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Pr="00E64E1B" w:rsidRDefault="0070576D" w:rsidP="00E64E1B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OCU </w:t>
      </w:r>
      <w:r w:rsidR="00E64E1B" w:rsidRPr="00E64E1B">
        <w:rPr>
          <w:rFonts w:ascii="Arial" w:hAnsi="Arial" w:cs="Arial"/>
          <w:b/>
          <w:bCs/>
          <w:sz w:val="36"/>
          <w:szCs w:val="36"/>
        </w:rPr>
        <w:t xml:space="preserve">Automated Test Stand </w:t>
      </w:r>
      <w:r>
        <w:rPr>
          <w:rFonts w:ascii="Arial" w:hAnsi="Arial" w:cs="Arial"/>
          <w:b/>
          <w:bCs/>
          <w:sz w:val="36"/>
          <w:szCs w:val="36"/>
        </w:rPr>
        <w:t xml:space="preserve">#2 </w:t>
      </w:r>
      <w:r w:rsidR="00E64E1B" w:rsidRPr="00E64E1B">
        <w:rPr>
          <w:rFonts w:ascii="Arial" w:hAnsi="Arial" w:cs="Arial"/>
          <w:b/>
          <w:bCs/>
          <w:sz w:val="36"/>
          <w:szCs w:val="36"/>
        </w:rPr>
        <w:t>Equipment List</w:t>
      </w: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33C78" w:rsidRDefault="00033C78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Warning – This document contains technical data whose export is restricted by the Arms Export Control Act (Title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22, U.S.C. 2571 et seq.) or Executive Order 12470. Violation of these export control laws is subject to severe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criminal penalties. Dissemination of this document is controlled under DoD Directive 5230.25 and AFI 61-204.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contained herein is </w:t>
      </w:r>
      <w:r w:rsidR="00185504">
        <w:rPr>
          <w:rFonts w:ascii="Arial" w:hAnsi="Arial" w:cs="Arial"/>
          <w:sz w:val="16"/>
          <w:szCs w:val="16"/>
        </w:rPr>
        <w:t xml:space="preserve">UNITED LAUNCH ALLIANCE </w:t>
      </w:r>
      <w:r>
        <w:rPr>
          <w:rFonts w:ascii="Arial" w:hAnsi="Arial" w:cs="Arial"/>
          <w:sz w:val="16"/>
          <w:szCs w:val="16"/>
        </w:rPr>
        <w:t>Proprietary Information. Its use, duplication, or disclosure</w:t>
      </w:r>
    </w:p>
    <w:p w:rsidR="00033C78" w:rsidRDefault="00CB1E9A" w:rsidP="00CB1E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ascii="Arial" w:hAnsi="Arial" w:cs="Arial"/>
          <w:sz w:val="16"/>
          <w:szCs w:val="16"/>
        </w:rPr>
        <w:t xml:space="preserve">is subject to the restrictions as stated in the non-disclosure agreement between the Supplier and </w:t>
      </w:r>
      <w:r w:rsidR="00185504">
        <w:rPr>
          <w:rFonts w:ascii="Arial" w:hAnsi="Arial" w:cs="Arial"/>
          <w:sz w:val="16"/>
          <w:szCs w:val="16"/>
        </w:rPr>
        <w:t>UNITED LAUNCH ALLIANCE</w:t>
      </w:r>
      <w:r>
        <w:rPr>
          <w:rFonts w:ascii="Arial" w:hAnsi="Arial" w:cs="Arial"/>
          <w:sz w:val="16"/>
          <w:szCs w:val="16"/>
        </w:rPr>
        <w:t>.</w:t>
      </w:r>
    </w:p>
    <w:p w:rsidR="00033C78" w:rsidRDefault="00033C78" w:rsidP="00033C78"/>
    <w:p w:rsidR="00E64E1B" w:rsidRPr="00E64E1B" w:rsidRDefault="00E64E1B" w:rsidP="00E64E1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B3533B">
        <w:rPr>
          <w:b/>
          <w:bCs/>
          <w:sz w:val="28"/>
          <w:szCs w:val="28"/>
        </w:rPr>
        <w:t>CU</w:t>
      </w:r>
      <w:r w:rsidRPr="00E64E1B">
        <w:rPr>
          <w:b/>
          <w:bCs/>
          <w:sz w:val="28"/>
          <w:szCs w:val="28"/>
        </w:rPr>
        <w:t xml:space="preserve"> </w:t>
      </w:r>
      <w:r w:rsidR="00B3533B">
        <w:rPr>
          <w:b/>
          <w:bCs/>
          <w:sz w:val="28"/>
          <w:szCs w:val="28"/>
        </w:rPr>
        <w:t>Top Assembly</w:t>
      </w:r>
      <w:r w:rsidRPr="00E64E1B">
        <w:rPr>
          <w:b/>
          <w:bCs/>
          <w:sz w:val="28"/>
          <w:szCs w:val="28"/>
        </w:rPr>
        <w:t xml:space="preserve"> Test Set </w:t>
      </w:r>
      <w:r w:rsidR="00B3533B">
        <w:rPr>
          <w:b/>
          <w:bCs/>
          <w:sz w:val="28"/>
          <w:szCs w:val="28"/>
        </w:rPr>
        <w:t xml:space="preserve">Channel #1 </w:t>
      </w:r>
      <w:r w:rsidRPr="00E64E1B">
        <w:rPr>
          <w:b/>
          <w:bCs/>
          <w:sz w:val="28"/>
          <w:szCs w:val="28"/>
        </w:rPr>
        <w:t>Equipment List</w:t>
      </w:r>
    </w:p>
    <w:tbl>
      <w:tblPr>
        <w:tblW w:w="10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949"/>
        <w:gridCol w:w="1800"/>
        <w:gridCol w:w="1620"/>
        <w:gridCol w:w="1530"/>
        <w:gridCol w:w="1080"/>
        <w:gridCol w:w="1329"/>
      </w:tblGrid>
      <w:tr w:rsidR="00B85F37" w:rsidRPr="002059FE" w:rsidTr="00332686">
        <w:trPr>
          <w:tblHeader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Item #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Manufacturer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Model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Serial 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CE  ID #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2059FE" w:rsidRDefault="0083280E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Cal Due Date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Windows 7 GTI Computer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Superlogics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Windows 7 1553 Monitor Computer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Superlogics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0576D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Supply #1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6643A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US36400847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E5777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4/06/17</w:t>
            </w:r>
          </w:p>
        </w:tc>
      </w:tr>
      <w:tr w:rsidR="0070576D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Supply #2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6684A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US36410322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E5779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4/06/17</w:t>
            </w:r>
          </w:p>
        </w:tc>
      </w:tr>
      <w:tr w:rsidR="0070576D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DMM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34401A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MY53018721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E12694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76D" w:rsidRPr="002059FE" w:rsidRDefault="0070576D" w:rsidP="00705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4/06/17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Distribution System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Eaton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PC975-1969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Chassis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CT-400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MXI-2 Controller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National Instruments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777178-33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Realtime Power PC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Emerson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MVME5500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1553 Card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Alta 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PMC-1553-1D-T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VME64x to C-Size VXI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Bustec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ProDAQ 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E8691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E8692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E8693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DAC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VM3616A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681338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2/2/18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48 Channel TTL I/O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VM1548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688881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8 (1x8) 2-Wire Multiplexer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SMP3001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50 Channel, SPDT Relays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SMP5002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687357, 687365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E9690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687360, 687368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689465, 687367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  <w:tr w:rsidR="00B85F37" w:rsidRPr="002059FE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689468, 687370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2059FE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</w:tbl>
    <w:p w:rsidR="00033C78" w:rsidRPr="00332686" w:rsidRDefault="00033C78" w:rsidP="00033C78">
      <w:pPr>
        <w:rPr>
          <w:sz w:val="22"/>
          <w:szCs w:val="22"/>
        </w:rPr>
      </w:pPr>
    </w:p>
    <w:p w:rsidR="0083280E" w:rsidRPr="00332686" w:rsidRDefault="0083280E" w:rsidP="00033C78">
      <w:pPr>
        <w:rPr>
          <w:sz w:val="22"/>
          <w:szCs w:val="22"/>
        </w:rPr>
      </w:pPr>
    </w:p>
    <w:p w:rsidR="00D215C1" w:rsidRPr="00332686" w:rsidRDefault="00D215C1" w:rsidP="00D215C1">
      <w:pPr>
        <w:jc w:val="center"/>
        <w:rPr>
          <w:sz w:val="22"/>
          <w:szCs w:val="22"/>
        </w:rPr>
      </w:pPr>
      <w:r w:rsidRPr="00332686">
        <w:rPr>
          <w:b/>
          <w:bCs/>
          <w:sz w:val="22"/>
          <w:szCs w:val="22"/>
        </w:rPr>
        <w:lastRenderedPageBreak/>
        <w:t>O</w:t>
      </w:r>
      <w:r w:rsidR="005F4AF6" w:rsidRPr="00332686">
        <w:rPr>
          <w:b/>
          <w:bCs/>
          <w:sz w:val="22"/>
          <w:szCs w:val="22"/>
        </w:rPr>
        <w:t>CU</w:t>
      </w:r>
      <w:r w:rsidRPr="00332686">
        <w:rPr>
          <w:b/>
          <w:bCs/>
          <w:sz w:val="22"/>
          <w:szCs w:val="22"/>
        </w:rPr>
        <w:t xml:space="preserve"> </w:t>
      </w:r>
      <w:r w:rsidR="005F4AF6" w:rsidRPr="00332686">
        <w:rPr>
          <w:b/>
          <w:bCs/>
          <w:sz w:val="22"/>
          <w:szCs w:val="22"/>
        </w:rPr>
        <w:t>Top Assembly</w:t>
      </w:r>
      <w:r w:rsidRPr="00332686">
        <w:rPr>
          <w:b/>
          <w:bCs/>
          <w:sz w:val="22"/>
          <w:szCs w:val="22"/>
        </w:rPr>
        <w:t xml:space="preserve"> Test Set </w:t>
      </w:r>
      <w:r w:rsidR="005F4AF6" w:rsidRPr="00332686">
        <w:rPr>
          <w:b/>
          <w:bCs/>
          <w:sz w:val="22"/>
          <w:szCs w:val="22"/>
        </w:rPr>
        <w:t xml:space="preserve">Channel </w:t>
      </w:r>
      <w:r w:rsidR="00671232" w:rsidRPr="00332686">
        <w:rPr>
          <w:b/>
          <w:bCs/>
          <w:sz w:val="22"/>
          <w:szCs w:val="22"/>
        </w:rPr>
        <w:t>#2</w:t>
      </w:r>
      <w:r w:rsidRPr="00332686">
        <w:rPr>
          <w:b/>
          <w:bCs/>
          <w:sz w:val="22"/>
          <w:szCs w:val="22"/>
        </w:rPr>
        <w:t xml:space="preserve"> Equipment List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2970"/>
        <w:gridCol w:w="1790"/>
        <w:gridCol w:w="1630"/>
        <w:gridCol w:w="1530"/>
        <w:gridCol w:w="1080"/>
        <w:gridCol w:w="1343"/>
      </w:tblGrid>
      <w:tr w:rsidR="005F4AF6" w:rsidRPr="002059FE" w:rsidTr="00B85F37">
        <w:trPr>
          <w:tblHeader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Item 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Manufacturer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Model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Serial 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CE  ID #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2059FE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9FE">
              <w:rPr>
                <w:rFonts w:ascii="Arial" w:hAnsi="Arial" w:cs="Arial"/>
                <w:b/>
                <w:sz w:val="20"/>
                <w:szCs w:val="20"/>
              </w:rPr>
              <w:t>Cal Due Date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Windows 7 GTI Computer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Superlogics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Windows 7 1553 Monitor Computer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Superlogics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Supply #1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6643A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70576D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MY53000246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</w:t>
            </w:r>
            <w:r w:rsidR="0070576D">
              <w:rPr>
                <w:rFonts w:ascii="Arial" w:hAnsi="Arial" w:cs="Arial"/>
                <w:sz w:val="20"/>
                <w:szCs w:val="20"/>
              </w:rPr>
              <w:t>12773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2059FE" w:rsidP="00D65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</w:t>
            </w:r>
            <w:r w:rsidR="001B077D" w:rsidRPr="002059FE">
              <w:rPr>
                <w:rFonts w:ascii="Arial" w:hAnsi="Arial" w:cs="Arial"/>
                <w:sz w:val="20"/>
                <w:szCs w:val="20"/>
              </w:rPr>
              <w:t>/</w:t>
            </w:r>
            <w:r w:rsidRPr="002059FE">
              <w:rPr>
                <w:rFonts w:ascii="Arial" w:hAnsi="Arial" w:cs="Arial"/>
                <w:sz w:val="20"/>
                <w:szCs w:val="20"/>
              </w:rPr>
              <w:t>06</w:t>
            </w:r>
            <w:r w:rsidR="001B077D" w:rsidRPr="002059FE">
              <w:rPr>
                <w:rFonts w:ascii="Arial" w:hAnsi="Arial" w:cs="Arial"/>
                <w:sz w:val="20"/>
                <w:szCs w:val="20"/>
              </w:rPr>
              <w:t>/1</w:t>
            </w:r>
            <w:r w:rsidRPr="002059F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059FE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Supply #2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6684A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70576D" w:rsidP="0070576D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MY55000108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70576D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E12696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4/06/17</w:t>
            </w:r>
          </w:p>
        </w:tc>
      </w:tr>
      <w:tr w:rsidR="002059FE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DMM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34401A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70576D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MY53018872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E1269</w:t>
            </w:r>
            <w:r w:rsidR="007057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9FE" w:rsidRPr="002059FE" w:rsidRDefault="002059FE" w:rsidP="002059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4/06/17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Power Distribution System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Eaton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PC975-1969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Chassis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CT-400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MXI-2 Controller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National Instruments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777178-33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Realtime Power PC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Emerson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MVME5500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1553 Card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Alta dt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PMC-1553-1D-T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VME64x to C-Size VXI Adapter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Bustec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ProDAQ 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E8688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11/24/17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E8589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11/24/17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654598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E8690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2/11/18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DAC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VM3616A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678713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48 Channel TTL I/O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VM1548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688885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E9672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8 (1x8) 2-Wire Multiplexer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SMP3001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50 Channel, SPDT Relays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SMP5002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687359, 687362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E9691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689490, 687363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689471, 689473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781377" w:rsidRPr="002059FE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689472, 687364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E9689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2059FE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9FE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</w:tbl>
    <w:p w:rsidR="00D215C1" w:rsidRPr="00033C78" w:rsidRDefault="00D215C1" w:rsidP="00D215C1">
      <w:pPr>
        <w:jc w:val="center"/>
      </w:pPr>
    </w:p>
    <w:sectPr w:rsidR="00D215C1" w:rsidRPr="00033C78" w:rsidSect="00B35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B0" w:rsidRDefault="000A10B0" w:rsidP="00BF4002">
      <w:pPr>
        <w:pStyle w:val="Header"/>
      </w:pPr>
      <w:r>
        <w:separator/>
      </w:r>
    </w:p>
  </w:endnote>
  <w:endnote w:type="continuationSeparator" w:id="0">
    <w:p w:rsidR="000A10B0" w:rsidRDefault="000A10B0" w:rsidP="00BF400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Default="00033C78" w:rsidP="00033C78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ind w:firstLine="72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</w:t>
    </w:r>
    <w:r w:rsidR="00185504" w:rsidRPr="00185504">
      <w:rPr>
        <w:rFonts w:ascii="Arial" w:hAnsi="Arial" w:cs="Arial"/>
        <w:b/>
        <w:sz w:val="16"/>
        <w:szCs w:val="16"/>
      </w:rPr>
      <w:t xml:space="preserve">UNITED LAUNCH </w:t>
    </w:r>
    <w:smartTag w:uri="urn:schemas-microsoft-com:office:smarttags" w:element="City">
      <w:smartTag w:uri="urn:schemas-microsoft-com:office:smarttags" w:element="place">
        <w:r w:rsidR="00185504" w:rsidRPr="00185504">
          <w:rPr>
            <w:rFonts w:ascii="Arial" w:hAnsi="Arial" w:cs="Arial"/>
            <w:b/>
            <w:sz w:val="16"/>
            <w:szCs w:val="16"/>
          </w:rPr>
          <w:t>ALLIANCE</w:t>
        </w:r>
      </w:smartTag>
    </w:smartTag>
    <w:r w:rsidR="00185504">
      <w:rPr>
        <w:rFonts w:ascii="Arial" w:hAnsi="Arial" w:cs="Arial"/>
        <w:sz w:val="16"/>
        <w:szCs w:val="16"/>
      </w:rPr>
      <w:t xml:space="preserve"> </w:t>
    </w:r>
    <w:r w:rsidR="00A356F4">
      <w:rPr>
        <w:rFonts w:ascii="Arial" w:hAnsi="Arial" w:cs="Arial"/>
        <w:b/>
        <w:bCs/>
        <w:sz w:val="16"/>
        <w:szCs w:val="16"/>
      </w:rPr>
      <w:t>PROPRIETARY INFORMATION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</w:t>
    </w:r>
    <w:r w:rsidR="004C621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C621E">
      <w:rPr>
        <w:rStyle w:val="PageNumber"/>
      </w:rPr>
      <w:fldChar w:fldCharType="separate"/>
    </w:r>
    <w:r w:rsidR="0070576D">
      <w:rPr>
        <w:rStyle w:val="PageNumber"/>
        <w:noProof/>
      </w:rPr>
      <w:t>1</w:t>
    </w:r>
    <w:r w:rsidR="004C621E">
      <w:rPr>
        <w:rStyle w:val="PageNumber"/>
      </w:rPr>
      <w:fldChar w:fldCharType="end"/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Export-Controlled Data</w:t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 or disclosure of data contained on this sheet is subject to</w:t>
    </w:r>
  </w:p>
  <w:p w:rsidR="00A356F4" w:rsidRDefault="00A356F4" w:rsidP="00A356F4">
    <w:pPr>
      <w:pStyle w:val="Foot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>
      <w:rPr>
        <w:rFonts w:ascii="Arial" w:hAnsi="Arial" w:cs="Arial"/>
        <w:sz w:val="16"/>
        <w:szCs w:val="16"/>
      </w:rPr>
      <w:t>the restrictions on the title page of this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B0" w:rsidRDefault="000A10B0" w:rsidP="00BF4002">
      <w:pPr>
        <w:pStyle w:val="Header"/>
      </w:pPr>
      <w:r>
        <w:separator/>
      </w:r>
    </w:p>
  </w:footnote>
  <w:footnote w:type="continuationSeparator" w:id="0">
    <w:p w:rsidR="000A10B0" w:rsidRDefault="000A10B0" w:rsidP="00BF400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Pr="00B3533B" w:rsidRDefault="002059FE" w:rsidP="00B3533B">
    <w:pPr>
      <w:pStyle w:val="Header"/>
      <w:pBdr>
        <w:top w:val="single" w:sz="12" w:space="1" w:color="000000"/>
        <w:left w:val="single" w:sz="12" w:space="4" w:color="000000"/>
        <w:bottom w:val="single" w:sz="12" w:space="0" w:color="000000"/>
        <w:right w:val="single" w:sz="12" w:space="4" w:color="000000"/>
      </w:pBdr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0</wp:posOffset>
              </wp:positionV>
              <wp:extent cx="3341370" cy="367665"/>
              <wp:effectExtent l="0" t="0" r="190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1370" cy="3676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56F4" w:rsidRDefault="00A356F4" w:rsidP="00A356F4">
                          <w:pPr>
                            <w:pStyle w:val="Heading1"/>
                            <w:ind w:left="360" w:right="-24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UNITED LAUNCH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ALLIANCE</w:t>
                              </w:r>
                            </w:smartTag>
                          </w:smartTag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PROPRIETARY INFORMATION</w:t>
                          </w:r>
                        </w:p>
                        <w:p w:rsidR="00A356F4" w:rsidRDefault="00A356F4" w:rsidP="00A356F4">
                          <w:pPr>
                            <w:pStyle w:val="Heading1"/>
                            <w:ind w:left="360" w:right="-24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Export-Controlled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9pt;margin-top:0;width:263.1pt;height:2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" stroked="f">
              <v:fill opacity="0"/>
              <v:textbox>
                <w:txbxContent>
                  <w:p w:rsidR="00A356F4" w:rsidRDefault="00A356F4" w:rsidP="00A356F4">
                    <w:pPr>
                      <w:pStyle w:val="Heading1"/>
                      <w:ind w:left="360" w:right="-24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UNITED LAUNCH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ALLIANCE</w:t>
                        </w:r>
                      </w:smartTag>
                    </w:smartTag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PROPRIETARY INFORMATION</w:t>
                    </w:r>
                  </w:p>
                  <w:p w:rsidR="00A356F4" w:rsidRDefault="00A356F4" w:rsidP="00A356F4">
                    <w:pPr>
                      <w:pStyle w:val="Heading1"/>
                      <w:ind w:left="360" w:right="-24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Export-Controlled Data</w:t>
                    </w:r>
                  </w:p>
                </w:txbxContent>
              </v:textbox>
            </v:shape>
          </w:pict>
        </mc:Fallback>
      </mc:AlternateContent>
    </w:r>
    <w:r w:rsidR="00875322">
      <w:rPr>
        <w:noProof/>
      </w:rPr>
      <w:drawing>
        <wp:inline distT="0" distB="0" distL="0" distR="0">
          <wp:extent cx="1457325" cy="457200"/>
          <wp:effectExtent l="19050" t="0" r="9525" b="0"/>
          <wp:docPr id="1" name="Picture 1" descr="L-3CE Horiz Color copy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3CE Horiz Color copy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56F4">
      <w:t xml:space="preserve">                                                                  </w:t>
    </w:r>
    <w:r w:rsidR="00A356F4" w:rsidRPr="00A356F4">
      <w:rPr>
        <w:sz w:val="16"/>
        <w:szCs w:val="16"/>
      </w:rPr>
      <w:t xml:space="preserve">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F4"/>
    <w:rsid w:val="00033C78"/>
    <w:rsid w:val="0003649A"/>
    <w:rsid w:val="000440D9"/>
    <w:rsid w:val="000756E4"/>
    <w:rsid w:val="00082ADC"/>
    <w:rsid w:val="000A10B0"/>
    <w:rsid w:val="000A493F"/>
    <w:rsid w:val="000B0F6F"/>
    <w:rsid w:val="000B23D2"/>
    <w:rsid w:val="000C1DFE"/>
    <w:rsid w:val="000C746F"/>
    <w:rsid w:val="000F20AF"/>
    <w:rsid w:val="00102EAA"/>
    <w:rsid w:val="00125406"/>
    <w:rsid w:val="00136919"/>
    <w:rsid w:val="00143D30"/>
    <w:rsid w:val="00155DEE"/>
    <w:rsid w:val="00167665"/>
    <w:rsid w:val="00180AB8"/>
    <w:rsid w:val="001827A9"/>
    <w:rsid w:val="00185504"/>
    <w:rsid w:val="001958DA"/>
    <w:rsid w:val="001B077D"/>
    <w:rsid w:val="001B1CFC"/>
    <w:rsid w:val="001D7D93"/>
    <w:rsid w:val="001E2779"/>
    <w:rsid w:val="001F4C6A"/>
    <w:rsid w:val="001F54F6"/>
    <w:rsid w:val="002059FE"/>
    <w:rsid w:val="00233F7A"/>
    <w:rsid w:val="0024137F"/>
    <w:rsid w:val="00256A8B"/>
    <w:rsid w:val="00256EE8"/>
    <w:rsid w:val="002650BE"/>
    <w:rsid w:val="00282C35"/>
    <w:rsid w:val="00290C93"/>
    <w:rsid w:val="002A251B"/>
    <w:rsid w:val="00325AD3"/>
    <w:rsid w:val="00326761"/>
    <w:rsid w:val="00332686"/>
    <w:rsid w:val="00352B4C"/>
    <w:rsid w:val="003710A0"/>
    <w:rsid w:val="003963FB"/>
    <w:rsid w:val="003C57F7"/>
    <w:rsid w:val="00414AFD"/>
    <w:rsid w:val="004169D0"/>
    <w:rsid w:val="004312E0"/>
    <w:rsid w:val="004B380B"/>
    <w:rsid w:val="004C2877"/>
    <w:rsid w:val="004C621E"/>
    <w:rsid w:val="005025A9"/>
    <w:rsid w:val="005317FA"/>
    <w:rsid w:val="0053319B"/>
    <w:rsid w:val="0053727F"/>
    <w:rsid w:val="00545547"/>
    <w:rsid w:val="0054728C"/>
    <w:rsid w:val="0055685B"/>
    <w:rsid w:val="00557C01"/>
    <w:rsid w:val="005816C1"/>
    <w:rsid w:val="00584ED6"/>
    <w:rsid w:val="00585421"/>
    <w:rsid w:val="005A34D4"/>
    <w:rsid w:val="005C69A1"/>
    <w:rsid w:val="005E2A51"/>
    <w:rsid w:val="005F0E32"/>
    <w:rsid w:val="005F4AF6"/>
    <w:rsid w:val="005F7CA5"/>
    <w:rsid w:val="00634068"/>
    <w:rsid w:val="00640DAE"/>
    <w:rsid w:val="006641B1"/>
    <w:rsid w:val="0066632D"/>
    <w:rsid w:val="00671232"/>
    <w:rsid w:val="00674E80"/>
    <w:rsid w:val="006A0AA4"/>
    <w:rsid w:val="006A2568"/>
    <w:rsid w:val="006B0559"/>
    <w:rsid w:val="006B5A33"/>
    <w:rsid w:val="006B64BA"/>
    <w:rsid w:val="006B67F8"/>
    <w:rsid w:val="006F5313"/>
    <w:rsid w:val="0070576D"/>
    <w:rsid w:val="007114C2"/>
    <w:rsid w:val="00730D7A"/>
    <w:rsid w:val="00731E70"/>
    <w:rsid w:val="0073434A"/>
    <w:rsid w:val="00743199"/>
    <w:rsid w:val="00744D8F"/>
    <w:rsid w:val="00747EBD"/>
    <w:rsid w:val="007564DF"/>
    <w:rsid w:val="007606F1"/>
    <w:rsid w:val="00766386"/>
    <w:rsid w:val="00781377"/>
    <w:rsid w:val="007B369C"/>
    <w:rsid w:val="007E1E80"/>
    <w:rsid w:val="007E2E89"/>
    <w:rsid w:val="00823632"/>
    <w:rsid w:val="008318EA"/>
    <w:rsid w:val="0083280E"/>
    <w:rsid w:val="00857AA3"/>
    <w:rsid w:val="008714AC"/>
    <w:rsid w:val="00872489"/>
    <w:rsid w:val="00875322"/>
    <w:rsid w:val="008A4B28"/>
    <w:rsid w:val="008B02E1"/>
    <w:rsid w:val="008B561C"/>
    <w:rsid w:val="008F1B6A"/>
    <w:rsid w:val="00903404"/>
    <w:rsid w:val="00906928"/>
    <w:rsid w:val="009313C2"/>
    <w:rsid w:val="009359D4"/>
    <w:rsid w:val="00946EB5"/>
    <w:rsid w:val="00972176"/>
    <w:rsid w:val="0097390E"/>
    <w:rsid w:val="00981145"/>
    <w:rsid w:val="009822FC"/>
    <w:rsid w:val="00982D77"/>
    <w:rsid w:val="009A2545"/>
    <w:rsid w:val="009A2A01"/>
    <w:rsid w:val="009B73A0"/>
    <w:rsid w:val="009C104B"/>
    <w:rsid w:val="009C66B7"/>
    <w:rsid w:val="009D473A"/>
    <w:rsid w:val="009D56DC"/>
    <w:rsid w:val="009F7B73"/>
    <w:rsid w:val="00A015E9"/>
    <w:rsid w:val="00A04E84"/>
    <w:rsid w:val="00A17A2B"/>
    <w:rsid w:val="00A356F4"/>
    <w:rsid w:val="00A74F2F"/>
    <w:rsid w:val="00A9736C"/>
    <w:rsid w:val="00AB68F5"/>
    <w:rsid w:val="00AC6B9B"/>
    <w:rsid w:val="00AE29C4"/>
    <w:rsid w:val="00B01336"/>
    <w:rsid w:val="00B151EC"/>
    <w:rsid w:val="00B3533B"/>
    <w:rsid w:val="00B37061"/>
    <w:rsid w:val="00B44BB0"/>
    <w:rsid w:val="00B504F7"/>
    <w:rsid w:val="00B6185C"/>
    <w:rsid w:val="00B62544"/>
    <w:rsid w:val="00B75F29"/>
    <w:rsid w:val="00B85F37"/>
    <w:rsid w:val="00BD5E4A"/>
    <w:rsid w:val="00BF4002"/>
    <w:rsid w:val="00BF4056"/>
    <w:rsid w:val="00C04B54"/>
    <w:rsid w:val="00C13EC9"/>
    <w:rsid w:val="00C27C64"/>
    <w:rsid w:val="00C43E8B"/>
    <w:rsid w:val="00C51858"/>
    <w:rsid w:val="00C76B1D"/>
    <w:rsid w:val="00C77DC5"/>
    <w:rsid w:val="00CA794B"/>
    <w:rsid w:val="00CB1E9A"/>
    <w:rsid w:val="00CD28CA"/>
    <w:rsid w:val="00D177BA"/>
    <w:rsid w:val="00D215C1"/>
    <w:rsid w:val="00D37DDB"/>
    <w:rsid w:val="00D6038C"/>
    <w:rsid w:val="00D6538F"/>
    <w:rsid w:val="00D771D9"/>
    <w:rsid w:val="00D82141"/>
    <w:rsid w:val="00D837AD"/>
    <w:rsid w:val="00D83F5E"/>
    <w:rsid w:val="00D86226"/>
    <w:rsid w:val="00D9345C"/>
    <w:rsid w:val="00DB0992"/>
    <w:rsid w:val="00DD5FCD"/>
    <w:rsid w:val="00DE3269"/>
    <w:rsid w:val="00DF70AD"/>
    <w:rsid w:val="00E14C55"/>
    <w:rsid w:val="00E3272E"/>
    <w:rsid w:val="00E64E1B"/>
    <w:rsid w:val="00E81313"/>
    <w:rsid w:val="00EB7F3E"/>
    <w:rsid w:val="00EC4556"/>
    <w:rsid w:val="00EE3966"/>
    <w:rsid w:val="00EE7A2F"/>
    <w:rsid w:val="00EF6AED"/>
    <w:rsid w:val="00F157E6"/>
    <w:rsid w:val="00F2684E"/>
    <w:rsid w:val="00F27DD7"/>
    <w:rsid w:val="00F418BB"/>
    <w:rsid w:val="00F42162"/>
    <w:rsid w:val="00F71F32"/>
    <w:rsid w:val="00F768D9"/>
    <w:rsid w:val="00F910F3"/>
    <w:rsid w:val="00F928F6"/>
    <w:rsid w:val="00F930FD"/>
    <w:rsid w:val="00F938E5"/>
    <w:rsid w:val="00FB23C6"/>
    <w:rsid w:val="00F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  <w15:docId w15:val="{355A90DF-7A5D-4BAC-BCBE-B209E2CD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C4"/>
    <w:rPr>
      <w:sz w:val="24"/>
      <w:szCs w:val="24"/>
    </w:rPr>
  </w:style>
  <w:style w:type="paragraph" w:styleId="Heading1">
    <w:name w:val="heading 1"/>
    <w:aliases w:val="1,[1.0]"/>
    <w:basedOn w:val="Normal"/>
    <w:next w:val="Normal"/>
    <w:qFormat/>
    <w:rsid w:val="00A356F4"/>
    <w:pPr>
      <w:keepNext/>
      <w:spacing w:line="240" w:lineRule="atLeast"/>
      <w:ind w:right="360"/>
      <w:jc w:val="right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35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56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6F4"/>
  </w:style>
  <w:style w:type="paragraph" w:styleId="BalloonText">
    <w:name w:val="Balloon Text"/>
    <w:basedOn w:val="Normal"/>
    <w:link w:val="BalloonTextChar"/>
    <w:rsid w:val="006B0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E89"/>
    <w:rPr>
      <w:color w:val="000000"/>
      <w:u w:val="single"/>
    </w:rPr>
  </w:style>
  <w:style w:type="paragraph" w:customStyle="1" w:styleId="Default">
    <w:name w:val="Default"/>
    <w:rsid w:val="00B3533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A8212-456F-4799-9EF0-9CEACC15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645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SN0104 Chronological Log</vt:lpstr>
    </vt:vector>
  </TitlesOfParts>
  <Company>L-3 Cincinnati Electronics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SN0104 Chronological Log</dc:title>
  <dc:creator>mlouagie</dc:creator>
  <cp:lastModifiedBy>Foltz, Wayne @ ESG - ISS - CIN</cp:lastModifiedBy>
  <cp:revision>3</cp:revision>
  <cp:lastPrinted>2016-01-05T21:50:00Z</cp:lastPrinted>
  <dcterms:created xsi:type="dcterms:W3CDTF">2016-04-20T11:28:00Z</dcterms:created>
  <dcterms:modified xsi:type="dcterms:W3CDTF">2016-04-20T11:33:00Z</dcterms:modified>
</cp:coreProperties>
</file>