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widowControl w:val="false"/>
        <w:spacing w:lineRule="auto" w:line="240" w:before="0" w:after="0"/>
        <w:jc w:val="center"/>
        <w:rPr>
          <w:sz w:val="24"/>
          <w:szCs w:val="24"/>
        </w:rPr>
      </w:pPr>
      <w:r>
        <w:rPr>
          <w:sz w:val="24"/>
          <w:szCs w:val="24"/>
        </w:rPr>
        <w:drawing>
          <wp:anchor behindDoc="0" distT="0" distB="0" distL="0" distR="0" simplePos="0" locked="0" layoutInCell="0" allowOverlap="1" relativeHeight="4">
            <wp:simplePos x="0" y="0"/>
            <wp:positionH relativeFrom="column">
              <wp:posOffset>2461260</wp:posOffset>
            </wp:positionH>
            <wp:positionV relativeFrom="paragraph">
              <wp:posOffset>635</wp:posOffset>
            </wp:positionV>
            <wp:extent cx="842645" cy="361950"/>
            <wp:effectExtent l="0" t="0" r="0" b="0"/>
            <wp:wrapTopAndBottom/>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13" t="-31" r="-13" b="-31"/>
                    <a:stretch>
                      <a:fillRect/>
                    </a:stretch>
                  </pic:blipFill>
                  <pic:spPr bwMode="auto">
                    <a:xfrm>
                      <a:off x="0" y="0"/>
                      <a:ext cx="842645" cy="361950"/>
                    </a:xfrm>
                    <a:prstGeom prst="rect">
                      <a:avLst/>
                    </a:prstGeom>
                    <a:noFill/>
                  </pic:spPr>
                </pic:pic>
              </a:graphicData>
            </a:graphic>
          </wp:anchor>
        </w:drawing>
      </w:r>
    </w:p>
    <w:p>
      <w:pPr>
        <w:pStyle w:val="normal1"/>
        <w:widowControl w:val="false"/>
        <w:spacing w:lineRule="auto" w:line="240" w:before="0" w:after="0"/>
        <w:ind w:hanging="0" w:left="0" w:right="4"/>
        <w:jc w:val="center"/>
        <w:rPr>
          <w:sz w:val="24"/>
          <w:szCs w:val="24"/>
        </w:rPr>
      </w:pPr>
      <w:r>
        <w:rPr>
          <w:sz w:val="24"/>
          <w:szCs w:val="24"/>
        </w:rPr>
        <w:t xml:space="preserve">UNIVERSIDADE FEDERAL DE VIÇOSA </w:t>
      </w:r>
      <w:r>
        <w:rPr>
          <w:sz w:val="24"/>
          <w:szCs w:val="24"/>
          <w:highlight w:val="white"/>
        </w:rPr>
        <w:t>·</w:t>
      </w:r>
      <w:r>
        <w:rPr>
          <w:sz w:val="24"/>
          <w:szCs w:val="24"/>
        </w:rPr>
        <w:t xml:space="preserve"> UFV - CAMPUS FLORESTAL</w:t>
      </w:r>
    </w:p>
    <w:p>
      <w:pPr>
        <w:pStyle w:val="normal1"/>
        <w:widowControl w:val="false"/>
        <w:spacing w:lineRule="auto" w:line="240" w:before="0" w:after="0"/>
        <w:ind w:hanging="0" w:left="0" w:right="4"/>
        <w:jc w:val="center"/>
        <w:rPr>
          <w:sz w:val="24"/>
          <w:szCs w:val="24"/>
        </w:rPr>
      </w:pPr>
      <w:r>
        <w:rPr>
          <w:sz w:val="24"/>
          <w:szCs w:val="24"/>
        </w:rPr>
        <w:t>CIÊNCIA DA COMPUTAÇÃO</w:t>
      </w:r>
    </w:p>
    <w:p>
      <w:pPr>
        <w:pStyle w:val="normal1"/>
        <w:widowControl w:val="false"/>
        <w:spacing w:lineRule="auto" w:line="240" w:before="0" w:after="0"/>
        <w:ind w:hanging="0" w:left="0" w:right="4"/>
        <w:jc w:val="center"/>
        <w:rPr>
          <w:sz w:val="24"/>
          <w:szCs w:val="24"/>
        </w:rPr>
      </w:pPr>
      <w:r>
        <w:rPr>
          <w:sz w:val="24"/>
          <w:szCs w:val="24"/>
        </w:rPr>
        <w:t>PROJETO INTEGRADOR 2024</w:t>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sz w:val="24"/>
          <w:szCs w:val="24"/>
        </w:rPr>
      </w:r>
    </w:p>
    <w:p>
      <w:pPr>
        <w:pStyle w:val="normal1"/>
        <w:widowControl w:val="false"/>
        <w:spacing w:lineRule="auto" w:line="240" w:before="0" w:after="0"/>
        <w:jc w:val="center"/>
        <w:rPr>
          <w:b/>
          <w:sz w:val="24"/>
          <w:szCs w:val="24"/>
        </w:rPr>
      </w:pPr>
      <w:r>
        <w:rPr>
          <w:b/>
        </w:rPr>
        <w:t>REFINAMENTO DA SPRINT 4</w:t>
      </w:r>
    </w:p>
    <w:p>
      <w:pPr>
        <w:pStyle w:val="normal1"/>
        <w:widowControl w:val="false"/>
        <w:spacing w:lineRule="auto" w:line="240" w:before="0" w:after="0"/>
        <w:ind w:right="46"/>
        <w:jc w:val="center"/>
        <w:rPr>
          <w:sz w:val="24"/>
          <w:szCs w:val="24"/>
        </w:rPr>
      </w:pPr>
      <w:r>
        <w:rPr/>
        <w:t>CSU02: Gerar e salvar relatório individual</w:t>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b/>
          <w:sz w:val="24"/>
          <w:szCs w:val="24"/>
        </w:rPr>
      </w:pPr>
      <w:r>
        <w:rPr>
          <w:b/>
        </w:rPr>
        <w:t>v.1.0.0</w:t>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right"/>
        <w:rPr>
          <w:sz w:val="24"/>
          <w:szCs w:val="24"/>
        </w:rPr>
      </w:pPr>
      <w:r>
        <w:rPr>
          <w:sz w:val="24"/>
          <w:szCs w:val="24"/>
        </w:rPr>
      </w:r>
    </w:p>
    <w:p>
      <w:pPr>
        <w:pStyle w:val="normal1"/>
        <w:widowControl w:val="false"/>
        <w:spacing w:lineRule="auto" w:line="240"/>
        <w:ind w:firstLine="4535" w:right="46"/>
        <w:rPr/>
      </w:pPr>
      <w:r>
        <w:rPr/>
        <w:t xml:space="preserve">Guilherme Broedel Zorzal - 5064 </w:t>
      </w:r>
    </w:p>
    <w:p>
      <w:pPr>
        <w:pStyle w:val="normal1"/>
        <w:widowControl w:val="false"/>
        <w:spacing w:lineRule="auto" w:line="240"/>
        <w:ind w:firstLine="4535" w:right="46"/>
        <w:jc w:val="left"/>
        <w:rPr/>
      </w:pPr>
      <w:r>
        <w:rPr/>
        <w:t>Arthur Fernandes Bastos - 4679</w:t>
      </w:r>
    </w:p>
    <w:p>
      <w:pPr>
        <w:pStyle w:val="normal1"/>
        <w:widowControl w:val="false"/>
        <w:spacing w:lineRule="auto" w:line="240"/>
        <w:ind w:firstLine="4535" w:right="46"/>
        <w:rPr/>
      </w:pPr>
      <w:r>
        <w:rPr/>
      </w:r>
    </w:p>
    <w:p>
      <w:pPr>
        <w:pStyle w:val="normal1"/>
        <w:widowControl w:val="false"/>
        <w:spacing w:lineRule="auto" w:line="240" w:before="0" w:after="0"/>
        <w:ind w:firstLine="4535" w:right="46"/>
        <w:rPr/>
      </w:pPr>
      <w:r>
        <w:rPr/>
      </w:r>
    </w:p>
    <w:p>
      <w:pPr>
        <w:pStyle w:val="normal1"/>
        <w:widowControl w:val="false"/>
        <w:spacing w:lineRule="auto" w:line="240" w:before="0" w:after="0"/>
        <w:ind w:firstLine="4535" w:right="46"/>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r>
    </w:p>
    <w:p>
      <w:pPr>
        <w:pStyle w:val="normal1"/>
        <w:widowControl w:val="false"/>
        <w:spacing w:lineRule="auto" w:line="240" w:before="0" w:after="0"/>
        <w:ind w:right="46"/>
        <w:jc w:val="center"/>
        <w:rPr>
          <w:sz w:val="24"/>
          <w:szCs w:val="24"/>
        </w:rPr>
      </w:pPr>
      <w:r>
        <w:rPr>
          <w:sz w:val="24"/>
          <w:szCs w:val="24"/>
        </w:rPr>
        <w:t xml:space="preserve">Florestal - MG </w:t>
      </w:r>
    </w:p>
    <w:p>
      <w:pPr>
        <w:pStyle w:val="normal1"/>
        <w:widowControl w:val="false"/>
        <w:spacing w:lineRule="auto" w:line="240" w:before="0" w:after="0"/>
        <w:ind w:right="46"/>
        <w:jc w:val="center"/>
        <w:rPr>
          <w:sz w:val="24"/>
          <w:szCs w:val="24"/>
        </w:rPr>
      </w:pPr>
      <w:r>
        <w:rPr/>
        <w:t>Novembro de 2024</w:t>
      </w:r>
      <w:r>
        <w:br w:type="page"/>
      </w:r>
    </w:p>
    <w:p>
      <w:pPr>
        <w:pStyle w:val="Title"/>
        <w:widowControl w:val="false"/>
        <w:spacing w:lineRule="auto" w:line="360" w:before="0" w:after="0"/>
        <w:ind w:right="46"/>
        <w:jc w:val="center"/>
        <w:rPr/>
      </w:pPr>
      <w:bookmarkStart w:id="0" w:name="_qovum35utts6"/>
      <w:bookmarkEnd w:id="0"/>
      <w:r>
        <w:rPr/>
        <w:t>LISTA DE FIGURAS</w:t>
      </w:r>
    </w:p>
    <w:p>
      <w:pPr>
        <w:pStyle w:val="normal1"/>
        <w:rPr/>
      </w:pPr>
      <w:r>
        <w:rPr/>
      </w:r>
    </w:p>
    <w:sdt>
      <w:sdtPr>
        <w:docPartObj>
          <w:docPartGallery w:val="Table of Contents"/>
          <w:docPartUnique w:val="true"/>
        </w:docPartObj>
      </w:sdtPr>
      <w:sdtContent>
        <w:p>
          <w:pPr>
            <w:pStyle w:val="TOC1"/>
            <w:tabs>
              <w:tab w:val="clear" w:pos="9071"/>
              <w:tab w:val="right" w:pos="9070" w:leader="dot"/>
            </w:tabs>
            <w:rPr/>
          </w:pPr>
          <w:r>
            <w:fldChar w:fldCharType="begin"/>
          </w:r>
          <w:r>
            <w:rPr>
              <w:webHidden/>
              <w:rStyle w:val="Vnculodendice"/>
            </w:rPr>
            <w:instrText xml:space="preserve"> TOC \z \o "1-9" \u \t "heading 6,1" \h</w:instrText>
          </w:r>
          <w:r>
            <w:rPr>
              <w:webHidden/>
              <w:rStyle w:val="Vnculodendice"/>
            </w:rPr>
            <w:fldChar w:fldCharType="separate"/>
          </w:r>
          <w:hyperlink w:anchor="__RefHeading___Toc813_1213076376">
            <w:r>
              <w:rPr>
                <w:webHidden/>
                <w:rStyle w:val="Vnculodendice"/>
              </w:rPr>
              <w:t>Figura 1: Classe Relatorio</w:t>
              <w:tab/>
              <w:t>6</w:t>
            </w:r>
          </w:hyperlink>
        </w:p>
        <w:p>
          <w:pPr>
            <w:pStyle w:val="TOC1"/>
            <w:tabs>
              <w:tab w:val="clear" w:pos="9071"/>
              <w:tab w:val="right" w:pos="9070" w:leader="dot"/>
            </w:tabs>
            <w:rPr/>
          </w:pPr>
          <w:hyperlink w:anchor="__RefHeading___Toc1402_1213076376">
            <w:r>
              <w:rPr>
                <w:webHidden/>
                <w:rStyle w:val="Vnculodendice"/>
              </w:rPr>
              <w:t>Figura 2: Classe StatsFrase</w:t>
              <w:tab/>
              <w:t>6</w:t>
            </w:r>
          </w:hyperlink>
          <w:r>
            <w:rPr>
              <w:rStyle w:val="Vnculodendice"/>
            </w:rPr>
            <w:fldChar w:fldCharType="end"/>
          </w:r>
        </w:p>
      </w:sdtContent>
    </w:sdt>
    <w:p>
      <w:pPr>
        <w:pStyle w:val="normal1"/>
        <w:widowControl w:val="false"/>
        <w:spacing w:lineRule="auto" w:line="360" w:before="0" w:after="0"/>
        <w:ind w:right="46"/>
        <w:jc w:val="both"/>
        <w:rPr/>
      </w:pPr>
      <w:r>
        <w:rPr/>
      </w:r>
      <w:r>
        <w:br w:type="page"/>
      </w:r>
    </w:p>
    <w:p>
      <w:pPr>
        <w:pStyle w:val="Title"/>
        <w:widowControl w:val="false"/>
        <w:spacing w:lineRule="auto" w:line="360" w:before="0" w:after="0"/>
        <w:ind w:right="46"/>
        <w:jc w:val="center"/>
        <w:rPr/>
      </w:pPr>
      <w:bookmarkStart w:id="1" w:name="_xhs00dvce173"/>
      <w:bookmarkEnd w:id="1"/>
      <w:r>
        <w:rPr/>
        <w:t>SUMÁRIO</w:t>
      </w:r>
    </w:p>
    <w:p>
      <w:pPr>
        <w:pStyle w:val="normal1"/>
        <w:widowControl w:val="false"/>
        <w:spacing w:lineRule="auto" w:line="360" w:before="0" w:after="0"/>
        <w:ind w:right="46"/>
        <w:jc w:val="both"/>
        <w:rPr/>
      </w:pPr>
      <w:r>
        <w:rPr/>
      </w:r>
    </w:p>
    <w:sdt>
      <w:sdtPr>
        <w:docPartObj>
          <w:docPartGallery w:val="Table of Contents"/>
          <w:docPartUnique w:val="true"/>
        </w:docPartObj>
      </w:sdtPr>
      <w:sdtContent>
        <w:p>
          <w:pPr>
            <w:pStyle w:val="TOC1"/>
            <w:tabs>
              <w:tab w:val="clear" w:pos="9071"/>
              <w:tab w:val="right" w:pos="9070" w:leader="dot"/>
            </w:tabs>
            <w:rPr/>
          </w:pPr>
          <w:r>
            <w:fldChar w:fldCharType="begin"/>
          </w:r>
          <w:r>
            <w:rPr>
              <w:webHidden/>
              <w:rStyle w:val="Vnculodendice"/>
            </w:rPr>
            <w:instrText xml:space="preserve"> TOC \z \o "1-9" \u \t "heading 1,1,heading 2,2,heading 3,3,heading 4,4,heading 5,5" \h</w:instrText>
          </w:r>
          <w:r>
            <w:rPr>
              <w:webHidden/>
              <w:rStyle w:val="Vnculodendice"/>
            </w:rPr>
            <w:fldChar w:fldCharType="separate"/>
          </w:r>
          <w:hyperlink w:anchor="__RefHeading___Toc1489_1213076376">
            <w:r>
              <w:rPr>
                <w:webHidden/>
                <w:rStyle w:val="Vnculodendice"/>
              </w:rPr>
              <w:t>1. INTRODUÇÃO</w:t>
              <w:tab/>
              <w:t>3</w:t>
            </w:r>
          </w:hyperlink>
        </w:p>
        <w:p>
          <w:pPr>
            <w:pStyle w:val="TOC1"/>
            <w:tabs>
              <w:tab w:val="clear" w:pos="9071"/>
              <w:tab w:val="right" w:pos="9070" w:leader="dot"/>
            </w:tabs>
            <w:rPr/>
          </w:pPr>
          <w:hyperlink w:anchor="__RefHeading___Toc907_1213076376">
            <w:r>
              <w:rPr>
                <w:webHidden/>
                <w:rStyle w:val="Vnculodendice"/>
              </w:rPr>
              <w:t>2. CASO DE USO</w:t>
              <w:tab/>
              <w:t>4</w:t>
            </w:r>
          </w:hyperlink>
        </w:p>
        <w:p>
          <w:pPr>
            <w:pStyle w:val="TOC1"/>
            <w:tabs>
              <w:tab w:val="clear" w:pos="9071"/>
              <w:tab w:val="right" w:pos="9070" w:leader="dot"/>
            </w:tabs>
            <w:rPr/>
          </w:pPr>
          <w:hyperlink w:anchor="__RefHeading___Toc905_1213076376">
            <w:r>
              <w:rPr>
                <w:webHidden/>
                <w:rStyle w:val="Vnculodendice"/>
              </w:rPr>
              <w:t>4. BACK-END</w:t>
              <w:tab/>
              <w:t>5</w:t>
            </w:r>
          </w:hyperlink>
        </w:p>
        <w:p>
          <w:pPr>
            <w:pStyle w:val="TOC2"/>
            <w:tabs>
              <w:tab w:val="clear" w:pos="8788"/>
              <w:tab w:val="right" w:pos="9070" w:leader="dot"/>
            </w:tabs>
            <w:rPr/>
          </w:pPr>
          <w:hyperlink w:anchor="__RefHeading___Toc925_1213076376">
            <w:r>
              <w:rPr>
                <w:webHidden/>
                <w:rStyle w:val="Vnculodendice"/>
              </w:rPr>
              <w:t>4.1 Classe Relatorio</w:t>
              <w:tab/>
              <w:t>6</w:t>
            </w:r>
          </w:hyperlink>
        </w:p>
        <w:p>
          <w:pPr>
            <w:pStyle w:val="TOC2"/>
            <w:tabs>
              <w:tab w:val="clear" w:pos="8788"/>
              <w:tab w:val="right" w:pos="9070" w:leader="dot"/>
            </w:tabs>
            <w:rPr/>
          </w:pPr>
          <w:hyperlink w:anchor="__RefHeading___Toc923_1213076376">
            <w:r>
              <w:rPr>
                <w:webHidden/>
                <w:rStyle w:val="Vnculodendice"/>
              </w:rPr>
              <w:t>4.2 Classe StatsFrase</w:t>
              <w:tab/>
              <w:t>6</w:t>
            </w:r>
          </w:hyperlink>
        </w:p>
        <w:p>
          <w:pPr>
            <w:pStyle w:val="TOC1"/>
            <w:tabs>
              <w:tab w:val="clear" w:pos="9071"/>
              <w:tab w:val="right" w:pos="9070" w:leader="dot"/>
            </w:tabs>
            <w:rPr/>
          </w:pPr>
          <w:hyperlink w:anchor="__RefHeading___Toc911_1213076376">
            <w:r>
              <w:rPr>
                <w:webHidden/>
                <w:rStyle w:val="Vnculodendice"/>
              </w:rPr>
              <w:t>5. Banco de Dados</w:t>
              <w:tab/>
              <w:t>7</w:t>
            </w:r>
          </w:hyperlink>
          <w:r>
            <w:rPr>
              <w:rStyle w:val="Vnculodendice"/>
            </w:rPr>
            <w:fldChar w:fldCharType="end"/>
          </w:r>
        </w:p>
      </w:sdtContent>
    </w:sdt>
    <w:p>
      <w:pPr>
        <w:pStyle w:val="normal1"/>
        <w:widowControl w:val="false"/>
        <w:spacing w:lineRule="auto" w:line="360" w:before="0" w:after="0"/>
        <w:ind w:right="46"/>
        <w:jc w:val="both"/>
        <w:rPr/>
      </w:pPr>
      <w:r>
        <w:rPr/>
      </w:r>
      <w:r>
        <w:br w:type="page"/>
      </w:r>
    </w:p>
    <w:p>
      <w:pPr>
        <w:pStyle w:val="Heading1"/>
        <w:rPr/>
      </w:pPr>
      <w:bookmarkStart w:id="2" w:name="__RefHeading___Toc1489_1213076376"/>
      <w:bookmarkEnd w:id="2"/>
      <w:r>
        <w:rPr/>
        <w:t>1</w:t>
      </w:r>
      <w:r>
        <w:rPr/>
        <w:t>. INTRODUÇÃO</w:t>
      </w:r>
    </w:p>
    <w:p>
      <w:pPr>
        <w:pStyle w:val="normal1"/>
        <w:ind w:firstLine="720"/>
        <w:rPr/>
      </w:pPr>
      <w:r>
        <w:rPr/>
      </w:r>
    </w:p>
    <w:p>
      <w:pPr>
        <w:pStyle w:val="normal1"/>
        <w:ind w:firstLine="720"/>
        <w:rPr/>
      </w:pPr>
      <w:r>
        <w:rPr/>
        <w:t xml:space="preserve">O objetivo do seguinte documento consiste em apresentar especificações relacionadas ao caso de uso abordado na quarta sprint, de acordo com o product backlog proposto com base no calendário. </w:t>
      </w:r>
    </w:p>
    <w:p>
      <w:pPr>
        <w:pStyle w:val="normal1"/>
        <w:ind w:firstLine="720"/>
        <w:rPr/>
      </w:pPr>
      <w:r>
        <w:rPr/>
        <w:t>Uma convenção importante com relação aos diagramas de classe: caso a representação da classe não possua nenhum método, deve-se entender que a classe precisa possuir getters e setters para seus atributos, a menos que tenham sido dadas outras instruções na descrição da classe presente no documento.</w:t>
      </w:r>
    </w:p>
    <w:p>
      <w:pPr>
        <w:pStyle w:val="normal1"/>
        <w:ind w:firstLine="720"/>
        <w:rPr/>
      </w:pPr>
      <w:r>
        <w:rPr/>
      </w:r>
    </w:p>
    <w:p>
      <w:pPr>
        <w:pStyle w:val="Heading1"/>
        <w:rPr/>
      </w:pPr>
      <w:r>
        <w:rPr/>
      </w:r>
      <w:bookmarkStart w:id="3" w:name="_3lj0kqruxosm"/>
      <w:bookmarkStart w:id="4" w:name="_3lj0kqruxosm"/>
      <w:bookmarkEnd w:id="4"/>
      <w:r>
        <w:br w:type="page"/>
      </w:r>
    </w:p>
    <w:p>
      <w:pPr>
        <w:pStyle w:val="Heading1"/>
        <w:rPr/>
      </w:pPr>
      <w:bookmarkStart w:id="5" w:name="__RefHeading___Toc907_1213076376"/>
      <w:bookmarkEnd w:id="5"/>
      <w:r>
        <w:rPr/>
        <w:t>2</w:t>
      </w:r>
      <w:r>
        <w:rPr/>
        <w:t>. CASO DE USO</w:t>
      </w:r>
    </w:p>
    <w:p>
      <w:pPr>
        <w:pStyle w:val="normal1"/>
        <w:ind w:firstLine="720"/>
        <w:rPr/>
      </w:pPr>
      <w:r>
        <w:rPr/>
      </w:r>
    </w:p>
    <w:p>
      <w:pPr>
        <w:pStyle w:val="normal1"/>
        <w:ind w:firstLine="720"/>
        <w:rPr/>
      </w:pPr>
      <w:r>
        <w:rPr/>
        <w:t>O caso de uso abordado na Sprint atual ficou decidido como sendo o CSU02: Gerar e salvar relatório individual. Sua especificação, proposta na documentação dos casos de uso em ESOF I, pode ser conferida abaixo. Note que os casos de usos sofreram poucas alterações em relação ao proposto originalmente, ou seja, o fluxo proposto inicialmente continua sendo o mesmo. Apenas algumas palavras foram atualizadas de forma a melhorar a compreensão.</w:t>
      </w:r>
    </w:p>
    <w:p>
      <w:pPr>
        <w:pStyle w:val="normal1"/>
        <w:ind w:firstLine="720"/>
        <w:rPr/>
      </w:pPr>
      <w:r>
        <w:rPr/>
        <w:t>Esse caso de uso é responsável por receber os dados de cada frase finalizada, a partir dele calcular as métricas e por fim gerar o relatório individual. A documentação do caso de uso pode ser encontrada abaixo.</w:t>
      </w:r>
    </w:p>
    <w:p>
      <w:pPr>
        <w:pStyle w:val="normal1"/>
        <w:ind w:firstLine="720"/>
        <w:rPr/>
      </w:pPr>
      <w:r>
        <w:rPr/>
      </w:r>
    </w:p>
    <w:p>
      <w:pPr>
        <w:pStyle w:val="normal1"/>
        <w:ind w:firstLine="720"/>
        <w:rPr/>
      </w:pPr>
      <w:r>
        <w:rPr/>
      </w:r>
    </w:p>
    <w:tbl>
      <w:tblPr>
        <w:tblStyle w:val="Table1"/>
        <w:tblW w:w="9073" w:type="dxa"/>
        <w:jc w:val="left"/>
        <w:tblInd w:w="0" w:type="dxa"/>
        <w:tblLayout w:type="fixed"/>
        <w:tblCellMar>
          <w:top w:w="100" w:type="dxa"/>
          <w:left w:w="100" w:type="dxa"/>
          <w:bottom w:w="100" w:type="dxa"/>
          <w:right w:w="100" w:type="dxa"/>
        </w:tblCellMar>
        <w:tblLook w:val="0600"/>
      </w:tblPr>
      <w:tblGrid>
        <w:gridCol w:w="9073"/>
      </w:tblGrid>
      <w:tr>
        <w:trPr/>
        <w:tc>
          <w:tcPr>
            <w:tcW w:w="9073" w:type="dxa"/>
            <w:tcBorders>
              <w:top w:val="single" w:sz="8" w:space="0" w:color="000000"/>
              <w:left w:val="single" w:sz="8" w:space="0" w:color="000000"/>
              <w:bottom w:val="single" w:sz="8" w:space="0" w:color="000000"/>
              <w:right w:val="single" w:sz="8" w:space="0" w:color="000000"/>
            </w:tcBorders>
            <w:shd w:fill="auto" w:val="clear"/>
          </w:tcPr>
          <w:p>
            <w:pPr>
              <w:pStyle w:val="normal1"/>
              <w:jc w:val="both"/>
              <w:rPr>
                <w:sz w:val="32"/>
                <w:szCs w:val="32"/>
              </w:rPr>
            </w:pPr>
            <w:r>
              <w:rPr>
                <w:sz w:val="32"/>
                <w:szCs w:val="32"/>
              </w:rPr>
              <w:t>CSU02: Gerar e salvar relatório individual</w:t>
            </w:r>
          </w:p>
          <w:p>
            <w:pPr>
              <w:pStyle w:val="normal1"/>
              <w:ind w:firstLine="720"/>
              <w:rPr/>
            </w:pPr>
            <w:r>
              <w:rPr/>
            </w:r>
          </w:p>
          <w:p>
            <w:pPr>
              <w:pStyle w:val="normal1"/>
              <w:ind w:firstLine="709"/>
              <w:rPr/>
            </w:pPr>
            <w:r>
              <w:rPr>
                <w:b/>
              </w:rPr>
              <w:t xml:space="preserve">Nome: </w:t>
            </w:r>
            <w:r>
              <w:rPr/>
              <w:t>Gerar e salvar relatório individual.</w:t>
            </w:r>
          </w:p>
          <w:p>
            <w:pPr>
              <w:pStyle w:val="normal1"/>
              <w:ind w:firstLine="709"/>
              <w:rPr/>
            </w:pPr>
            <w:r>
              <w:rPr>
                <w:b/>
              </w:rPr>
              <w:t xml:space="preserve">Ator Primário: </w:t>
            </w:r>
            <w:r>
              <w:rPr/>
              <w:t>Aluno.</w:t>
            </w:r>
          </w:p>
          <w:p>
            <w:pPr>
              <w:pStyle w:val="normal1"/>
              <w:ind w:hanging="0" w:left="709"/>
              <w:rPr>
                <w:b/>
              </w:rPr>
            </w:pPr>
            <w:r>
              <w:rPr>
                <w:b/>
              </w:rPr>
              <w:t xml:space="preserve">Sumário: </w:t>
            </w:r>
            <w:r>
              <w:rPr/>
              <w:t>Finalizar um jogo, salvando as estatísticas relativas a ele e gerando um relatório que descreve o desempenho do aluno no mesmo.</w:t>
            </w:r>
          </w:p>
          <w:p>
            <w:pPr>
              <w:pStyle w:val="normal1"/>
              <w:ind w:hanging="0" w:left="709"/>
              <w:rPr>
                <w:b/>
              </w:rPr>
            </w:pPr>
            <w:r>
              <w:rPr>
                <w:b/>
              </w:rPr>
              <w:t>Pré-condições:</w:t>
            </w:r>
          </w:p>
          <w:p>
            <w:pPr>
              <w:pStyle w:val="normal1"/>
              <w:numPr>
                <w:ilvl w:val="0"/>
                <w:numId w:val="5"/>
              </w:numPr>
              <w:ind w:hanging="360" w:left="1276"/>
              <w:rPr/>
            </w:pPr>
            <w:r>
              <w:rPr/>
              <w:t>O usuário deve ter criado seu personagem;</w:t>
            </w:r>
          </w:p>
          <w:p>
            <w:pPr>
              <w:pStyle w:val="normal1"/>
              <w:numPr>
                <w:ilvl w:val="0"/>
                <w:numId w:val="5"/>
              </w:numPr>
              <w:ind w:hanging="360" w:left="1276"/>
              <w:rPr/>
            </w:pPr>
            <w:r>
              <w:rPr/>
              <w:t>O texto deve ter sido escolhido pelo professor;</w:t>
            </w:r>
          </w:p>
          <w:p>
            <w:pPr>
              <w:pStyle w:val="normal1"/>
              <w:numPr>
                <w:ilvl w:val="0"/>
                <w:numId w:val="5"/>
              </w:numPr>
              <w:ind w:hanging="360" w:left="1276"/>
              <w:rPr/>
            </w:pPr>
            <w:r>
              <w:rPr/>
              <w:t>O texto deve ter sido completamente digitado de maneira correta pelo aluno.</w:t>
            </w:r>
          </w:p>
          <w:p>
            <w:pPr>
              <w:pStyle w:val="normal1"/>
              <w:ind w:hanging="0" w:left="709"/>
              <w:rPr>
                <w:b/>
              </w:rPr>
            </w:pPr>
            <w:r>
              <w:rPr>
                <w:b/>
              </w:rPr>
              <w:t>Fluxo Principal:</w:t>
            </w:r>
          </w:p>
          <w:p>
            <w:pPr>
              <w:pStyle w:val="normal1"/>
              <w:numPr>
                <w:ilvl w:val="0"/>
                <w:numId w:val="3"/>
              </w:numPr>
              <w:ind w:hanging="360" w:left="1276"/>
              <w:rPr/>
            </w:pPr>
            <w:r>
              <w:rPr/>
              <w:t>O sistema gera e exibe o relatório.</w:t>
            </w:r>
          </w:p>
          <w:p>
            <w:pPr>
              <w:pStyle w:val="normal1"/>
              <w:numPr>
                <w:ilvl w:val="0"/>
                <w:numId w:val="3"/>
              </w:numPr>
              <w:ind w:hanging="360" w:left="1276"/>
              <w:rPr/>
            </w:pPr>
            <w:r>
              <w:rPr/>
              <w:t>O usuário pressiona o botão“Jogar novamente”.</w:t>
            </w:r>
          </w:p>
          <w:p>
            <w:pPr>
              <w:pStyle w:val="normal1"/>
              <w:numPr>
                <w:ilvl w:val="0"/>
                <w:numId w:val="3"/>
              </w:numPr>
              <w:ind w:hanging="360" w:left="1276"/>
              <w:rPr/>
            </w:pPr>
            <w:r>
              <w:rPr/>
              <w:t>O sistema dispara a ação “Jogar” com o próximo texto selecionado pelo professor.</w:t>
            </w:r>
          </w:p>
          <w:p>
            <w:pPr>
              <w:pStyle w:val="normal1"/>
              <w:numPr>
                <w:ilvl w:val="0"/>
                <w:numId w:val="3"/>
              </w:numPr>
              <w:ind w:hanging="360" w:left="1276"/>
              <w:rPr/>
            </w:pPr>
            <w:r>
              <w:rPr/>
              <w:t>Fim do caso de uso.</w:t>
            </w:r>
          </w:p>
          <w:p>
            <w:pPr>
              <w:pStyle w:val="normal1"/>
              <w:ind w:hanging="0" w:left="709"/>
              <w:rPr>
                <w:b/>
              </w:rPr>
            </w:pPr>
            <w:r>
              <w:rPr>
                <w:b/>
              </w:rPr>
              <w:t>Fluxo Alternativo (2): o usuário pressiona o botão “Sair”.</w:t>
            </w:r>
          </w:p>
          <w:p>
            <w:pPr>
              <w:pStyle w:val="normal1"/>
              <w:numPr>
                <w:ilvl w:val="0"/>
                <w:numId w:val="1"/>
              </w:numPr>
              <w:ind w:hanging="360" w:left="1276"/>
              <w:rPr/>
            </w:pPr>
            <w:r>
              <w:rPr/>
              <w:t>O sistema retorna à tela inicial.</w:t>
            </w:r>
          </w:p>
          <w:p>
            <w:pPr>
              <w:pStyle w:val="normal1"/>
              <w:ind w:hanging="0" w:left="709"/>
              <w:rPr>
                <w:b/>
              </w:rPr>
            </w:pPr>
            <w:r>
              <w:rPr>
                <w:b/>
              </w:rPr>
              <w:t>Pós-condições:</w:t>
            </w:r>
          </w:p>
          <w:p>
            <w:pPr>
              <w:pStyle w:val="normal1"/>
              <w:numPr>
                <w:ilvl w:val="0"/>
                <w:numId w:val="2"/>
              </w:numPr>
              <w:ind w:hanging="360" w:left="1276"/>
              <w:rPr/>
            </w:pPr>
            <w:r>
              <w:rPr/>
              <w:t>O aluno pode passar imediatamente para o próximo texto selecionado pelo professor.</w:t>
            </w:r>
          </w:p>
          <w:p>
            <w:pPr>
              <w:pStyle w:val="normal1"/>
              <w:ind w:hanging="0" w:left="720"/>
              <w:rPr>
                <w:b/>
              </w:rPr>
            </w:pPr>
            <w:r>
              <w:rPr>
                <w:b/>
              </w:rPr>
            </w:r>
          </w:p>
        </w:tc>
      </w:tr>
    </w:tbl>
    <w:p>
      <w:pPr>
        <w:pStyle w:val="Title"/>
        <w:rPr/>
      </w:pPr>
      <w:r>
        <w:rPr/>
      </w:r>
      <w:bookmarkStart w:id="6" w:name="_37mwmu5lj2tp"/>
      <w:bookmarkStart w:id="7" w:name="_37mwmu5lj2tp"/>
      <w:bookmarkEnd w:id="7"/>
    </w:p>
    <w:p>
      <w:pPr>
        <w:pStyle w:val="Title"/>
        <w:rPr/>
      </w:pPr>
      <w:r>
        <w:rPr/>
      </w:r>
      <w:bookmarkStart w:id="8" w:name="_4tsoacekdx7u"/>
      <w:bookmarkStart w:id="9" w:name="_4tsoacekdx7u"/>
      <w:bookmarkEnd w:id="9"/>
    </w:p>
    <w:p>
      <w:pPr>
        <w:pStyle w:val="Title"/>
        <w:rPr/>
      </w:pPr>
      <w:r>
        <w:rPr/>
        <w:t>3</w:t>
      </w:r>
      <w:r>
        <w:rPr/>
        <w:t>. ESTRUTURA GERAL</w:t>
      </w:r>
    </w:p>
    <w:p>
      <w:pPr>
        <w:pStyle w:val="normal1"/>
        <w:ind w:firstLine="720"/>
        <w:rPr/>
      </w:pPr>
      <w:r>
        <w:rPr/>
      </w:r>
    </w:p>
    <w:p>
      <w:pPr>
        <w:pStyle w:val="normal1"/>
        <w:ind w:firstLine="720"/>
        <w:rPr/>
      </w:pPr>
      <w:r>
        <w:rPr/>
        <w:t>Quando é iniciada cada frase, o código implementado no front-end irá fazer a contagem dos dados necessários para as métricas, passando-as através do End point para o back-end. Após o recebimento dos dados, o sistema deve ser capaz de calcular as métricas e fornecer um relatório em uma nova tela com os dados referentes ao total de tempo gasto e dos erros, a média tempo de frase medido em minutos e a média de erros por frase.</w:t>
      </w:r>
    </w:p>
    <w:p>
      <w:pPr>
        <w:pStyle w:val="normal1"/>
        <w:ind w:firstLine="720"/>
        <w:rPr/>
      </w:pPr>
      <w:r>
        <w:rPr/>
      </w:r>
    </w:p>
    <w:p>
      <w:pPr>
        <w:pStyle w:val="Heading1"/>
        <w:rPr/>
      </w:pPr>
      <w:bookmarkStart w:id="10" w:name="__RefHeading___Toc905_1213076376"/>
      <w:bookmarkEnd w:id="10"/>
      <w:r>
        <w:rPr/>
        <w:t>4</w:t>
      </w:r>
      <w:r>
        <w:rPr/>
        <w:t>. BACK-END</w:t>
      </w:r>
    </w:p>
    <w:p>
      <w:pPr>
        <w:pStyle w:val="normal1"/>
        <w:ind w:firstLine="720"/>
        <w:rPr/>
      </w:pPr>
      <w:r>
        <w:rPr/>
      </w:r>
    </w:p>
    <w:p>
      <w:pPr>
        <w:pStyle w:val="normal1"/>
        <w:ind w:firstLine="720"/>
        <w:rPr/>
      </w:pPr>
      <w:r>
        <w:rPr/>
        <w:t>Na sprint atual, o back-end será responsável por implementar algumas classes e suas relações, conforme o diagrama de classes disponível no arquivo DOCX na mesma pasta. Entre as tarefas, destaca-se o desenvolvimento de uma classe Relatório, que incluirá os métodos getters e setters para cada métrica, e de uma classe Frase, destinada a armazenar as informações de cada frase enviada. Além disso, será criada uma classe para gerenciar o acesso ao banco de dados de relatórios, uma classe controladora e, por fim, uma classe de endpoints responsável por integrar o back-end ao front-end.</w:t>
      </w:r>
    </w:p>
    <w:p>
      <w:pPr>
        <w:pStyle w:val="Heading2"/>
        <w:rPr/>
      </w:pPr>
      <w:r>
        <w:rPr/>
      </w:r>
      <w:bookmarkStart w:id="11" w:name="_5f2x8m5el1jg"/>
      <w:bookmarkStart w:id="12" w:name="_5f2x8m5el1jg"/>
      <w:bookmarkEnd w:id="12"/>
    </w:p>
    <w:p>
      <w:pPr>
        <w:pStyle w:val="Heading2"/>
        <w:rPr/>
      </w:pPr>
      <w:bookmarkStart w:id="13" w:name="__RefHeading___Toc925_1213076376"/>
      <w:bookmarkEnd w:id="13"/>
      <w:r>
        <w:rPr/>
        <w:t>4</w:t>
      </w:r>
      <w:r>
        <w:rPr/>
        <w:t>.1 Classe Relatorio</w:t>
      </w:r>
    </w:p>
    <w:p>
      <w:pPr>
        <w:pStyle w:val="normal1"/>
        <w:ind w:firstLine="720"/>
        <w:jc w:val="center"/>
        <w:rPr>
          <w:rFonts w:ascii="Arial Narrow" w:hAnsi="Arial Narrow" w:eastAsia="Arial Narrow" w:cs="Arial Narrow"/>
          <w:sz w:val="22"/>
          <w:szCs w:val="22"/>
        </w:rPr>
      </w:pPr>
      <w:r>
        <w:rPr/>
        <w:drawing>
          <wp:inline distT="0" distB="0" distL="0" distR="0">
            <wp:extent cx="2289810" cy="181356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2289810" cy="1813560"/>
                    </a:xfrm>
                    <a:prstGeom prst="rect">
                      <a:avLst/>
                    </a:prstGeom>
                    <a:noFill/>
                  </pic:spPr>
                </pic:pic>
              </a:graphicData>
            </a:graphic>
          </wp:inline>
        </w:drawing>
      </w:r>
    </w:p>
    <w:p>
      <w:pPr>
        <w:pStyle w:val="Heading6"/>
        <w:rPr>
          <w:rFonts w:ascii="Arial Narrow" w:hAnsi="Arial Narrow" w:eastAsia="Arial Narrow" w:cs="Arial Narrow"/>
          <w:sz w:val="22"/>
          <w:szCs w:val="22"/>
        </w:rPr>
      </w:pPr>
      <w:bookmarkStart w:id="14" w:name="__RefHeading___Toc813_1213076376"/>
      <w:bookmarkStart w:id="15" w:name="_5a1kzcrjzvr6"/>
      <w:bookmarkEnd w:id="14"/>
      <w:bookmarkEnd w:id="15"/>
      <w:r>
        <w:rPr/>
        <w:t xml:space="preserve">Figura 1: </w:t>
      </w:r>
      <w:r>
        <w:rPr>
          <w:b w:val="false"/>
        </w:rPr>
        <w:t>Classe Relatorio</w:t>
      </w:r>
    </w:p>
    <w:p>
      <w:pPr>
        <w:pStyle w:val="normal1"/>
        <w:ind w:firstLine="720"/>
        <w:jc w:val="center"/>
        <w:rPr>
          <w:rFonts w:ascii="Arial Narrow" w:hAnsi="Arial Narrow" w:eastAsia="Arial Narrow" w:cs="Arial Narrow"/>
          <w:sz w:val="22"/>
          <w:szCs w:val="22"/>
        </w:rPr>
      </w:pPr>
      <w:r>
        <w:rPr>
          <w:rFonts w:eastAsia="Arial Narrow" w:cs="Arial Narrow" w:ascii="Arial Narrow" w:hAnsi="Arial Narrow"/>
          <w:sz w:val="22"/>
          <w:szCs w:val="22"/>
        </w:rPr>
      </w:r>
    </w:p>
    <w:p>
      <w:pPr>
        <w:pStyle w:val="normal1"/>
        <w:ind w:firstLine="720"/>
        <w:rPr/>
      </w:pPr>
      <w:r>
        <w:rPr/>
        <w:t xml:space="preserve">A classe Relatorio possui getters e setters referentes a cada tipo de métrica calculada, onde os setters devem ser privados, com exceção do </w:t>
      </w:r>
      <w:r>
        <w:rPr/>
        <w:t>adiciona</w:t>
      </w:r>
      <w:r>
        <w:rPr/>
        <w:t xml:space="preserve">Frase o qual deve ser capaz de armazenar em uma lista todas as frases enviadas pela classe ControladoraRelatorio, contendo os dados referentes a cada uma. </w:t>
      </w:r>
      <w:r>
        <w:rPr/>
        <w:t>Ou seja, a classe Relatorio deve conter uma lista do tipo StatsFrase.</w:t>
      </w:r>
    </w:p>
    <w:p>
      <w:pPr>
        <w:pStyle w:val="normal1"/>
        <w:ind w:firstLine="720"/>
        <w:rPr/>
      </w:pPr>
      <w:r>
        <w:rPr/>
        <w:t>Dessa forma, o método calculaMetricas ao final do processamento de frases irá acessar essa lista e, a partir dos dados de cada campo da classe Frase, gerar as métricas referentes àquele texto (atualizando os campos da classe Relatorio com os setters privados).</w:t>
      </w:r>
    </w:p>
    <w:p>
      <w:pPr>
        <w:pStyle w:val="normal1"/>
        <w:ind w:firstLine="720"/>
        <w:rPr/>
      </w:pPr>
      <w:r>
        <w:rPr/>
      </w:r>
    </w:p>
    <w:p>
      <w:pPr>
        <w:pStyle w:val="Heading2"/>
        <w:rPr/>
      </w:pPr>
      <w:bookmarkStart w:id="16" w:name="__RefHeading___Toc923_1213076376"/>
      <w:bookmarkEnd w:id="16"/>
      <w:r>
        <w:rPr/>
        <w:t>4</w:t>
      </w:r>
      <w:r>
        <w:rPr/>
        <w:t xml:space="preserve">.2 Classe </w:t>
      </w:r>
      <w:r>
        <w:rPr/>
        <w:t>Stats</w:t>
      </w:r>
      <w:r>
        <w:rPr/>
        <w:t>Frase</w:t>
      </w:r>
    </w:p>
    <w:p>
      <w:pPr>
        <w:pStyle w:val="normal1"/>
        <w:jc w:val="center"/>
        <w:rPr/>
      </w:pPr>
      <w:r>
        <w:rPr/>
        <w:drawing>
          <wp:inline distT="0" distB="0" distL="0" distR="0">
            <wp:extent cx="2139950" cy="160083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2139950" cy="1600835"/>
                    </a:xfrm>
                    <a:prstGeom prst="rect">
                      <a:avLst/>
                    </a:prstGeom>
                    <a:noFill/>
                  </pic:spPr>
                </pic:pic>
              </a:graphicData>
            </a:graphic>
          </wp:inline>
        </w:drawing>
      </w:r>
    </w:p>
    <w:p>
      <w:pPr>
        <w:pStyle w:val="Heading6"/>
        <w:rPr/>
      </w:pPr>
      <w:bookmarkStart w:id="17" w:name="__RefHeading___Toc1402_1213076376"/>
      <w:bookmarkEnd w:id="17"/>
      <w:r>
        <w:rPr>
          <w:b/>
          <w:sz w:val="20"/>
          <w:szCs w:val="20"/>
        </w:rPr>
        <w:t xml:space="preserve">Figura 2: </w:t>
      </w:r>
      <w:r>
        <w:rPr>
          <w:sz w:val="20"/>
          <w:szCs w:val="20"/>
        </w:rPr>
        <w:t xml:space="preserve">Classe </w:t>
      </w:r>
      <w:r>
        <w:rPr>
          <w:sz w:val="20"/>
          <w:szCs w:val="20"/>
        </w:rPr>
        <w:t>Stats</w:t>
      </w:r>
      <w:r>
        <w:rPr>
          <w:sz w:val="20"/>
          <w:szCs w:val="20"/>
        </w:rPr>
        <w:t>Frase</w:t>
      </w:r>
    </w:p>
    <w:p>
      <w:pPr>
        <w:pStyle w:val="normal1"/>
        <w:jc w:val="center"/>
        <w:rPr/>
      </w:pPr>
      <w:r>
        <w:rPr/>
      </w:r>
    </w:p>
    <w:p>
      <w:pPr>
        <w:pStyle w:val="normal1"/>
        <w:rPr/>
      </w:pPr>
      <w:r>
        <w:rPr/>
        <w:tab/>
        <w:t xml:space="preserve">A classe </w:t>
      </w:r>
      <w:r>
        <w:rPr/>
        <w:t>Stats</w:t>
      </w:r>
      <w:r>
        <w:rPr/>
        <w:t>Frase é responsável por armazenar os dados referentes a cada frase finalizada, sendo assim ela deve ser capaz de guardar a quantidade de erros, o tamanho da frase e o tempo gasto. Deve possuir os devidos getters e setters.</w:t>
      </w:r>
    </w:p>
    <w:p>
      <w:pPr>
        <w:pStyle w:val="Heading1"/>
        <w:rPr/>
      </w:pPr>
      <w:bookmarkStart w:id="18" w:name="__RefHeading___Toc911_1213076376"/>
      <w:bookmarkEnd w:id="18"/>
      <w:r>
        <w:rPr/>
        <w:t>5</w:t>
      </w:r>
      <w:r>
        <w:rPr/>
        <w:t xml:space="preserve">. Banco de </w:t>
      </w:r>
      <w:r>
        <w:rPr/>
        <w:t>D</w:t>
      </w:r>
      <w:r>
        <w:rPr/>
        <w:t>ados</w:t>
      </w:r>
    </w:p>
    <w:p>
      <w:pPr>
        <w:pStyle w:val="normal1"/>
        <w:rPr/>
      </w:pPr>
      <w:r>
        <w:rPr/>
        <w:tab/>
      </w:r>
    </w:p>
    <w:p>
      <w:pPr>
        <w:pStyle w:val="normal1"/>
        <w:ind w:firstLine="720"/>
        <w:rPr/>
      </w:pPr>
      <w:r>
        <w:rPr/>
        <w:t>Para a sprint atual, a tarefa do banco de dados será o armazenamento dos relatórios individuais dos alunos através da tabela ‘RelatorioIndividual’, contendo as métricas que foram calculadas no back-end. As colunas do banco de dados deverão ser as seguintes:</w:t>
      </w:r>
    </w:p>
    <w:p>
      <w:pPr>
        <w:pStyle w:val="normal1"/>
        <w:ind w:firstLine="720"/>
        <w:rPr/>
      </w:pPr>
      <w:r>
        <w:rPr/>
      </w:r>
    </w:p>
    <w:p>
      <w:pPr>
        <w:pStyle w:val="normal1"/>
        <w:numPr>
          <w:ilvl w:val="0"/>
          <w:numId w:val="4"/>
        </w:numPr>
        <w:ind w:hanging="360" w:left="720"/>
        <w:rPr>
          <w:u w:val="none"/>
        </w:rPr>
      </w:pPr>
      <w:r>
        <w:rPr/>
        <w:t>id</w:t>
      </w:r>
    </w:p>
    <w:p>
      <w:pPr>
        <w:pStyle w:val="normal1"/>
        <w:numPr>
          <w:ilvl w:val="0"/>
          <w:numId w:val="4"/>
        </w:numPr>
        <w:ind w:hanging="360" w:left="720"/>
        <w:rPr>
          <w:u w:val="none"/>
        </w:rPr>
      </w:pPr>
      <w:r>
        <w:rPr/>
        <w:t>totalTempo</w:t>
      </w:r>
    </w:p>
    <w:p>
      <w:pPr>
        <w:pStyle w:val="normal1"/>
        <w:numPr>
          <w:ilvl w:val="0"/>
          <w:numId w:val="4"/>
        </w:numPr>
        <w:ind w:hanging="360" w:left="720"/>
        <w:rPr>
          <w:u w:val="none"/>
        </w:rPr>
      </w:pPr>
      <w:r>
        <w:rPr/>
        <w:t>totalErros</w:t>
      </w:r>
    </w:p>
    <w:p>
      <w:pPr>
        <w:pStyle w:val="normal1"/>
        <w:numPr>
          <w:ilvl w:val="0"/>
          <w:numId w:val="4"/>
        </w:numPr>
        <w:ind w:hanging="360" w:left="720"/>
        <w:rPr>
          <w:u w:val="none"/>
        </w:rPr>
      </w:pPr>
      <w:r>
        <w:rPr/>
        <w:t>totalErros</w:t>
      </w:r>
    </w:p>
    <w:p>
      <w:pPr>
        <w:pStyle w:val="normal1"/>
        <w:numPr>
          <w:ilvl w:val="0"/>
          <w:numId w:val="4"/>
        </w:numPr>
        <w:ind w:hanging="360" w:left="720"/>
        <w:rPr>
          <w:u w:val="none"/>
        </w:rPr>
      </w:pPr>
      <w:r>
        <w:rPr/>
        <w:t>mediaFraseSegundo</w:t>
      </w:r>
    </w:p>
    <w:p>
      <w:pPr>
        <w:pStyle w:val="normal1"/>
        <w:numPr>
          <w:ilvl w:val="0"/>
          <w:numId w:val="4"/>
        </w:numPr>
        <w:ind w:hanging="360" w:left="720"/>
        <w:rPr>
          <w:u w:val="none"/>
        </w:rPr>
      </w:pPr>
      <w:r>
        <w:rPr/>
        <w:t>mediaErrosFrase</w:t>
      </w:r>
    </w:p>
    <w:p>
      <w:pPr>
        <w:pStyle w:val="normal1"/>
        <w:numPr>
          <w:ilvl w:val="0"/>
          <w:numId w:val="4"/>
        </w:numPr>
        <w:ind w:hanging="360" w:left="720"/>
        <w:rPr>
          <w:u w:val="none"/>
        </w:rPr>
      </w:pPr>
      <w:r>
        <w:rPr/>
        <w:t>totalCaracteresDigitados</w:t>
      </w:r>
    </w:p>
    <w:p>
      <w:pPr>
        <w:pStyle w:val="normal1"/>
        <w:numPr>
          <w:ilvl w:val="0"/>
          <w:numId w:val="4"/>
        </w:numPr>
        <w:ind w:hanging="360" w:left="720"/>
        <w:rPr>
          <w:u w:val="none"/>
        </w:rPr>
      </w:pPr>
      <w:r>
        <w:rPr/>
        <w:t>frasesPerfeitas</w:t>
      </w:r>
    </w:p>
    <w:p>
      <w:pPr>
        <w:pStyle w:val="normal1"/>
        <w:rPr/>
      </w:pPr>
      <w:r>
        <w:rPr/>
      </w:r>
    </w:p>
    <w:p>
      <w:pPr>
        <w:pStyle w:val="normal1"/>
        <w:rPr/>
      </w:pPr>
      <w:r>
        <w:rPr/>
        <w:tab/>
        <w:t>Onde id é a chave primária.</w:t>
      </w:r>
    </w:p>
    <w:sectPr>
      <w:footerReference w:type="even" r:id="rId5"/>
      <w:footerReference w:type="default" r:id="rId6"/>
      <w:footerReference w:type="first" r:id="rId7"/>
      <w:type w:val="nextPage"/>
      <w:pgSz w:w="11906" w:h="16838"/>
      <w:pgMar w:left="1701" w:right="1134" w:gutter="0" w:header="0" w:top="1701" w:footer="720" w:bottom="1134"/>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auto"/>
    <w:pitch w:val="variable"/>
  </w:font>
  <w:font w:name="Liberation Sans">
    <w:altName w:val="Arial"/>
    <w:charset w:val="01"/>
    <w:family w:val="swiss"/>
    <w:pitch w:val="variable"/>
  </w:font>
  <w:font w:name="Arial Narrow">
    <w:charset w:val="01"/>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7</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360" w:before="0" w:after="0"/>
      <w:jc w:val="both"/>
    </w:pPr>
    <w:rPr>
      <w:rFonts w:ascii="Arial" w:hAnsi="Arial" w:eastAsia="Arial" w:cs="Arial"/>
      <w:color w:val="auto"/>
      <w:kern w:val="0"/>
      <w:sz w:val="24"/>
      <w:szCs w:val="24"/>
      <w:lang w:val="en-US" w:eastAsia="zh-CN" w:bidi="hi-IN"/>
    </w:rPr>
  </w:style>
  <w:style w:type="paragraph" w:styleId="Heading1">
    <w:name w:val="heading 1"/>
    <w:basedOn w:val="normal1"/>
    <w:next w:val="normal1"/>
    <w:qFormat/>
    <w:pPr>
      <w:keepNext w:val="true"/>
      <w:keepLines/>
      <w:ind w:right="46"/>
      <w:jc w:val="left"/>
    </w:pPr>
    <w:rPr>
      <w:b/>
    </w:rPr>
  </w:style>
  <w:style w:type="paragraph" w:styleId="Heading2">
    <w:name w:val="heading 2"/>
    <w:basedOn w:val="normal1"/>
    <w:next w:val="normal1"/>
    <w:qFormat/>
    <w:pPr>
      <w:keepNext w:val="true"/>
      <w:keepLines/>
      <w:jc w:val="left"/>
    </w:pPr>
    <w:rPr>
      <w:b/>
    </w:rPr>
  </w:style>
  <w:style w:type="paragraph" w:styleId="Heading3">
    <w:name w:val="heading 3"/>
    <w:basedOn w:val="normal1"/>
    <w:next w:val="normal1"/>
    <w:qFormat/>
    <w:pPr>
      <w:keepNext w:val="true"/>
      <w:keepLines/>
      <w:jc w:val="left"/>
    </w:pPr>
    <w:rPr>
      <w:u w:val="single"/>
    </w:rPr>
  </w:style>
  <w:style w:type="paragraph" w:styleId="Heading4">
    <w:name w:val="heading 4"/>
    <w:basedOn w:val="normal1"/>
    <w:next w:val="normal1"/>
    <w:qFormat/>
    <w:pPr>
      <w:keepNext w:val="true"/>
      <w:keepLines/>
      <w:jc w:val="left"/>
    </w:pPr>
    <w:rPr>
      <w:u w:val="single"/>
    </w:rPr>
  </w:style>
  <w:style w:type="paragraph" w:styleId="Heading5">
    <w:name w:val="heading 5"/>
    <w:basedOn w:val="normal1"/>
    <w:next w:val="normal1"/>
    <w:qFormat/>
    <w:pPr>
      <w:keepNext w:val="true"/>
      <w:keepLines/>
      <w:jc w:val="left"/>
    </w:pPr>
    <w:rPr>
      <w:i/>
      <w:u w:val="single"/>
    </w:rPr>
  </w:style>
  <w:style w:type="paragraph" w:styleId="Heading6">
    <w:name w:val="heading 6"/>
    <w:basedOn w:val="normal1"/>
    <w:next w:val="normal1"/>
    <w:qFormat/>
    <w:pPr>
      <w:keepNext w:val="true"/>
      <w:keepLines/>
      <w:spacing w:lineRule="auto" w:line="240"/>
      <w:jc w:val="center"/>
    </w:pPr>
    <w:rPr>
      <w:b/>
      <w:sz w:val="20"/>
      <w:szCs w:val="20"/>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normal1" w:default="1">
    <w:name w:val="normal1"/>
    <w:qFormat/>
    <w:pPr>
      <w:widowControl/>
      <w:bidi w:val="0"/>
      <w:spacing w:lineRule="auto" w:line="360" w:before="0" w:after="0"/>
      <w:jc w:val="both"/>
    </w:pPr>
    <w:rPr>
      <w:rFonts w:ascii="Arial" w:hAnsi="Arial" w:eastAsia="Arial" w:cs="Arial"/>
      <w:color w:val="auto"/>
      <w:kern w:val="0"/>
      <w:sz w:val="24"/>
      <w:szCs w:val="24"/>
      <w:lang w:val="en-US" w:eastAsia="zh-CN" w:bidi="hi-IN"/>
    </w:rPr>
  </w:style>
  <w:style w:type="paragraph" w:styleId="Title">
    <w:name w:val="Title"/>
    <w:basedOn w:val="normal1"/>
    <w:next w:val="normal1"/>
    <w:qFormat/>
    <w:pPr>
      <w:keepNext w:val="true"/>
      <w:keepLines/>
    </w:pPr>
    <w:rPr>
      <w:b/>
      <w:sz w:val="24"/>
      <w:szCs w:val="24"/>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alhoerodap">
    <w:name w:val="Cabeçalho e rodapé"/>
    <w:basedOn w:val="Normal"/>
    <w:qFormat/>
    <w:pPr/>
    <w:rPr/>
  </w:style>
  <w:style w:type="paragraph" w:styleId="Footer">
    <w:name w:val="footer"/>
    <w:basedOn w:val="Cabealhoerodap"/>
    <w:pPr/>
    <w:rPr/>
  </w:style>
  <w:style w:type="paragraph" w:styleId="TOC1">
    <w:name w:val="toc 1"/>
    <w:basedOn w:val="ndice"/>
    <w:pPr>
      <w:tabs>
        <w:tab w:val="clear" w:pos="720"/>
        <w:tab w:val="right" w:pos="9071" w:leader="dot"/>
      </w:tabs>
      <w:ind w:hanging="0" w:left="0"/>
    </w:pPr>
    <w:rPr/>
  </w:style>
  <w:style w:type="paragraph" w:styleId="TOC2">
    <w:name w:val="toc 2"/>
    <w:basedOn w:val="ndice"/>
    <w:pPr>
      <w:tabs>
        <w:tab w:val="clear" w:pos="720"/>
        <w:tab w:val="right" w:pos="8788" w:leader="dot"/>
      </w:tabs>
      <w:ind w:hanging="0" w:left="283"/>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LibreOffice/24.8.3.1$Linux_X86_64 LibreOffice_project/480$Build-1</Application>
  <AppVersion>15.0000</AppVersion>
  <Pages>8</Pages>
  <Words>802</Words>
  <Characters>4126</Characters>
  <CharactersWithSpaces>4851</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2024-11-12T21:59:46Z</dcterms:modified>
  <cp:revision>1</cp:revision>
  <dc:subject/>
  <dc:title/>
</cp:coreProperties>
</file>