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 and Output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909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322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 and Output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409399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84363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 and Output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891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87221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2216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rtl w:val="0"/>
      </w:rPr>
      <w:t xml:space="preserve">Juan Carlos Cabrera</w:t>
    </w:r>
  </w:p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Module 4 Assignment 1</w:t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11/17/2022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