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D19" w:rsidRPr="00421392" w:rsidRDefault="00EB5D19" w:rsidP="00EB5D19">
      <w:pPr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>This RE</w:t>
      </w:r>
      <w:r w:rsidR="00D366D1" w:rsidRPr="00421392">
        <w:rPr>
          <w:rFonts w:ascii="Times New Roman" w:hAnsi="Times New Roman" w:cs="Times New Roman"/>
        </w:rPr>
        <w:t>ADME contains the instruction</w:t>
      </w:r>
      <w:r w:rsidRPr="00421392">
        <w:rPr>
          <w:rFonts w:ascii="Times New Roman" w:hAnsi="Times New Roman" w:cs="Times New Roman"/>
        </w:rPr>
        <w:t xml:space="preserve"> to run the script protein_info_extract.py</w:t>
      </w:r>
    </w:p>
    <w:p w:rsidR="00EB5D19" w:rsidRPr="00421392" w:rsidRDefault="00EB5D19" w:rsidP="00EB5D19">
      <w:pPr>
        <w:jc w:val="both"/>
        <w:rPr>
          <w:rFonts w:ascii="Times New Roman" w:hAnsi="Times New Roman" w:cs="Times New Roman"/>
        </w:rPr>
      </w:pPr>
    </w:p>
    <w:p w:rsidR="00EB5D19" w:rsidRPr="00421392" w:rsidRDefault="00EB5D19" w:rsidP="00737D12">
      <w:pPr>
        <w:pStyle w:val="a3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>Description:</w:t>
      </w:r>
    </w:p>
    <w:p w:rsidR="00EB5D19" w:rsidRPr="00421392" w:rsidRDefault="00EB5D19" w:rsidP="00EB5D19">
      <w:pPr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 xml:space="preserve">Rosetta is </w:t>
      </w:r>
      <w:proofErr w:type="gramStart"/>
      <w:r w:rsidRPr="00421392">
        <w:rPr>
          <w:rFonts w:ascii="Times New Roman" w:hAnsi="Times New Roman" w:cs="Times New Roman"/>
        </w:rPr>
        <w:t>a protein</w:t>
      </w:r>
      <w:proofErr w:type="gramEnd"/>
      <w:r w:rsidRPr="00421392">
        <w:rPr>
          <w:rFonts w:ascii="Times New Roman" w:hAnsi="Times New Roman" w:cs="Times New Roman"/>
        </w:rPr>
        <w:t xml:space="preserve"> modeling/designing software developed by the Baker Lab of the University of Washington. </w:t>
      </w:r>
      <w:proofErr w:type="spellStart"/>
      <w:r w:rsidRPr="00421392">
        <w:rPr>
          <w:rFonts w:ascii="Times New Roman" w:hAnsi="Times New Roman" w:cs="Times New Roman"/>
        </w:rPr>
        <w:t>PyRosetta</w:t>
      </w:r>
      <w:proofErr w:type="spellEnd"/>
      <w:r w:rsidRPr="00421392">
        <w:rPr>
          <w:rFonts w:ascii="Times New Roman" w:hAnsi="Times New Roman" w:cs="Times New Roman"/>
        </w:rPr>
        <w:t xml:space="preserve"> is a Rosetta version </w:t>
      </w:r>
      <w:r w:rsidR="00D366D1" w:rsidRPr="00421392">
        <w:rPr>
          <w:rFonts w:ascii="Times New Roman" w:hAnsi="Times New Roman" w:cs="Times New Roman"/>
        </w:rPr>
        <w:t xml:space="preserve">that is compatible with Python which </w:t>
      </w:r>
      <w:r w:rsidR="006D3BC9" w:rsidRPr="00421392">
        <w:rPr>
          <w:rFonts w:ascii="Times New Roman" w:hAnsi="Times New Roman" w:cs="Times New Roman"/>
        </w:rPr>
        <w:t xml:space="preserve">allows users to access </w:t>
      </w:r>
      <w:r w:rsidR="00D366D1" w:rsidRPr="00421392">
        <w:rPr>
          <w:rFonts w:ascii="Times New Roman" w:hAnsi="Times New Roman" w:cs="Times New Roman"/>
        </w:rPr>
        <w:t>Rosetta functions easier</w:t>
      </w:r>
      <w:r w:rsidR="004E0307" w:rsidRPr="00421392">
        <w:rPr>
          <w:rFonts w:ascii="Times New Roman" w:hAnsi="Times New Roman" w:cs="Times New Roman"/>
        </w:rPr>
        <w:t xml:space="preserve">. </w:t>
      </w:r>
      <w:r w:rsidR="00D366D1" w:rsidRPr="00421392">
        <w:rPr>
          <w:rFonts w:ascii="Times New Roman" w:hAnsi="Times New Roman" w:cs="Times New Roman"/>
        </w:rPr>
        <w:t xml:space="preserve">Under normal circumstances, </w:t>
      </w:r>
      <w:proofErr w:type="spellStart"/>
      <w:r w:rsidR="00D366D1" w:rsidRPr="00421392">
        <w:rPr>
          <w:rFonts w:ascii="Times New Roman" w:hAnsi="Times New Roman" w:cs="Times New Roman"/>
        </w:rPr>
        <w:t>PyRosetta</w:t>
      </w:r>
      <w:proofErr w:type="spellEnd"/>
      <w:r w:rsidRPr="00421392">
        <w:rPr>
          <w:rFonts w:ascii="Times New Roman" w:hAnsi="Times New Roman" w:cs="Times New Roman"/>
        </w:rPr>
        <w:t xml:space="preserve"> intakes cleaned protein PDB files (without non-protein molecules). If a protein small-molecule ligand is not parameterized in the </w:t>
      </w:r>
      <w:proofErr w:type="spellStart"/>
      <w:r w:rsidRPr="00421392">
        <w:rPr>
          <w:rFonts w:ascii="Times New Roman" w:hAnsi="Times New Roman" w:cs="Times New Roman"/>
        </w:rPr>
        <w:t>PyRosetta</w:t>
      </w:r>
      <w:proofErr w:type="spellEnd"/>
      <w:r w:rsidRPr="00421392">
        <w:rPr>
          <w:rFonts w:ascii="Times New Roman" w:hAnsi="Times New Roman" w:cs="Times New Roman"/>
        </w:rPr>
        <w:t xml:space="preserve"> database, it</w:t>
      </w:r>
      <w:r w:rsidR="004E0307" w:rsidRPr="00421392">
        <w:rPr>
          <w:rFonts w:ascii="Times New Roman" w:hAnsi="Times New Roman" w:cs="Times New Roman"/>
        </w:rPr>
        <w:t xml:space="preserve"> will automatically discard it.</w:t>
      </w:r>
      <w:r w:rsidR="00D366D1" w:rsidRPr="00421392">
        <w:rPr>
          <w:rFonts w:ascii="Times New Roman" w:hAnsi="Times New Roman" w:cs="Times New Roman"/>
        </w:rPr>
        <w:t xml:space="preserve"> </w:t>
      </w:r>
      <w:proofErr w:type="gramStart"/>
      <w:r w:rsidRPr="00421392">
        <w:rPr>
          <w:rFonts w:ascii="Times New Roman" w:hAnsi="Times New Roman" w:cs="Times New Roman"/>
        </w:rPr>
        <w:t>protein_info_extract.py</w:t>
      </w:r>
      <w:proofErr w:type="gramEnd"/>
      <w:r w:rsidRPr="00421392">
        <w:rPr>
          <w:rFonts w:ascii="Times New Roman" w:hAnsi="Times New Roman" w:cs="Times New Roman"/>
        </w:rPr>
        <w:t xml:space="preserve"> is a Python script that uses the functions in </w:t>
      </w:r>
      <w:proofErr w:type="spellStart"/>
      <w:r w:rsidRPr="00421392">
        <w:rPr>
          <w:rFonts w:ascii="Times New Roman" w:hAnsi="Times New Roman" w:cs="Times New Roman"/>
        </w:rPr>
        <w:t>PyRosetta</w:t>
      </w:r>
      <w:proofErr w:type="spellEnd"/>
      <w:r w:rsidRPr="00421392">
        <w:rPr>
          <w:rFonts w:ascii="Times New Roman" w:hAnsi="Times New Roman" w:cs="Times New Roman"/>
        </w:rPr>
        <w:t xml:space="preserve"> to:</w:t>
      </w:r>
    </w:p>
    <w:p w:rsidR="00EB5D19" w:rsidRPr="00421392" w:rsidRDefault="00EB5D19" w:rsidP="006D3BC9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 xml:space="preserve">Download PDB files from </w:t>
      </w:r>
      <w:hyperlink r:id="rId6" w:history="1">
        <w:r w:rsidR="006D3BC9" w:rsidRPr="00421392">
          <w:rPr>
            <w:rStyle w:val="a4"/>
            <w:rFonts w:ascii="Times New Roman" w:hAnsi="Times New Roman" w:cs="Times New Roman"/>
          </w:rPr>
          <w:t>https://www.rcsb.org/</w:t>
        </w:r>
      </w:hyperlink>
      <w:r w:rsidRPr="00421392">
        <w:rPr>
          <w:rFonts w:ascii="Times New Roman" w:hAnsi="Times New Roman" w:cs="Times New Roman"/>
        </w:rPr>
        <w:t xml:space="preserve"> based on the input </w:t>
      </w:r>
      <w:r w:rsidR="006D3BC9" w:rsidRPr="00421392">
        <w:rPr>
          <w:rFonts w:ascii="Times New Roman" w:hAnsi="Times New Roman" w:cs="Times New Roman"/>
        </w:rPr>
        <w:t>4-letter PDBID</w:t>
      </w:r>
      <w:r w:rsidR="00737D12" w:rsidRPr="00421392">
        <w:rPr>
          <w:rFonts w:ascii="Times New Roman" w:hAnsi="Times New Roman" w:cs="Times New Roman"/>
        </w:rPr>
        <w:t>s</w:t>
      </w:r>
      <w:r w:rsidR="006D3BC9" w:rsidRPr="00421392">
        <w:rPr>
          <w:rFonts w:ascii="Times New Roman" w:hAnsi="Times New Roman" w:cs="Times New Roman"/>
        </w:rPr>
        <w:t>. T</w:t>
      </w:r>
      <w:r w:rsidRPr="00421392">
        <w:rPr>
          <w:rFonts w:ascii="Times New Roman" w:hAnsi="Times New Roman" w:cs="Times New Roman"/>
        </w:rPr>
        <w:t>he downloaded PDB file</w:t>
      </w:r>
      <w:r w:rsidR="00737D12" w:rsidRPr="00421392">
        <w:rPr>
          <w:rFonts w:ascii="Times New Roman" w:hAnsi="Times New Roman" w:cs="Times New Roman"/>
        </w:rPr>
        <w:t>s</w:t>
      </w:r>
      <w:r w:rsidR="006D3BC9" w:rsidRPr="00421392">
        <w:rPr>
          <w:rFonts w:ascii="Times New Roman" w:hAnsi="Times New Roman" w:cs="Times New Roman"/>
        </w:rPr>
        <w:t xml:space="preserve"> will be cleaned</w:t>
      </w:r>
      <w:r w:rsidRPr="00421392">
        <w:rPr>
          <w:rFonts w:ascii="Times New Roman" w:hAnsi="Times New Roman" w:cs="Times New Roman"/>
        </w:rPr>
        <w:t xml:space="preserve"> and will </w:t>
      </w:r>
      <w:r w:rsidR="006D3BC9" w:rsidRPr="00421392">
        <w:rPr>
          <w:rFonts w:ascii="Times New Roman" w:hAnsi="Times New Roman" w:cs="Times New Roman"/>
        </w:rPr>
        <w:t>be input for extracting</w:t>
      </w:r>
      <w:r w:rsidRPr="00421392">
        <w:rPr>
          <w:rFonts w:ascii="Times New Roman" w:hAnsi="Times New Roman" w:cs="Times New Roman"/>
        </w:rPr>
        <w:t xml:space="preserve"> the parameters.</w:t>
      </w:r>
    </w:p>
    <w:p w:rsidR="00EB5D19" w:rsidRPr="00421392" w:rsidRDefault="00EB5D19" w:rsidP="00D366D1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>Assign secondary structures to the input crystal structures</w:t>
      </w:r>
      <w:r w:rsidR="00ED15AE">
        <w:rPr>
          <w:rFonts w:ascii="Times New Roman" w:hAnsi="Times New Roman" w:cs="Times New Roman" w:hint="eastAsia"/>
        </w:rPr>
        <w:t xml:space="preserve"> </w:t>
      </w:r>
      <w:r w:rsidR="00ED15AE">
        <w:rPr>
          <w:rFonts w:ascii="Times New Roman" w:hAnsi="Times New Roman" w:cs="Times New Roman"/>
        </w:rPr>
        <w:t>based on Dictionary of secondary structure of proteins (DSSP) algorithm</w:t>
      </w:r>
      <w:r w:rsidR="00C51CD2">
        <w:rPr>
          <w:rFonts w:ascii="Times New Roman" w:hAnsi="Times New Roman" w:cs="Times New Roman"/>
        </w:rPr>
        <w:t xml:space="preserve"> </w:t>
      </w:r>
      <w:r w:rsidR="00D50F3F">
        <w:rPr>
          <w:rFonts w:ascii="Times New Roman" w:hAnsi="Times New Roman" w:cs="Times New Roman"/>
        </w:rPr>
        <w:t>by recognizing hydrogen bonding patterns extrapolated from the atomic coordinates of the input PDB file</w:t>
      </w:r>
      <w:r w:rsidR="00952C28">
        <w:rPr>
          <w:rFonts w:ascii="Times New Roman" w:hAnsi="Times New Roman" w:cs="Times New Roman"/>
        </w:rPr>
        <w:t>s</w:t>
      </w:r>
      <w:r w:rsidR="00D50F3F">
        <w:rPr>
          <w:rFonts w:ascii="Times New Roman" w:hAnsi="Times New Roman" w:cs="Times New Roman"/>
        </w:rPr>
        <w:t xml:space="preserve"> </w:t>
      </w:r>
      <w:r w:rsidR="00C51CD2" w:rsidRPr="00C51CD2">
        <w:rPr>
          <w:rFonts w:ascii="Times New Roman" w:hAnsi="Times New Roman" w:cs="Times New Roman"/>
          <w:highlight w:val="yellow"/>
        </w:rPr>
        <w:t>[1]</w:t>
      </w:r>
      <w:r w:rsidRPr="00421392">
        <w:rPr>
          <w:rFonts w:ascii="Times New Roman" w:hAnsi="Times New Roman" w:cs="Times New Roman"/>
        </w:rPr>
        <w:t>.</w:t>
      </w:r>
    </w:p>
    <w:p w:rsidR="00EB5D19" w:rsidRPr="00421392" w:rsidRDefault="00EB5D19" w:rsidP="00952C28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>Calculate the solvent accessible surface area (SASA) of each amino acid residue</w:t>
      </w:r>
      <w:r w:rsidR="00952C28">
        <w:rPr>
          <w:rFonts w:ascii="Times New Roman" w:hAnsi="Times New Roman" w:cs="Times New Roman"/>
        </w:rPr>
        <w:t xml:space="preserve"> using the </w:t>
      </w:r>
      <w:r w:rsidR="00952C28" w:rsidRPr="00952C28">
        <w:rPr>
          <w:rFonts w:ascii="Times New Roman" w:hAnsi="Times New Roman" w:cs="Times New Roman"/>
        </w:rPr>
        <w:t xml:space="preserve">Lee-Richards molecular surface </w:t>
      </w:r>
      <w:r w:rsidR="00C51CD2" w:rsidRPr="00C51CD2">
        <w:rPr>
          <w:rFonts w:ascii="Times New Roman" w:hAnsi="Times New Roman" w:cs="Times New Roman"/>
          <w:highlight w:val="yellow"/>
        </w:rPr>
        <w:t>[2-3]</w:t>
      </w:r>
      <w:r w:rsidRPr="00421392">
        <w:rPr>
          <w:rFonts w:ascii="Times New Roman" w:hAnsi="Times New Roman" w:cs="Times New Roman"/>
        </w:rPr>
        <w:t>.</w:t>
      </w:r>
    </w:p>
    <w:p w:rsidR="00EB5D19" w:rsidRPr="00421392" w:rsidRDefault="00EB5D19" w:rsidP="00D366D1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 xml:space="preserve">Calculate the total residue energy (Rosetta energy unit, REU) of each residue </w:t>
      </w:r>
      <w:r w:rsidR="00385EDB">
        <w:rPr>
          <w:rFonts w:ascii="Times New Roman" w:hAnsi="Times New Roman" w:cs="Times New Roman"/>
        </w:rPr>
        <w:t>based on Rosetta score function</w:t>
      </w:r>
      <w:r w:rsidR="00774DCD">
        <w:rPr>
          <w:rFonts w:ascii="Times New Roman" w:hAnsi="Times New Roman" w:cs="Times New Roman"/>
        </w:rPr>
        <w:t xml:space="preserve"> </w:t>
      </w:r>
      <w:r w:rsidR="00434D9D">
        <w:rPr>
          <w:rFonts w:ascii="Times New Roman" w:hAnsi="Times New Roman" w:cs="Times New Roman"/>
        </w:rPr>
        <w:t>(</w:t>
      </w:r>
      <w:r w:rsidR="00D50F3F">
        <w:rPr>
          <w:rFonts w:ascii="Times New Roman" w:hAnsi="Times New Roman" w:cs="Times New Roman"/>
        </w:rPr>
        <w:t>ref2015</w:t>
      </w:r>
      <w:r w:rsidR="002D7892">
        <w:rPr>
          <w:rFonts w:ascii="Times New Roman" w:hAnsi="Times New Roman" w:cs="Times New Roman"/>
        </w:rPr>
        <w:t xml:space="preserve"> energy function</w:t>
      </w:r>
      <w:r w:rsidR="00385EDB">
        <w:rPr>
          <w:rFonts w:ascii="Times New Roman" w:hAnsi="Times New Roman" w:cs="Times New Roman"/>
        </w:rPr>
        <w:t xml:space="preserve"> is used as the default score function</w:t>
      </w:r>
      <w:r w:rsidR="00434D9D">
        <w:rPr>
          <w:rFonts w:ascii="Times New Roman" w:hAnsi="Times New Roman" w:cs="Times New Roman"/>
        </w:rPr>
        <w:t>)</w:t>
      </w:r>
      <w:r w:rsidR="00D50F3F">
        <w:rPr>
          <w:rFonts w:ascii="Times New Roman" w:hAnsi="Times New Roman" w:cs="Times New Roman"/>
        </w:rPr>
        <w:t xml:space="preserve"> </w:t>
      </w:r>
      <w:r w:rsidR="00D50F3F" w:rsidRPr="00D50F3F">
        <w:rPr>
          <w:rFonts w:ascii="Times New Roman" w:hAnsi="Times New Roman" w:cs="Times New Roman"/>
          <w:highlight w:val="yellow"/>
        </w:rPr>
        <w:t>[4-5]</w:t>
      </w:r>
      <w:r w:rsidRPr="00421392">
        <w:rPr>
          <w:rFonts w:ascii="Times New Roman" w:hAnsi="Times New Roman" w:cs="Times New Roman"/>
        </w:rPr>
        <w:t>.</w:t>
      </w:r>
    </w:p>
    <w:p w:rsidR="00EB5D19" w:rsidRPr="00421392" w:rsidRDefault="00EB5D19" w:rsidP="00D366D1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 xml:space="preserve">Extract the b-factor of each residue </w:t>
      </w:r>
      <w:r w:rsidR="007A2E23">
        <w:rPr>
          <w:rFonts w:ascii="Times New Roman" w:hAnsi="Times New Roman" w:cs="Times New Roman"/>
        </w:rPr>
        <w:t>stored</w:t>
      </w:r>
      <w:r w:rsidRPr="00421392">
        <w:rPr>
          <w:rFonts w:ascii="Times New Roman" w:hAnsi="Times New Roman" w:cs="Times New Roman"/>
        </w:rPr>
        <w:t xml:space="preserve"> the input crystal structures</w:t>
      </w:r>
    </w:p>
    <w:p w:rsidR="00EB5D19" w:rsidRPr="00421392" w:rsidRDefault="00EB5D19" w:rsidP="00EB5D19">
      <w:pPr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>All parameters will be recorded into a .</w:t>
      </w:r>
      <w:proofErr w:type="spellStart"/>
      <w:r w:rsidRPr="00421392">
        <w:rPr>
          <w:rFonts w:ascii="Times New Roman" w:hAnsi="Times New Roman" w:cs="Times New Roman"/>
        </w:rPr>
        <w:t>csv</w:t>
      </w:r>
      <w:proofErr w:type="spellEnd"/>
      <w:r w:rsidRPr="00421392">
        <w:rPr>
          <w:rFonts w:ascii="Times New Roman" w:hAnsi="Times New Roman" w:cs="Times New Roman"/>
        </w:rPr>
        <w:t xml:space="preserve"> file. This script will automatically separate the downloaded PDB file</w:t>
      </w:r>
      <w:r w:rsidR="00737D12" w:rsidRPr="00421392">
        <w:rPr>
          <w:rFonts w:ascii="Times New Roman" w:hAnsi="Times New Roman" w:cs="Times New Roman"/>
        </w:rPr>
        <w:t>s</w:t>
      </w:r>
      <w:r w:rsidRPr="00421392">
        <w:rPr>
          <w:rFonts w:ascii="Times New Roman" w:hAnsi="Times New Roman" w:cs="Times New Roman"/>
        </w:rPr>
        <w:t>, the cleaned PDB file</w:t>
      </w:r>
      <w:r w:rsidR="00737D12" w:rsidRPr="00421392">
        <w:rPr>
          <w:rFonts w:ascii="Times New Roman" w:hAnsi="Times New Roman" w:cs="Times New Roman"/>
        </w:rPr>
        <w:t>s</w:t>
      </w:r>
      <w:r w:rsidRPr="00421392">
        <w:rPr>
          <w:rFonts w:ascii="Times New Roman" w:hAnsi="Times New Roman" w:cs="Times New Roman"/>
        </w:rPr>
        <w:t xml:space="preserve"> and the result data file</w:t>
      </w:r>
      <w:r w:rsidR="00737D12" w:rsidRPr="00421392">
        <w:rPr>
          <w:rFonts w:ascii="Times New Roman" w:hAnsi="Times New Roman" w:cs="Times New Roman"/>
        </w:rPr>
        <w:t>s</w:t>
      </w:r>
      <w:r w:rsidRPr="00421392">
        <w:rPr>
          <w:rFonts w:ascii="Times New Roman" w:hAnsi="Times New Roman" w:cs="Times New Roman"/>
        </w:rPr>
        <w:t xml:space="preserve"> into three separate directories. </w:t>
      </w:r>
    </w:p>
    <w:p w:rsidR="00EB5D19" w:rsidRPr="00421392" w:rsidRDefault="00EB5D19" w:rsidP="00EB5D19">
      <w:pPr>
        <w:jc w:val="both"/>
        <w:rPr>
          <w:rFonts w:ascii="Times New Roman" w:hAnsi="Times New Roman" w:cs="Times New Roman"/>
        </w:rPr>
      </w:pPr>
    </w:p>
    <w:p w:rsidR="00EB5D19" w:rsidRPr="00421392" w:rsidRDefault="00EB5D19" w:rsidP="00737D12">
      <w:pPr>
        <w:pStyle w:val="a3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>Installations and set up:</w:t>
      </w:r>
    </w:p>
    <w:p w:rsidR="00EB5D19" w:rsidRPr="00421392" w:rsidRDefault="00EB5D19" w:rsidP="00737D12">
      <w:pPr>
        <w:pStyle w:val="a3"/>
        <w:numPr>
          <w:ilvl w:val="1"/>
          <w:numId w:val="6"/>
        </w:numPr>
        <w:ind w:leftChars="0"/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 xml:space="preserve">Installations of BASH, </w:t>
      </w:r>
      <w:proofErr w:type="spellStart"/>
      <w:r w:rsidRPr="00421392">
        <w:rPr>
          <w:rFonts w:ascii="Times New Roman" w:hAnsi="Times New Roman" w:cs="Times New Roman"/>
        </w:rPr>
        <w:t>PyRosetta</w:t>
      </w:r>
      <w:proofErr w:type="spellEnd"/>
      <w:r w:rsidRPr="00421392">
        <w:rPr>
          <w:rFonts w:ascii="Times New Roman" w:hAnsi="Times New Roman" w:cs="Times New Roman"/>
        </w:rPr>
        <w:t xml:space="preserve"> and Python:</w:t>
      </w:r>
    </w:p>
    <w:p w:rsidR="00EB5D19" w:rsidRPr="00421392" w:rsidRDefault="00EB5D19" w:rsidP="00737D12">
      <w:pPr>
        <w:pStyle w:val="a3"/>
        <w:ind w:leftChars="0" w:left="993"/>
        <w:rPr>
          <w:rFonts w:ascii="Times New Roman" w:hAnsi="Times New Roman" w:cs="Times New Roman"/>
        </w:rPr>
      </w:pPr>
      <w:proofErr w:type="spellStart"/>
      <w:r w:rsidRPr="00421392">
        <w:rPr>
          <w:rFonts w:ascii="Times New Roman" w:hAnsi="Times New Roman" w:cs="Times New Roman"/>
        </w:rPr>
        <w:t>PyRosetta</w:t>
      </w:r>
      <w:proofErr w:type="spellEnd"/>
      <w:r w:rsidRPr="00421392">
        <w:rPr>
          <w:rFonts w:ascii="Times New Roman" w:hAnsi="Times New Roman" w:cs="Times New Roman"/>
        </w:rPr>
        <w:t xml:space="preserve"> can only be run via a BASH system. If a Linux computer is not available, BASH can also be installed on Windows 10. The instructions to install BASH, </w:t>
      </w:r>
      <w:proofErr w:type="spellStart"/>
      <w:r w:rsidRPr="00421392">
        <w:rPr>
          <w:rFonts w:ascii="Times New Roman" w:hAnsi="Times New Roman" w:cs="Times New Roman"/>
        </w:rPr>
        <w:t>PyRosetta</w:t>
      </w:r>
      <w:proofErr w:type="spellEnd"/>
      <w:r w:rsidRPr="00421392">
        <w:rPr>
          <w:rFonts w:ascii="Times New Roman" w:hAnsi="Times New Roman" w:cs="Times New Roman"/>
        </w:rPr>
        <w:t xml:space="preserve"> and Python can be found on </w:t>
      </w:r>
      <w:hyperlink r:id="rId7" w:history="1">
        <w:r w:rsidRPr="00421392">
          <w:rPr>
            <w:rStyle w:val="a4"/>
            <w:rFonts w:ascii="Times New Roman" w:hAnsi="Times New Roman" w:cs="Times New Roman"/>
          </w:rPr>
          <w:t>https://www.pyrosetta.org/downloads/windows-10</w:t>
        </w:r>
      </w:hyperlink>
      <w:r w:rsidRPr="00421392">
        <w:rPr>
          <w:rFonts w:ascii="Times New Roman" w:hAnsi="Times New Roman" w:cs="Times New Roman"/>
        </w:rPr>
        <w:t xml:space="preserve"> </w:t>
      </w:r>
    </w:p>
    <w:p w:rsidR="00EB5D19" w:rsidRPr="00421392" w:rsidRDefault="00EB5D19" w:rsidP="00737D12">
      <w:pPr>
        <w:pStyle w:val="a3"/>
        <w:numPr>
          <w:ilvl w:val="1"/>
          <w:numId w:val="6"/>
        </w:numPr>
        <w:ind w:leftChars="0"/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 xml:space="preserve">Setting up the Path to </w:t>
      </w:r>
      <w:proofErr w:type="spellStart"/>
      <w:r w:rsidRPr="00421392">
        <w:rPr>
          <w:rFonts w:ascii="Times New Roman" w:hAnsi="Times New Roman" w:cs="Times New Roman"/>
        </w:rPr>
        <w:t>PyRosetta</w:t>
      </w:r>
      <w:proofErr w:type="spellEnd"/>
      <w:r w:rsidRPr="00421392">
        <w:rPr>
          <w:rFonts w:ascii="Times New Roman" w:hAnsi="Times New Roman" w:cs="Times New Roman"/>
        </w:rPr>
        <w:t xml:space="preserve"> program:</w:t>
      </w:r>
    </w:p>
    <w:p w:rsidR="00EB5D19" w:rsidRPr="00421392" w:rsidRDefault="00EB5D19" w:rsidP="00737D12">
      <w:pPr>
        <w:ind w:leftChars="413" w:left="991"/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>This</w:t>
      </w:r>
      <w:r w:rsidR="00737D12" w:rsidRPr="00421392">
        <w:rPr>
          <w:rFonts w:ascii="Times New Roman" w:hAnsi="Times New Roman" w:cs="Times New Roman"/>
        </w:rPr>
        <w:t xml:space="preserve"> setup</w:t>
      </w:r>
      <w:r w:rsidRPr="00421392">
        <w:rPr>
          <w:rFonts w:ascii="Times New Roman" w:hAnsi="Times New Roman" w:cs="Times New Roman"/>
        </w:rPr>
        <w:t xml:space="preserve"> is to let BASH and Python know where </w:t>
      </w:r>
      <w:proofErr w:type="spellStart"/>
      <w:r w:rsidRPr="00421392">
        <w:rPr>
          <w:rFonts w:ascii="Times New Roman" w:hAnsi="Times New Roman" w:cs="Times New Roman"/>
        </w:rPr>
        <w:t>PyRosetta</w:t>
      </w:r>
      <w:proofErr w:type="spellEnd"/>
      <w:r w:rsidRPr="00421392">
        <w:rPr>
          <w:rFonts w:ascii="Times New Roman" w:hAnsi="Times New Roman" w:cs="Times New Roman"/>
        </w:rPr>
        <w:t xml:space="preserve"> is, so it does not have to run the program in the same directory as </w:t>
      </w:r>
      <w:proofErr w:type="spellStart"/>
      <w:r w:rsidRPr="00421392">
        <w:rPr>
          <w:rFonts w:ascii="Times New Roman" w:hAnsi="Times New Roman" w:cs="Times New Roman"/>
        </w:rPr>
        <w:t>PyRosetta</w:t>
      </w:r>
      <w:proofErr w:type="spellEnd"/>
      <w:r w:rsidRPr="00421392">
        <w:rPr>
          <w:rFonts w:ascii="Times New Roman" w:hAnsi="Times New Roman" w:cs="Times New Roman"/>
        </w:rPr>
        <w:t xml:space="preserve">. </w:t>
      </w:r>
    </w:p>
    <w:p w:rsidR="00EB5D19" w:rsidRPr="00421392" w:rsidRDefault="00EB5D19" w:rsidP="00EB5D19">
      <w:pPr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 xml:space="preserve">        To do this:</w:t>
      </w:r>
    </w:p>
    <w:p w:rsidR="00EB5D19" w:rsidRPr="00421392" w:rsidRDefault="00EB5D19" w:rsidP="00737D12">
      <w:pPr>
        <w:pStyle w:val="a3"/>
        <w:numPr>
          <w:ilvl w:val="2"/>
          <w:numId w:val="6"/>
        </w:numPr>
        <w:ind w:leftChars="0"/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>Start a BASH terminal.</w:t>
      </w:r>
    </w:p>
    <w:p w:rsidR="00EB5D19" w:rsidRPr="00421392" w:rsidRDefault="00EB5D19" w:rsidP="00737D12">
      <w:pPr>
        <w:pStyle w:val="a3"/>
        <w:numPr>
          <w:ilvl w:val="2"/>
          <w:numId w:val="6"/>
        </w:numPr>
        <w:ind w:leftChars="0"/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>Type cd and hit enter.</w:t>
      </w:r>
    </w:p>
    <w:p w:rsidR="00EB5D19" w:rsidRPr="00421392" w:rsidRDefault="00EB5D19" w:rsidP="00737D12">
      <w:pPr>
        <w:pStyle w:val="a3"/>
        <w:numPr>
          <w:ilvl w:val="2"/>
          <w:numId w:val="6"/>
        </w:numPr>
        <w:ind w:leftChars="0"/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 xml:space="preserve">Type </w:t>
      </w:r>
      <w:proofErr w:type="gramStart"/>
      <w:r w:rsidRPr="00421392">
        <w:rPr>
          <w:rFonts w:ascii="Times New Roman" w:hAnsi="Times New Roman" w:cs="Times New Roman"/>
        </w:rPr>
        <w:t>vi</w:t>
      </w:r>
      <w:proofErr w:type="gramEnd"/>
      <w:r w:rsidRPr="00421392">
        <w:rPr>
          <w:rFonts w:ascii="Times New Roman" w:hAnsi="Times New Roman" w:cs="Times New Roman"/>
        </w:rPr>
        <w:t xml:space="preserve"> .</w:t>
      </w:r>
      <w:proofErr w:type="spellStart"/>
      <w:r w:rsidRPr="00421392">
        <w:rPr>
          <w:rFonts w:ascii="Times New Roman" w:hAnsi="Times New Roman" w:cs="Times New Roman"/>
        </w:rPr>
        <w:t>bashrc</w:t>
      </w:r>
      <w:proofErr w:type="spellEnd"/>
      <w:r w:rsidRPr="00421392">
        <w:rPr>
          <w:rFonts w:ascii="Times New Roman" w:hAnsi="Times New Roman" w:cs="Times New Roman"/>
        </w:rPr>
        <w:t xml:space="preserve"> and hit enter.</w:t>
      </w:r>
    </w:p>
    <w:p w:rsidR="00EB5D19" w:rsidRPr="00421392" w:rsidRDefault="00EB5D19" w:rsidP="00737D12">
      <w:pPr>
        <w:pStyle w:val="a3"/>
        <w:numPr>
          <w:ilvl w:val="2"/>
          <w:numId w:val="6"/>
        </w:numPr>
        <w:ind w:leftChars="0"/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lastRenderedPageBreak/>
        <w:t xml:space="preserve">Hit </w:t>
      </w:r>
      <w:proofErr w:type="spellStart"/>
      <w:r w:rsidRPr="00421392">
        <w:rPr>
          <w:rFonts w:ascii="Times New Roman" w:hAnsi="Times New Roman" w:cs="Times New Roman"/>
        </w:rPr>
        <w:t>shift+G</w:t>
      </w:r>
      <w:proofErr w:type="spellEnd"/>
      <w:r w:rsidRPr="00421392">
        <w:rPr>
          <w:rFonts w:ascii="Times New Roman" w:hAnsi="Times New Roman" w:cs="Times New Roman"/>
        </w:rPr>
        <w:t xml:space="preserve"> to reach the bottom of the file. </w:t>
      </w:r>
    </w:p>
    <w:p w:rsidR="00EB5D19" w:rsidRPr="00421392" w:rsidRDefault="00EB5D19" w:rsidP="00737D12">
      <w:pPr>
        <w:pStyle w:val="a3"/>
        <w:numPr>
          <w:ilvl w:val="2"/>
          <w:numId w:val="6"/>
        </w:numPr>
        <w:ind w:leftChars="0"/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 xml:space="preserve">Hit i to start </w:t>
      </w:r>
      <w:proofErr w:type="spellStart"/>
      <w:r w:rsidRPr="00421392">
        <w:rPr>
          <w:rFonts w:ascii="Times New Roman" w:hAnsi="Times New Roman" w:cs="Times New Roman"/>
        </w:rPr>
        <w:t>editting</w:t>
      </w:r>
      <w:proofErr w:type="spellEnd"/>
      <w:r w:rsidRPr="00421392">
        <w:rPr>
          <w:rFonts w:ascii="Times New Roman" w:hAnsi="Times New Roman" w:cs="Times New Roman"/>
        </w:rPr>
        <w:t>.</w:t>
      </w:r>
    </w:p>
    <w:p w:rsidR="00EB5D19" w:rsidRPr="00421392" w:rsidRDefault="00EB5D19" w:rsidP="00737D12">
      <w:pPr>
        <w:pStyle w:val="a3"/>
        <w:numPr>
          <w:ilvl w:val="2"/>
          <w:numId w:val="6"/>
        </w:numPr>
        <w:ind w:leftChars="0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>To the bottom of the file type export PYTHONPATH=$PYTHONPATH:/path/to/the/directory/of/</w:t>
      </w:r>
      <w:proofErr w:type="spellStart"/>
      <w:r w:rsidRPr="00421392">
        <w:rPr>
          <w:rFonts w:ascii="Times New Roman" w:hAnsi="Times New Roman" w:cs="Times New Roman"/>
        </w:rPr>
        <w:t>PyRosetta</w:t>
      </w:r>
      <w:proofErr w:type="spellEnd"/>
      <w:r w:rsidRPr="00421392">
        <w:rPr>
          <w:rFonts w:ascii="Times New Roman" w:hAnsi="Times New Roman" w:cs="Times New Roman"/>
        </w:rPr>
        <w:t>/</w:t>
      </w:r>
    </w:p>
    <w:p w:rsidR="00EB5D19" w:rsidRPr="00421392" w:rsidRDefault="00EB5D19" w:rsidP="00421392">
      <w:pPr>
        <w:ind w:left="960"/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>Example:</w:t>
      </w:r>
    </w:p>
    <w:p w:rsidR="00EB5D19" w:rsidRPr="00421392" w:rsidRDefault="00EB5D19" w:rsidP="00421392">
      <w:pPr>
        <w:ind w:left="480" w:firstLine="480"/>
        <w:jc w:val="both"/>
        <w:rPr>
          <w:rFonts w:ascii="Times New Roman" w:hAnsi="Times New Roman" w:cs="Times New Roman"/>
        </w:rPr>
      </w:pPr>
      <w:proofErr w:type="gramStart"/>
      <w:r w:rsidRPr="00421392">
        <w:rPr>
          <w:rFonts w:ascii="Times New Roman" w:hAnsi="Times New Roman" w:cs="Times New Roman"/>
        </w:rPr>
        <w:t>export</w:t>
      </w:r>
      <w:proofErr w:type="gramEnd"/>
      <w:r w:rsidRPr="00421392">
        <w:rPr>
          <w:rFonts w:ascii="Times New Roman" w:hAnsi="Times New Roman" w:cs="Times New Roman"/>
        </w:rPr>
        <w:t xml:space="preserve"> PYTHONPATH=$PYTHONPATH:/</w:t>
      </w:r>
      <w:proofErr w:type="spellStart"/>
      <w:r w:rsidRPr="00421392">
        <w:rPr>
          <w:rFonts w:ascii="Times New Roman" w:hAnsi="Times New Roman" w:cs="Times New Roman"/>
        </w:rPr>
        <w:t>mnt</w:t>
      </w:r>
      <w:proofErr w:type="spellEnd"/>
      <w:r w:rsidRPr="00421392">
        <w:rPr>
          <w:rFonts w:ascii="Times New Roman" w:hAnsi="Times New Roman" w:cs="Times New Roman"/>
        </w:rPr>
        <w:t>/c/Users/me/Desktop/Pyrosetta4</w:t>
      </w:r>
    </w:p>
    <w:p w:rsidR="00EB5D19" w:rsidRPr="00421392" w:rsidRDefault="00EB5D19" w:rsidP="00737D12">
      <w:pPr>
        <w:pStyle w:val="a3"/>
        <w:numPr>
          <w:ilvl w:val="2"/>
          <w:numId w:val="6"/>
        </w:numPr>
        <w:ind w:leftChars="0"/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 xml:space="preserve">Hit Esc and </w:t>
      </w:r>
      <w:proofErr w:type="gramStart"/>
      <w:r w:rsidRPr="00421392">
        <w:rPr>
          <w:rFonts w:ascii="Times New Roman" w:hAnsi="Times New Roman" w:cs="Times New Roman"/>
        </w:rPr>
        <w:t>type :</w:t>
      </w:r>
      <w:proofErr w:type="spellStart"/>
      <w:r w:rsidRPr="00421392">
        <w:rPr>
          <w:rFonts w:ascii="Times New Roman" w:hAnsi="Times New Roman" w:cs="Times New Roman"/>
        </w:rPr>
        <w:t>wq</w:t>
      </w:r>
      <w:proofErr w:type="spellEnd"/>
      <w:proofErr w:type="gramEnd"/>
      <w:r w:rsidRPr="00421392">
        <w:rPr>
          <w:rFonts w:ascii="Times New Roman" w:hAnsi="Times New Roman" w:cs="Times New Roman"/>
        </w:rPr>
        <w:t xml:space="preserve"> to save and exit out of the file.</w:t>
      </w:r>
    </w:p>
    <w:p w:rsidR="00EB5D19" w:rsidRPr="00421392" w:rsidRDefault="00EB5D19" w:rsidP="00737D12">
      <w:pPr>
        <w:pStyle w:val="a3"/>
        <w:numPr>
          <w:ilvl w:val="2"/>
          <w:numId w:val="6"/>
        </w:numPr>
        <w:ind w:leftChars="0"/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 xml:space="preserve">Type </w:t>
      </w:r>
      <w:proofErr w:type="spellStart"/>
      <w:r w:rsidRPr="00421392">
        <w:rPr>
          <w:rFonts w:ascii="Times New Roman" w:hAnsi="Times New Roman" w:cs="Times New Roman"/>
        </w:rPr>
        <w:t>souce</w:t>
      </w:r>
      <w:proofErr w:type="spellEnd"/>
      <w:r w:rsidRPr="00421392">
        <w:rPr>
          <w:rFonts w:ascii="Times New Roman" w:hAnsi="Times New Roman" w:cs="Times New Roman"/>
        </w:rPr>
        <w:t xml:space="preserve"> .</w:t>
      </w:r>
      <w:proofErr w:type="spellStart"/>
      <w:r w:rsidRPr="00421392">
        <w:rPr>
          <w:rFonts w:ascii="Times New Roman" w:hAnsi="Times New Roman" w:cs="Times New Roman"/>
        </w:rPr>
        <w:t>bashrc</w:t>
      </w:r>
      <w:proofErr w:type="spellEnd"/>
    </w:p>
    <w:p w:rsidR="00EB5D19" w:rsidRPr="00421392" w:rsidRDefault="00EB5D19" w:rsidP="00421392">
      <w:pPr>
        <w:pStyle w:val="a3"/>
        <w:numPr>
          <w:ilvl w:val="1"/>
          <w:numId w:val="6"/>
        </w:numPr>
        <w:ind w:leftChars="0"/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>Install Pandas:</w:t>
      </w:r>
    </w:p>
    <w:p w:rsidR="00EB5D19" w:rsidRPr="00421392" w:rsidRDefault="00EB5D19" w:rsidP="00421392">
      <w:pPr>
        <w:ind w:leftChars="413" w:left="991"/>
        <w:jc w:val="both"/>
        <w:rPr>
          <w:rFonts w:ascii="Times New Roman" w:hAnsi="Times New Roman" w:cs="Times New Roman"/>
        </w:rPr>
      </w:pPr>
      <w:proofErr w:type="gramStart"/>
      <w:r w:rsidRPr="00421392">
        <w:rPr>
          <w:rFonts w:ascii="Times New Roman" w:hAnsi="Times New Roman" w:cs="Times New Roman"/>
        </w:rPr>
        <w:t>Pandas is</w:t>
      </w:r>
      <w:proofErr w:type="gramEnd"/>
      <w:r w:rsidRPr="00421392">
        <w:rPr>
          <w:rFonts w:ascii="Times New Roman" w:hAnsi="Times New Roman" w:cs="Times New Roman"/>
        </w:rPr>
        <w:t xml:space="preserve"> a Pyth</w:t>
      </w:r>
      <w:r w:rsidR="00421392" w:rsidRPr="00421392">
        <w:rPr>
          <w:rFonts w:ascii="Times New Roman" w:hAnsi="Times New Roman" w:cs="Times New Roman"/>
        </w:rPr>
        <w:t>on package</w:t>
      </w:r>
      <w:r w:rsidRPr="00421392">
        <w:rPr>
          <w:rFonts w:ascii="Times New Roman" w:hAnsi="Times New Roman" w:cs="Times New Roman"/>
        </w:rPr>
        <w:t xml:space="preserve"> for manipulating Excel files. To do this, execute </w:t>
      </w:r>
      <w:proofErr w:type="spellStart"/>
      <w:r w:rsidRPr="00421392">
        <w:rPr>
          <w:rFonts w:ascii="Times New Roman" w:hAnsi="Times New Roman" w:cs="Times New Roman"/>
        </w:rPr>
        <w:t>ipython</w:t>
      </w:r>
      <w:proofErr w:type="spellEnd"/>
      <w:r w:rsidRPr="00421392">
        <w:rPr>
          <w:rFonts w:ascii="Times New Roman" w:hAnsi="Times New Roman" w:cs="Times New Roman"/>
        </w:rPr>
        <w:t xml:space="preserve"> and type </w:t>
      </w:r>
      <w:proofErr w:type="gramStart"/>
      <w:r w:rsidRPr="00421392">
        <w:rPr>
          <w:rFonts w:ascii="Times New Roman" w:hAnsi="Times New Roman" w:cs="Times New Roman"/>
        </w:rPr>
        <w:t>pip install</w:t>
      </w:r>
      <w:proofErr w:type="gramEnd"/>
      <w:r w:rsidRPr="00421392">
        <w:rPr>
          <w:rFonts w:ascii="Times New Roman" w:hAnsi="Times New Roman" w:cs="Times New Roman"/>
        </w:rPr>
        <w:t xml:space="preserve"> Pandas</w:t>
      </w:r>
    </w:p>
    <w:p w:rsidR="00EB5D19" w:rsidRPr="00421392" w:rsidRDefault="00EB5D19" w:rsidP="00EB5D19">
      <w:pPr>
        <w:jc w:val="both"/>
        <w:rPr>
          <w:rFonts w:ascii="Times New Roman" w:hAnsi="Times New Roman" w:cs="Times New Roman"/>
        </w:rPr>
      </w:pPr>
    </w:p>
    <w:p w:rsidR="00EB5D19" w:rsidRPr="00421392" w:rsidRDefault="00EB5D19" w:rsidP="00737D12">
      <w:pPr>
        <w:pStyle w:val="a3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>instruction to run the script:</w:t>
      </w:r>
    </w:p>
    <w:p w:rsidR="00EB5D19" w:rsidRPr="00421392" w:rsidRDefault="00EB5D19" w:rsidP="00421392">
      <w:pPr>
        <w:pStyle w:val="a3"/>
        <w:numPr>
          <w:ilvl w:val="1"/>
          <w:numId w:val="6"/>
        </w:numPr>
        <w:ind w:leftChars="0"/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>Start a BASH terminal.</w:t>
      </w:r>
    </w:p>
    <w:p w:rsidR="00421392" w:rsidRPr="00421392" w:rsidRDefault="00EB5D19" w:rsidP="00421392">
      <w:pPr>
        <w:pStyle w:val="a3"/>
        <w:numPr>
          <w:ilvl w:val="1"/>
          <w:numId w:val="6"/>
        </w:numPr>
        <w:ind w:leftChars="0"/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 xml:space="preserve">Change directory to where the protein_info_extract.py script is </w:t>
      </w:r>
      <w:r w:rsidR="00421392" w:rsidRPr="00421392">
        <w:rPr>
          <w:rFonts w:ascii="Times New Roman" w:hAnsi="Times New Roman" w:cs="Times New Roman"/>
        </w:rPr>
        <w:t xml:space="preserve">located </w:t>
      </w:r>
      <w:r w:rsidRPr="00421392">
        <w:rPr>
          <w:rFonts w:ascii="Times New Roman" w:hAnsi="Times New Roman" w:cs="Times New Roman"/>
        </w:rPr>
        <w:t xml:space="preserve">by typing </w:t>
      </w:r>
    </w:p>
    <w:p w:rsidR="00EB5D19" w:rsidRPr="00421392" w:rsidRDefault="00421392" w:rsidP="00421392">
      <w:pPr>
        <w:pStyle w:val="a3"/>
        <w:ind w:leftChars="0" w:left="84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/</w:t>
      </w:r>
      <w:r w:rsidR="00EB5D19" w:rsidRPr="00421392">
        <w:rPr>
          <w:rFonts w:ascii="Times New Roman" w:hAnsi="Times New Roman" w:cs="Times New Roman"/>
        </w:rPr>
        <w:t>path/to/the/script/</w:t>
      </w:r>
    </w:p>
    <w:p w:rsidR="00EB5D19" w:rsidRPr="00421392" w:rsidRDefault="00EB5D19" w:rsidP="00421392">
      <w:pPr>
        <w:pStyle w:val="a3"/>
        <w:numPr>
          <w:ilvl w:val="1"/>
          <w:numId w:val="6"/>
        </w:numPr>
        <w:ind w:leftChars="0"/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 xml:space="preserve">Execute </w:t>
      </w:r>
      <w:proofErr w:type="spellStart"/>
      <w:r w:rsidRPr="00421392">
        <w:rPr>
          <w:rFonts w:ascii="Times New Roman" w:hAnsi="Times New Roman" w:cs="Times New Roman"/>
        </w:rPr>
        <w:t>ipython</w:t>
      </w:r>
      <w:proofErr w:type="spellEnd"/>
    </w:p>
    <w:p w:rsidR="00EB5D19" w:rsidRPr="00421392" w:rsidRDefault="00EB5D19" w:rsidP="00421392">
      <w:pPr>
        <w:pStyle w:val="a3"/>
        <w:numPr>
          <w:ilvl w:val="1"/>
          <w:numId w:val="6"/>
        </w:numPr>
        <w:ind w:leftChars="0"/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>Run the script with input arguments</w:t>
      </w:r>
    </w:p>
    <w:p w:rsidR="00421392" w:rsidRDefault="00EB5D19" w:rsidP="00EB5D19">
      <w:pPr>
        <w:pStyle w:val="a3"/>
        <w:numPr>
          <w:ilvl w:val="2"/>
          <w:numId w:val="6"/>
        </w:numPr>
        <w:ind w:leftChars="0"/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>If only one structure is required to be calculated, then just pass the 4-letter PDBID</w:t>
      </w:r>
      <w:r w:rsidR="00421392">
        <w:rPr>
          <w:rFonts w:ascii="Times New Roman" w:hAnsi="Times New Roman" w:cs="Times New Roman"/>
        </w:rPr>
        <w:t xml:space="preserve"> as the argument</w:t>
      </w:r>
      <w:r w:rsidRPr="00421392">
        <w:rPr>
          <w:rFonts w:ascii="Times New Roman" w:hAnsi="Times New Roman" w:cs="Times New Roman"/>
        </w:rPr>
        <w:t>.</w:t>
      </w:r>
    </w:p>
    <w:p w:rsidR="00EB5D19" w:rsidRPr="00421392" w:rsidRDefault="00EB5D19" w:rsidP="00421392">
      <w:pPr>
        <w:ind w:left="960" w:firstLine="480"/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>Example: in the terminal type run protein_info_extract.py 4M7T</w:t>
      </w:r>
    </w:p>
    <w:p w:rsidR="00EB5D19" w:rsidRPr="00421392" w:rsidRDefault="00EB5D19" w:rsidP="00421392">
      <w:pPr>
        <w:pStyle w:val="a3"/>
        <w:numPr>
          <w:ilvl w:val="2"/>
          <w:numId w:val="6"/>
        </w:numPr>
        <w:ind w:leftChars="0"/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>By default, this script will calculate the parameters of all protein chains available in the input PDB file. However, to save time a "homo" argument can be passed to only calculate one protein chain</w:t>
      </w:r>
      <w:r w:rsidR="004B3141">
        <w:rPr>
          <w:rFonts w:ascii="Times New Roman" w:hAnsi="Times New Roman" w:cs="Times New Roman"/>
        </w:rPr>
        <w:t xml:space="preserve"> (chain A)</w:t>
      </w:r>
      <w:r w:rsidRPr="00421392">
        <w:rPr>
          <w:rFonts w:ascii="Times New Roman" w:hAnsi="Times New Roman" w:cs="Times New Roman"/>
        </w:rPr>
        <w:t xml:space="preserve"> of the input PDB file. This assumes all protein chain</w:t>
      </w:r>
      <w:r w:rsidR="004B3141">
        <w:rPr>
          <w:rFonts w:ascii="Times New Roman" w:hAnsi="Times New Roman" w:cs="Times New Roman"/>
        </w:rPr>
        <w:t>s are homo-</w:t>
      </w:r>
      <w:proofErr w:type="spellStart"/>
      <w:r w:rsidR="004B3141">
        <w:rPr>
          <w:rFonts w:ascii="Times New Roman" w:hAnsi="Times New Roman" w:cs="Times New Roman"/>
        </w:rPr>
        <w:t>multimer</w:t>
      </w:r>
      <w:proofErr w:type="spellEnd"/>
      <w:r w:rsidR="004B3141">
        <w:rPr>
          <w:rFonts w:ascii="Times New Roman" w:hAnsi="Times New Roman" w:cs="Times New Roman"/>
        </w:rPr>
        <w:t xml:space="preserve"> (all subunits are the same)</w:t>
      </w:r>
      <w:r w:rsidRPr="00421392">
        <w:rPr>
          <w:rFonts w:ascii="Times New Roman" w:hAnsi="Times New Roman" w:cs="Times New Roman"/>
        </w:rPr>
        <w:t>.</w:t>
      </w:r>
    </w:p>
    <w:p w:rsidR="00421392" w:rsidRDefault="00921325" w:rsidP="00EB5D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Example: </w:t>
      </w:r>
      <w:r w:rsidR="00EB5D19" w:rsidRPr="00421392">
        <w:rPr>
          <w:rFonts w:ascii="Times New Roman" w:hAnsi="Times New Roman" w:cs="Times New Roman"/>
        </w:rPr>
        <w:t>run pr</w:t>
      </w:r>
      <w:r w:rsidR="00421392">
        <w:rPr>
          <w:rFonts w:ascii="Times New Roman" w:hAnsi="Times New Roman" w:cs="Times New Roman"/>
        </w:rPr>
        <w:t>otein_info_extract.py 4M7T homo</w:t>
      </w:r>
    </w:p>
    <w:p w:rsidR="00860014" w:rsidRPr="00860014" w:rsidRDefault="00860014" w:rsidP="00860014">
      <w:pPr>
        <w:pStyle w:val="a3"/>
        <w:numPr>
          <w:ilvl w:val="2"/>
          <w:numId w:val="6"/>
        </w:numPr>
        <w:ind w:leftChars="0"/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>Multiple PDBID</w:t>
      </w:r>
      <w:r>
        <w:rPr>
          <w:rFonts w:ascii="Times New Roman" w:hAnsi="Times New Roman" w:cs="Times New Roman"/>
        </w:rPr>
        <w:t>s</w:t>
      </w:r>
      <w:r w:rsidRPr="00421392">
        <w:rPr>
          <w:rFonts w:ascii="Times New Roman" w:hAnsi="Times New Roman" w:cs="Times New Roman"/>
        </w:rPr>
        <w:t xml:space="preserve"> can be stored in one .</w:t>
      </w:r>
      <w:proofErr w:type="spellStart"/>
      <w:r w:rsidRPr="00421392"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file. If this .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file is passed as one of the arguments, this</w:t>
      </w:r>
      <w:r w:rsidRPr="00421392">
        <w:rPr>
          <w:rFonts w:ascii="Times New Roman" w:hAnsi="Times New Roman" w:cs="Times New Roman"/>
        </w:rPr>
        <w:t xml:space="preserve"> script </w:t>
      </w:r>
      <w:r>
        <w:rPr>
          <w:rFonts w:ascii="Times New Roman" w:hAnsi="Times New Roman" w:cs="Times New Roman"/>
        </w:rPr>
        <w:t>will process the parameters of each PDBID indicated in the file</w:t>
      </w:r>
      <w:r w:rsidRPr="00706D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automatically </w:t>
      </w:r>
      <w:r w:rsidRPr="00706DDF">
        <w:rPr>
          <w:rFonts w:ascii="Times New Roman" w:hAnsi="Times New Roman" w:cs="Times New Roman"/>
        </w:rPr>
        <w:t>(run time varies based on the amount of the PDB</w:t>
      </w:r>
      <w:r>
        <w:rPr>
          <w:rFonts w:ascii="Times New Roman" w:hAnsi="Times New Roman" w:cs="Times New Roman"/>
        </w:rPr>
        <w:t>IDs</w:t>
      </w:r>
      <w:r w:rsidRPr="00706DDF">
        <w:rPr>
          <w:rFonts w:ascii="Times New Roman" w:hAnsi="Times New Roman" w:cs="Times New Roman"/>
        </w:rPr>
        <w:t xml:space="preserve"> in the file).</w:t>
      </w:r>
      <w:r>
        <w:rPr>
          <w:rFonts w:ascii="Times New Roman" w:hAnsi="Times New Roman" w:cs="Times New Roman"/>
        </w:rPr>
        <w:t xml:space="preserve"> The .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file should be in the following format:</w:t>
      </w:r>
    </w:p>
    <w:tbl>
      <w:tblPr>
        <w:tblStyle w:val="a6"/>
        <w:tblW w:w="0" w:type="auto"/>
        <w:tblInd w:w="3605" w:type="dxa"/>
        <w:tblLook w:val="04A0" w:firstRow="1" w:lastRow="0" w:firstColumn="1" w:lastColumn="0" w:noHBand="0" w:noVBand="1"/>
      </w:tblPr>
      <w:tblGrid>
        <w:gridCol w:w="740"/>
        <w:gridCol w:w="1105"/>
      </w:tblGrid>
      <w:tr w:rsidR="00860014" w:rsidTr="000A7CB0">
        <w:trPr>
          <w:trHeight w:val="298"/>
        </w:trPr>
        <w:tc>
          <w:tcPr>
            <w:tcW w:w="740" w:type="dxa"/>
          </w:tcPr>
          <w:p w:rsidR="00860014" w:rsidRPr="00860014" w:rsidRDefault="00860014" w:rsidP="000A7C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  <w:vAlign w:val="bottom"/>
          </w:tcPr>
          <w:p w:rsidR="00860014" w:rsidRPr="00860014" w:rsidRDefault="00860014" w:rsidP="000A7CB0">
            <w:pPr>
              <w:jc w:val="center"/>
              <w:rPr>
                <w:rFonts w:ascii="Times New Roman" w:hAnsi="Times New Roman" w:cs="Times New Roman"/>
              </w:rPr>
            </w:pPr>
            <w:r w:rsidRPr="00860014">
              <w:rPr>
                <w:rFonts w:ascii="Times New Roman" w:hAnsi="Times New Roman" w:cs="Times New Roman"/>
              </w:rPr>
              <w:t>A</w:t>
            </w:r>
          </w:p>
        </w:tc>
      </w:tr>
      <w:tr w:rsidR="00860014" w:rsidTr="000A7CB0">
        <w:trPr>
          <w:trHeight w:val="298"/>
        </w:trPr>
        <w:tc>
          <w:tcPr>
            <w:tcW w:w="740" w:type="dxa"/>
          </w:tcPr>
          <w:p w:rsidR="00860014" w:rsidRPr="00706DDF" w:rsidRDefault="00860014" w:rsidP="000A7C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06DD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05" w:type="dxa"/>
            <w:vAlign w:val="bottom"/>
          </w:tcPr>
          <w:p w:rsidR="00860014" w:rsidRPr="00706DDF" w:rsidRDefault="00860014" w:rsidP="000A7CB0">
            <w:pPr>
              <w:rPr>
                <w:rFonts w:ascii="Times New Roman" w:eastAsia="PMingLiU" w:hAnsi="Times New Roman" w:cs="Times New Roman"/>
                <w:color w:val="000000"/>
                <w:szCs w:val="24"/>
              </w:rPr>
            </w:pPr>
            <w:r w:rsidRPr="00706DDF">
              <w:rPr>
                <w:rFonts w:ascii="Times New Roman" w:hAnsi="Times New Roman" w:cs="Times New Roman"/>
                <w:color w:val="000000"/>
              </w:rPr>
              <w:t>PDBID</w:t>
            </w:r>
          </w:p>
        </w:tc>
      </w:tr>
      <w:tr w:rsidR="00860014" w:rsidTr="000A7CB0">
        <w:trPr>
          <w:trHeight w:val="285"/>
        </w:trPr>
        <w:tc>
          <w:tcPr>
            <w:tcW w:w="740" w:type="dxa"/>
          </w:tcPr>
          <w:p w:rsidR="00860014" w:rsidRPr="00706DDF" w:rsidRDefault="00860014" w:rsidP="000A7C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06DD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105" w:type="dxa"/>
            <w:vAlign w:val="bottom"/>
          </w:tcPr>
          <w:p w:rsidR="00860014" w:rsidRPr="00706DDF" w:rsidRDefault="00860014" w:rsidP="000A7CB0">
            <w:pPr>
              <w:rPr>
                <w:rFonts w:ascii="Times New Roman" w:eastAsia="PMingLiU" w:hAnsi="Times New Roman" w:cs="Times New Roman"/>
                <w:color w:val="000000"/>
                <w:szCs w:val="24"/>
              </w:rPr>
            </w:pPr>
            <w:r w:rsidRPr="00706DDF">
              <w:rPr>
                <w:rFonts w:ascii="Times New Roman" w:hAnsi="Times New Roman" w:cs="Times New Roman"/>
                <w:color w:val="000000"/>
              </w:rPr>
              <w:t>4R33</w:t>
            </w:r>
          </w:p>
        </w:tc>
      </w:tr>
      <w:tr w:rsidR="00860014" w:rsidTr="000A7CB0">
        <w:trPr>
          <w:trHeight w:val="298"/>
        </w:trPr>
        <w:tc>
          <w:tcPr>
            <w:tcW w:w="740" w:type="dxa"/>
          </w:tcPr>
          <w:p w:rsidR="00860014" w:rsidRPr="00706DDF" w:rsidRDefault="00860014" w:rsidP="000A7C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06DD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105" w:type="dxa"/>
            <w:vAlign w:val="bottom"/>
          </w:tcPr>
          <w:p w:rsidR="00860014" w:rsidRPr="00706DDF" w:rsidRDefault="00860014" w:rsidP="000A7CB0">
            <w:pPr>
              <w:rPr>
                <w:rFonts w:ascii="Times New Roman" w:eastAsia="PMingLiU" w:hAnsi="Times New Roman" w:cs="Times New Roman"/>
                <w:color w:val="000000"/>
                <w:szCs w:val="24"/>
              </w:rPr>
            </w:pPr>
            <w:r w:rsidRPr="00706DDF">
              <w:rPr>
                <w:rFonts w:ascii="Times New Roman" w:hAnsi="Times New Roman" w:cs="Times New Roman"/>
                <w:color w:val="000000"/>
              </w:rPr>
              <w:t>1TV8</w:t>
            </w:r>
          </w:p>
        </w:tc>
      </w:tr>
      <w:tr w:rsidR="00860014" w:rsidTr="000A7CB0">
        <w:trPr>
          <w:trHeight w:val="298"/>
        </w:trPr>
        <w:tc>
          <w:tcPr>
            <w:tcW w:w="740" w:type="dxa"/>
          </w:tcPr>
          <w:p w:rsidR="00860014" w:rsidRPr="00706DDF" w:rsidRDefault="00860014" w:rsidP="000A7C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06DD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05" w:type="dxa"/>
            <w:vAlign w:val="bottom"/>
          </w:tcPr>
          <w:p w:rsidR="00860014" w:rsidRPr="00706DDF" w:rsidRDefault="00860014" w:rsidP="000A7CB0">
            <w:pPr>
              <w:rPr>
                <w:rFonts w:ascii="Times New Roman" w:eastAsia="PMingLiU" w:hAnsi="Times New Roman" w:cs="Times New Roman"/>
                <w:color w:val="000000"/>
                <w:szCs w:val="24"/>
              </w:rPr>
            </w:pPr>
            <w:r w:rsidRPr="00706DDF">
              <w:rPr>
                <w:rFonts w:ascii="Times New Roman" w:hAnsi="Times New Roman" w:cs="Times New Roman"/>
                <w:color w:val="000000"/>
              </w:rPr>
              <w:t>2A5H</w:t>
            </w:r>
          </w:p>
        </w:tc>
      </w:tr>
    </w:tbl>
    <w:p w:rsidR="00CA71A5" w:rsidRDefault="00CA71A5" w:rsidP="00CA71A5">
      <w:pPr>
        <w:ind w:left="960" w:firstLine="480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 xml:space="preserve">Example: </w:t>
      </w:r>
      <w:r>
        <w:rPr>
          <w:rFonts w:ascii="Times New Roman" w:hAnsi="Times New Roman" w:cs="Times New Roman"/>
        </w:rPr>
        <w:t>I</w:t>
      </w:r>
      <w:r w:rsidRPr="00421392">
        <w:rPr>
          <w:rFonts w:ascii="Times New Roman" w:hAnsi="Times New Roman" w:cs="Times New Roman"/>
        </w:rPr>
        <w:t>n the terminal type run protein_info_extract.py Input_PDB_ID.csv</w:t>
      </w:r>
    </w:p>
    <w:p w:rsidR="00EB5D19" w:rsidRPr="00E82C7A" w:rsidRDefault="00CA71A5" w:rsidP="00E82C7A">
      <w:pPr>
        <w:ind w:left="1920" w:firstLine="480"/>
        <w:jc w:val="both"/>
        <w:rPr>
          <w:rFonts w:ascii="Times New Roman" w:hAnsi="Times New Roman" w:cs="Times New Roman"/>
        </w:rPr>
      </w:pPr>
      <w:r w:rsidRPr="00421392">
        <w:rPr>
          <w:rFonts w:ascii="Times New Roman" w:hAnsi="Times New Roman" w:cs="Times New Roman"/>
        </w:rPr>
        <w:t>run protein_info_extract.py Input_PDB_ID.csv homo</w:t>
      </w:r>
      <w:bookmarkStart w:id="0" w:name="_GoBack"/>
      <w:bookmarkEnd w:id="0"/>
    </w:p>
    <w:p w:rsidR="004063E4" w:rsidRDefault="00ED15AE" w:rsidP="00EB5D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Reference:</w:t>
      </w:r>
    </w:p>
    <w:p w:rsidR="00C51CD2" w:rsidRDefault="00C51CD2" w:rsidP="00C51CD2">
      <w:pPr>
        <w:pStyle w:val="a3"/>
        <w:numPr>
          <w:ilvl w:val="0"/>
          <w:numId w:val="9"/>
        </w:numPr>
        <w:ind w:leftChars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Kabsch</w:t>
      </w:r>
      <w:proofErr w:type="spellEnd"/>
      <w:r>
        <w:rPr>
          <w:rFonts w:ascii="Times New Roman" w:hAnsi="Times New Roman" w:cs="Times New Roman"/>
        </w:rPr>
        <w:t xml:space="preserve"> W, Sander C. </w:t>
      </w:r>
      <w:r w:rsidRPr="00C51CD2">
        <w:rPr>
          <w:rFonts w:ascii="Times New Roman" w:hAnsi="Times New Roman" w:cs="Times New Roman"/>
        </w:rPr>
        <w:t>Dictionary of protein secondary structure: pattern recognition of hydrogen-</w:t>
      </w:r>
      <w:r>
        <w:rPr>
          <w:rFonts w:ascii="Times New Roman" w:hAnsi="Times New Roman" w:cs="Times New Roman"/>
        </w:rPr>
        <w:t>bonded and geometrical features</w:t>
      </w:r>
      <w:r w:rsidRPr="00C51CD2">
        <w:rPr>
          <w:rFonts w:ascii="Times New Roman" w:hAnsi="Times New Roman" w:cs="Times New Roman"/>
        </w:rPr>
        <w:t>. Biopolymers. 22 (12): 2577–637. December 1983</w:t>
      </w:r>
      <w:r>
        <w:rPr>
          <w:rFonts w:ascii="Times New Roman" w:hAnsi="Times New Roman" w:cs="Times New Roman"/>
        </w:rPr>
        <w:t xml:space="preserve">. </w:t>
      </w:r>
      <w:hyperlink r:id="rId8" w:history="1">
        <w:r w:rsidRPr="00C51CD2">
          <w:rPr>
            <w:rStyle w:val="a4"/>
            <w:rFonts w:ascii="Times New Roman" w:hAnsi="Times New Roman" w:cs="Times New Roman"/>
          </w:rPr>
          <w:t>doi:10.1002/bip.360221211</w:t>
        </w:r>
      </w:hyperlink>
    </w:p>
    <w:p w:rsidR="00ED15AE" w:rsidRDefault="00C51CD2" w:rsidP="00C51CD2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Lee, B; Richards, FM. </w:t>
      </w:r>
      <w:r w:rsidR="00ED15AE" w:rsidRPr="00ED15AE">
        <w:rPr>
          <w:rFonts w:ascii="Times New Roman" w:hAnsi="Times New Roman" w:cs="Times New Roman"/>
        </w:rPr>
        <w:t>The interpretation of protein structures: est</w:t>
      </w:r>
      <w:r>
        <w:rPr>
          <w:rFonts w:ascii="Times New Roman" w:hAnsi="Times New Roman" w:cs="Times New Roman"/>
        </w:rPr>
        <w:t>imation of static accessibility</w:t>
      </w:r>
      <w:r w:rsidR="00ED15AE" w:rsidRPr="00ED15A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1971. </w:t>
      </w:r>
      <w:r w:rsidR="00ED15AE" w:rsidRPr="00ED15AE">
        <w:rPr>
          <w:rFonts w:ascii="Times New Roman" w:hAnsi="Times New Roman" w:cs="Times New Roman"/>
        </w:rPr>
        <w:t xml:space="preserve">J </w:t>
      </w:r>
      <w:proofErr w:type="spellStart"/>
      <w:r w:rsidR="00ED15AE" w:rsidRPr="00ED15AE">
        <w:rPr>
          <w:rFonts w:ascii="Times New Roman" w:hAnsi="Times New Roman" w:cs="Times New Roman"/>
        </w:rPr>
        <w:t>Mol</w:t>
      </w:r>
      <w:proofErr w:type="spellEnd"/>
      <w:r w:rsidR="00ED15AE" w:rsidRPr="00ED15AE">
        <w:rPr>
          <w:rFonts w:ascii="Times New Roman" w:hAnsi="Times New Roman" w:cs="Times New Roman"/>
        </w:rPr>
        <w:t xml:space="preserve"> Biol. 55 (3): 379–400. </w:t>
      </w:r>
      <w:r w:rsidRPr="00C51CD2">
        <w:rPr>
          <w:rFonts w:ascii="Times New Roman" w:hAnsi="Times New Roman" w:cs="Times New Roman"/>
        </w:rPr>
        <w:t>February</w:t>
      </w:r>
      <w:r>
        <w:rPr>
          <w:rFonts w:ascii="Times New Roman" w:hAnsi="Times New Roman" w:cs="Times New Roman"/>
        </w:rPr>
        <w:t xml:space="preserve"> </w:t>
      </w:r>
      <w:r w:rsidRPr="00C51CD2">
        <w:rPr>
          <w:rFonts w:ascii="Times New Roman" w:hAnsi="Times New Roman" w:cs="Times New Roman"/>
        </w:rPr>
        <w:t>1971</w:t>
      </w:r>
      <w:r>
        <w:rPr>
          <w:rFonts w:ascii="Times New Roman" w:hAnsi="Times New Roman" w:cs="Times New Roman"/>
        </w:rPr>
        <w:t xml:space="preserve">. </w:t>
      </w:r>
      <w:hyperlink r:id="rId9" w:history="1">
        <w:r w:rsidR="00ED15AE" w:rsidRPr="00ED15AE">
          <w:rPr>
            <w:rStyle w:val="a4"/>
            <w:rFonts w:ascii="Times New Roman" w:hAnsi="Times New Roman" w:cs="Times New Roman"/>
          </w:rPr>
          <w:t>doi:10.1016/002</w:t>
        </w:r>
        <w:r w:rsidR="00ED15AE" w:rsidRPr="00ED15AE">
          <w:rPr>
            <w:rStyle w:val="a4"/>
            <w:rFonts w:ascii="Times New Roman" w:hAnsi="Times New Roman" w:cs="Times New Roman"/>
          </w:rPr>
          <w:t>2</w:t>
        </w:r>
        <w:r w:rsidR="00ED15AE" w:rsidRPr="00ED15AE">
          <w:rPr>
            <w:rStyle w:val="a4"/>
            <w:rFonts w:ascii="Times New Roman" w:hAnsi="Times New Roman" w:cs="Times New Roman"/>
          </w:rPr>
          <w:t>-2836(71)90324-X</w:t>
        </w:r>
      </w:hyperlink>
    </w:p>
    <w:p w:rsidR="00C51CD2" w:rsidRDefault="00C51CD2" w:rsidP="00C51CD2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Shrake</w:t>
      </w:r>
      <w:proofErr w:type="spellEnd"/>
      <w:r>
        <w:rPr>
          <w:rFonts w:ascii="Times New Roman" w:hAnsi="Times New Roman" w:cs="Times New Roman"/>
        </w:rPr>
        <w:t xml:space="preserve">, A; </w:t>
      </w:r>
      <w:proofErr w:type="spellStart"/>
      <w:r>
        <w:rPr>
          <w:rFonts w:ascii="Times New Roman" w:hAnsi="Times New Roman" w:cs="Times New Roman"/>
        </w:rPr>
        <w:t>Rupley</w:t>
      </w:r>
      <w:proofErr w:type="spellEnd"/>
      <w:r>
        <w:rPr>
          <w:rFonts w:ascii="Times New Roman" w:hAnsi="Times New Roman" w:cs="Times New Roman"/>
        </w:rPr>
        <w:t xml:space="preserve">, JA. </w:t>
      </w:r>
      <w:r w:rsidRPr="00C51CD2">
        <w:rPr>
          <w:rFonts w:ascii="Times New Roman" w:hAnsi="Times New Roman" w:cs="Times New Roman"/>
        </w:rPr>
        <w:t>Environment and exposure to solvent of protein atoms. L</w:t>
      </w:r>
      <w:r>
        <w:rPr>
          <w:rFonts w:ascii="Times New Roman" w:hAnsi="Times New Roman" w:cs="Times New Roman"/>
        </w:rPr>
        <w:t>ysozyme and insulin</w:t>
      </w:r>
      <w:r w:rsidRPr="00C51CD2">
        <w:rPr>
          <w:rFonts w:ascii="Times New Roman" w:hAnsi="Times New Roman" w:cs="Times New Roman"/>
        </w:rPr>
        <w:t xml:space="preserve">. J </w:t>
      </w:r>
      <w:proofErr w:type="spellStart"/>
      <w:r w:rsidRPr="00C51CD2">
        <w:rPr>
          <w:rFonts w:ascii="Times New Roman" w:hAnsi="Times New Roman" w:cs="Times New Roman"/>
        </w:rPr>
        <w:t>Mol</w:t>
      </w:r>
      <w:proofErr w:type="spellEnd"/>
      <w:r w:rsidRPr="00C51CD2">
        <w:rPr>
          <w:rFonts w:ascii="Times New Roman" w:hAnsi="Times New Roman" w:cs="Times New Roman"/>
        </w:rPr>
        <w:t xml:space="preserve"> Biol. 79 (2): 351–71.</w:t>
      </w:r>
      <w:r>
        <w:rPr>
          <w:rFonts w:ascii="Times New Roman" w:hAnsi="Times New Roman" w:cs="Times New Roman"/>
        </w:rPr>
        <w:t xml:space="preserve"> </w:t>
      </w:r>
      <w:r w:rsidRPr="00C51CD2">
        <w:rPr>
          <w:rFonts w:ascii="Times New Roman" w:hAnsi="Times New Roman" w:cs="Times New Roman"/>
        </w:rPr>
        <w:t>September</w:t>
      </w:r>
      <w:r>
        <w:rPr>
          <w:rFonts w:ascii="Times New Roman" w:hAnsi="Times New Roman" w:cs="Times New Roman"/>
        </w:rPr>
        <w:t xml:space="preserve"> </w:t>
      </w:r>
      <w:r w:rsidRPr="00C51CD2">
        <w:rPr>
          <w:rFonts w:ascii="Times New Roman" w:hAnsi="Times New Roman" w:cs="Times New Roman"/>
        </w:rPr>
        <w:t>1973</w:t>
      </w:r>
      <w:r>
        <w:rPr>
          <w:rFonts w:ascii="Times New Roman" w:hAnsi="Times New Roman" w:cs="Times New Roman"/>
        </w:rPr>
        <w:t>.</w:t>
      </w:r>
      <w:r w:rsidRPr="00C51CD2">
        <w:rPr>
          <w:rFonts w:ascii="Times New Roman" w:hAnsi="Times New Roman" w:cs="Times New Roman"/>
        </w:rPr>
        <w:t xml:space="preserve"> </w:t>
      </w:r>
      <w:hyperlink r:id="rId10" w:history="1">
        <w:r w:rsidRPr="00C51CD2">
          <w:rPr>
            <w:rStyle w:val="a4"/>
            <w:rFonts w:ascii="Times New Roman" w:hAnsi="Times New Roman" w:cs="Times New Roman"/>
          </w:rPr>
          <w:t>doi:10.1016/0022-2836(73)90011-9</w:t>
        </w:r>
      </w:hyperlink>
    </w:p>
    <w:p w:rsidR="00D50F3F" w:rsidRDefault="00D50F3F" w:rsidP="00D50F3F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D50F3F">
        <w:rPr>
          <w:rFonts w:ascii="Times New Roman" w:hAnsi="Times New Roman" w:cs="Times New Roman"/>
        </w:rPr>
        <w:t xml:space="preserve">Alford RF, Leaver-Fay A, </w:t>
      </w:r>
      <w:proofErr w:type="spellStart"/>
      <w:r w:rsidRPr="00D50F3F">
        <w:rPr>
          <w:rFonts w:ascii="Times New Roman" w:hAnsi="Times New Roman" w:cs="Times New Roman"/>
        </w:rPr>
        <w:t>Jeliazkov</w:t>
      </w:r>
      <w:proofErr w:type="spellEnd"/>
      <w:r w:rsidRPr="00D50F3F">
        <w:rPr>
          <w:rFonts w:ascii="Times New Roman" w:hAnsi="Times New Roman" w:cs="Times New Roman"/>
        </w:rPr>
        <w:t xml:space="preserve"> JR, O'Meara MJ, </w:t>
      </w:r>
      <w:proofErr w:type="spellStart"/>
      <w:r w:rsidRPr="00D50F3F">
        <w:rPr>
          <w:rFonts w:ascii="Times New Roman" w:hAnsi="Times New Roman" w:cs="Times New Roman"/>
        </w:rPr>
        <w:t>DiMaio</w:t>
      </w:r>
      <w:proofErr w:type="spellEnd"/>
      <w:r w:rsidRPr="00D50F3F">
        <w:rPr>
          <w:rFonts w:ascii="Times New Roman" w:hAnsi="Times New Roman" w:cs="Times New Roman"/>
        </w:rPr>
        <w:t xml:space="preserve"> FP, Park H, </w:t>
      </w:r>
      <w:proofErr w:type="spellStart"/>
      <w:r w:rsidRPr="00D50F3F">
        <w:rPr>
          <w:rFonts w:ascii="Times New Roman" w:hAnsi="Times New Roman" w:cs="Times New Roman"/>
        </w:rPr>
        <w:t>Shapovalov</w:t>
      </w:r>
      <w:proofErr w:type="spellEnd"/>
      <w:r w:rsidRPr="00D50F3F">
        <w:rPr>
          <w:rFonts w:ascii="Times New Roman" w:hAnsi="Times New Roman" w:cs="Times New Roman"/>
        </w:rPr>
        <w:t xml:space="preserve"> MV, Renfrew PD, Mulligan VK, </w:t>
      </w:r>
      <w:proofErr w:type="spellStart"/>
      <w:r w:rsidRPr="00D50F3F">
        <w:rPr>
          <w:rFonts w:ascii="Times New Roman" w:hAnsi="Times New Roman" w:cs="Times New Roman"/>
        </w:rPr>
        <w:t>Kappel</w:t>
      </w:r>
      <w:proofErr w:type="spellEnd"/>
      <w:r w:rsidRPr="00D50F3F">
        <w:rPr>
          <w:rFonts w:ascii="Times New Roman" w:hAnsi="Times New Roman" w:cs="Times New Roman"/>
        </w:rPr>
        <w:t xml:space="preserve"> K, </w:t>
      </w:r>
      <w:proofErr w:type="spellStart"/>
      <w:r w:rsidRPr="00D50F3F">
        <w:rPr>
          <w:rFonts w:ascii="Times New Roman" w:hAnsi="Times New Roman" w:cs="Times New Roman"/>
        </w:rPr>
        <w:t>Labonte</w:t>
      </w:r>
      <w:proofErr w:type="spellEnd"/>
      <w:r w:rsidRPr="00D50F3F">
        <w:rPr>
          <w:rFonts w:ascii="Times New Roman" w:hAnsi="Times New Roman" w:cs="Times New Roman"/>
        </w:rPr>
        <w:t xml:space="preserve"> JW, </w:t>
      </w:r>
      <w:proofErr w:type="spellStart"/>
      <w:r w:rsidRPr="00D50F3F">
        <w:rPr>
          <w:rFonts w:ascii="Times New Roman" w:hAnsi="Times New Roman" w:cs="Times New Roman"/>
        </w:rPr>
        <w:t>Pacella</w:t>
      </w:r>
      <w:proofErr w:type="spellEnd"/>
      <w:r w:rsidRPr="00D50F3F">
        <w:rPr>
          <w:rFonts w:ascii="Times New Roman" w:hAnsi="Times New Roman" w:cs="Times New Roman"/>
        </w:rPr>
        <w:t xml:space="preserve"> MS, </w:t>
      </w:r>
      <w:proofErr w:type="spellStart"/>
      <w:r w:rsidRPr="00D50F3F">
        <w:rPr>
          <w:rFonts w:ascii="Times New Roman" w:hAnsi="Times New Roman" w:cs="Times New Roman"/>
        </w:rPr>
        <w:t>Bonneau</w:t>
      </w:r>
      <w:proofErr w:type="spellEnd"/>
      <w:r w:rsidRPr="00D50F3F">
        <w:rPr>
          <w:rFonts w:ascii="Times New Roman" w:hAnsi="Times New Roman" w:cs="Times New Roman"/>
        </w:rPr>
        <w:t xml:space="preserve"> R, Bradley P, </w:t>
      </w:r>
      <w:proofErr w:type="spellStart"/>
      <w:r w:rsidRPr="00D50F3F">
        <w:rPr>
          <w:rFonts w:ascii="Times New Roman" w:hAnsi="Times New Roman" w:cs="Times New Roman"/>
        </w:rPr>
        <w:t>Dunbrack</w:t>
      </w:r>
      <w:proofErr w:type="spellEnd"/>
      <w:r w:rsidRPr="00D50F3F">
        <w:rPr>
          <w:rFonts w:ascii="Times New Roman" w:hAnsi="Times New Roman" w:cs="Times New Roman"/>
        </w:rPr>
        <w:t xml:space="preserve"> RL </w:t>
      </w:r>
      <w:proofErr w:type="spellStart"/>
      <w:r w:rsidRPr="00D50F3F">
        <w:rPr>
          <w:rFonts w:ascii="Times New Roman" w:hAnsi="Times New Roman" w:cs="Times New Roman"/>
        </w:rPr>
        <w:t>Jr</w:t>
      </w:r>
      <w:proofErr w:type="spellEnd"/>
      <w:r w:rsidRPr="00D50F3F">
        <w:rPr>
          <w:rFonts w:ascii="Times New Roman" w:hAnsi="Times New Roman" w:cs="Times New Roman"/>
        </w:rPr>
        <w:t xml:space="preserve">, Das R, Baker D, Kuhlman B, </w:t>
      </w:r>
      <w:proofErr w:type="spellStart"/>
      <w:r w:rsidRPr="00D50F3F">
        <w:rPr>
          <w:rFonts w:ascii="Times New Roman" w:hAnsi="Times New Roman" w:cs="Times New Roman"/>
        </w:rPr>
        <w:t>Kortemme</w:t>
      </w:r>
      <w:proofErr w:type="spellEnd"/>
      <w:r w:rsidRPr="00D50F3F">
        <w:rPr>
          <w:rFonts w:ascii="Times New Roman" w:hAnsi="Times New Roman" w:cs="Times New Roman"/>
        </w:rPr>
        <w:t xml:space="preserve"> T, Gray JJ. The Rosetta All-Atom Energy Function for Macromolecular Modeling and Design. J </w:t>
      </w:r>
      <w:proofErr w:type="spellStart"/>
      <w:r w:rsidRPr="00D50F3F">
        <w:rPr>
          <w:rFonts w:ascii="Times New Roman" w:hAnsi="Times New Roman" w:cs="Times New Roman"/>
        </w:rPr>
        <w:t>Chem</w:t>
      </w:r>
      <w:proofErr w:type="spellEnd"/>
      <w:r w:rsidRPr="00D50F3F">
        <w:rPr>
          <w:rFonts w:ascii="Times New Roman" w:hAnsi="Times New Roman" w:cs="Times New Roman"/>
        </w:rPr>
        <w:t xml:space="preserve"> Theory </w:t>
      </w:r>
      <w:proofErr w:type="spellStart"/>
      <w:r w:rsidRPr="00D50F3F">
        <w:rPr>
          <w:rFonts w:ascii="Times New Roman" w:hAnsi="Times New Roman" w:cs="Times New Roman"/>
        </w:rPr>
        <w:t>Comput</w:t>
      </w:r>
      <w:proofErr w:type="spellEnd"/>
      <w:r w:rsidRPr="00D50F3F">
        <w:rPr>
          <w:rFonts w:ascii="Times New Roman" w:hAnsi="Times New Roman" w:cs="Times New Roman"/>
        </w:rPr>
        <w:t>. 2017 Jun 13; 13(6):3031-3048.</w:t>
      </w:r>
      <w:r>
        <w:rPr>
          <w:rFonts w:ascii="Times New Roman" w:hAnsi="Times New Roman" w:cs="Times New Roman"/>
        </w:rPr>
        <w:t xml:space="preserve"> </w:t>
      </w:r>
      <w:hyperlink r:id="rId11" w:history="1">
        <w:proofErr w:type="gramStart"/>
        <w:r w:rsidRPr="00D50F3F">
          <w:rPr>
            <w:rStyle w:val="a4"/>
            <w:rFonts w:ascii="Times New Roman" w:hAnsi="Times New Roman" w:cs="Times New Roman"/>
          </w:rPr>
          <w:t>doi</w:t>
        </w:r>
        <w:proofErr w:type="gramEnd"/>
        <w:r w:rsidRPr="00D50F3F">
          <w:rPr>
            <w:rStyle w:val="a4"/>
            <w:rFonts w:ascii="Times New Roman" w:hAnsi="Times New Roman" w:cs="Times New Roman"/>
          </w:rPr>
          <w:t>: 10.1021/acs.jctc.7b00125.</w:t>
        </w:r>
      </w:hyperlink>
      <w:r>
        <w:rPr>
          <w:rFonts w:ascii="Times New Roman" w:hAnsi="Times New Roman" w:cs="Times New Roman"/>
        </w:rPr>
        <w:t xml:space="preserve"> </w:t>
      </w:r>
      <w:proofErr w:type="spellStart"/>
      <w:r w:rsidRPr="00D50F3F">
        <w:rPr>
          <w:rFonts w:ascii="Times New Roman" w:hAnsi="Times New Roman" w:cs="Times New Roman"/>
        </w:rPr>
        <w:t>Epub</w:t>
      </w:r>
      <w:proofErr w:type="spellEnd"/>
      <w:r w:rsidRPr="00D50F3F">
        <w:rPr>
          <w:rFonts w:ascii="Times New Roman" w:hAnsi="Times New Roman" w:cs="Times New Roman"/>
        </w:rPr>
        <w:t xml:space="preserve"> 2017 May 12.</w:t>
      </w:r>
    </w:p>
    <w:p w:rsidR="00C51CD2" w:rsidRPr="00ED15AE" w:rsidRDefault="00D50F3F" w:rsidP="00D50F3F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D50F3F">
        <w:rPr>
          <w:rFonts w:ascii="Times New Roman" w:hAnsi="Times New Roman" w:cs="Times New Roman"/>
        </w:rPr>
        <w:t xml:space="preserve">Park H, Bradley P, Greisen P </w:t>
      </w:r>
      <w:proofErr w:type="spellStart"/>
      <w:r w:rsidRPr="00D50F3F">
        <w:rPr>
          <w:rFonts w:ascii="Times New Roman" w:hAnsi="Times New Roman" w:cs="Times New Roman"/>
        </w:rPr>
        <w:t>Jr</w:t>
      </w:r>
      <w:proofErr w:type="spellEnd"/>
      <w:r w:rsidRPr="00D50F3F">
        <w:rPr>
          <w:rFonts w:ascii="Times New Roman" w:hAnsi="Times New Roman" w:cs="Times New Roman"/>
        </w:rPr>
        <w:t xml:space="preserve">, Liu Y, Mulligan VK, Kim DE, Baker D, </w:t>
      </w:r>
      <w:proofErr w:type="spellStart"/>
      <w:r w:rsidRPr="00D50F3F">
        <w:rPr>
          <w:rFonts w:ascii="Times New Roman" w:hAnsi="Times New Roman" w:cs="Times New Roman"/>
        </w:rPr>
        <w:t>DiMaio</w:t>
      </w:r>
      <w:proofErr w:type="spellEnd"/>
      <w:r w:rsidRPr="00D50F3F">
        <w:rPr>
          <w:rFonts w:ascii="Times New Roman" w:hAnsi="Times New Roman" w:cs="Times New Roman"/>
        </w:rPr>
        <w:t xml:space="preserve"> F. Simultaneous Optimization of </w:t>
      </w:r>
      <w:proofErr w:type="spellStart"/>
      <w:r w:rsidRPr="00D50F3F">
        <w:rPr>
          <w:rFonts w:ascii="Times New Roman" w:hAnsi="Times New Roman" w:cs="Times New Roman"/>
        </w:rPr>
        <w:t>Biomolecular</w:t>
      </w:r>
      <w:proofErr w:type="spellEnd"/>
      <w:r w:rsidRPr="00D50F3F">
        <w:rPr>
          <w:rFonts w:ascii="Times New Roman" w:hAnsi="Times New Roman" w:cs="Times New Roman"/>
        </w:rPr>
        <w:t xml:space="preserve"> Energy Functions on Features from Small Molecules and Macromolecules. J </w:t>
      </w:r>
      <w:proofErr w:type="spellStart"/>
      <w:r w:rsidRPr="00D50F3F">
        <w:rPr>
          <w:rFonts w:ascii="Times New Roman" w:hAnsi="Times New Roman" w:cs="Times New Roman"/>
        </w:rPr>
        <w:t>Chem</w:t>
      </w:r>
      <w:proofErr w:type="spellEnd"/>
      <w:r w:rsidRPr="00D50F3F">
        <w:rPr>
          <w:rFonts w:ascii="Times New Roman" w:hAnsi="Times New Roman" w:cs="Times New Roman"/>
        </w:rPr>
        <w:t xml:space="preserve"> Theory </w:t>
      </w:r>
      <w:proofErr w:type="spellStart"/>
      <w:r w:rsidRPr="00D50F3F">
        <w:rPr>
          <w:rFonts w:ascii="Times New Roman" w:hAnsi="Times New Roman" w:cs="Times New Roman"/>
        </w:rPr>
        <w:t>Comput</w:t>
      </w:r>
      <w:proofErr w:type="spellEnd"/>
      <w:r w:rsidRPr="00D50F3F">
        <w:rPr>
          <w:rFonts w:ascii="Times New Roman" w:hAnsi="Times New Roman" w:cs="Times New Roman"/>
        </w:rPr>
        <w:t>. 2016 Dec 13</w:t>
      </w:r>
      <w:proofErr w:type="gramStart"/>
      <w:r w:rsidRPr="00D50F3F">
        <w:rPr>
          <w:rFonts w:ascii="Times New Roman" w:hAnsi="Times New Roman" w:cs="Times New Roman"/>
        </w:rPr>
        <w:t>;12</w:t>
      </w:r>
      <w:proofErr w:type="gramEnd"/>
      <w:r w:rsidRPr="00D50F3F">
        <w:rPr>
          <w:rFonts w:ascii="Times New Roman" w:hAnsi="Times New Roman" w:cs="Times New Roman"/>
        </w:rPr>
        <w:t xml:space="preserve">(12):6201-6212. </w:t>
      </w:r>
      <w:hyperlink r:id="rId12" w:history="1">
        <w:proofErr w:type="gramStart"/>
        <w:r w:rsidRPr="007A2E23">
          <w:rPr>
            <w:rStyle w:val="a4"/>
            <w:rFonts w:ascii="Times New Roman" w:hAnsi="Times New Roman" w:cs="Times New Roman"/>
          </w:rPr>
          <w:t>doi</w:t>
        </w:r>
        <w:proofErr w:type="gramEnd"/>
        <w:r w:rsidRPr="007A2E23">
          <w:rPr>
            <w:rStyle w:val="a4"/>
            <w:rFonts w:ascii="Times New Roman" w:hAnsi="Times New Roman" w:cs="Times New Roman"/>
          </w:rPr>
          <w:t>: 10.1021/acs.jctc.6b00819.</w:t>
        </w:r>
      </w:hyperlink>
      <w:r w:rsidRPr="00D50F3F">
        <w:rPr>
          <w:rFonts w:ascii="Times New Roman" w:hAnsi="Times New Roman" w:cs="Times New Roman"/>
        </w:rPr>
        <w:t xml:space="preserve"> </w:t>
      </w:r>
      <w:proofErr w:type="spellStart"/>
      <w:r w:rsidRPr="00D50F3F">
        <w:rPr>
          <w:rFonts w:ascii="Times New Roman" w:hAnsi="Times New Roman" w:cs="Times New Roman"/>
        </w:rPr>
        <w:t>Epub</w:t>
      </w:r>
      <w:proofErr w:type="spellEnd"/>
      <w:r w:rsidRPr="00D50F3F">
        <w:rPr>
          <w:rFonts w:ascii="Times New Roman" w:hAnsi="Times New Roman" w:cs="Times New Roman"/>
        </w:rPr>
        <w:t xml:space="preserve"> 2016 Nov 7.</w:t>
      </w:r>
    </w:p>
    <w:sectPr w:rsidR="00C51CD2" w:rsidRPr="00ED15AE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B282E"/>
    <w:multiLevelType w:val="hybridMultilevel"/>
    <w:tmpl w:val="B44E9B6C"/>
    <w:lvl w:ilvl="0" w:tplc="67A6B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2FE4084"/>
    <w:multiLevelType w:val="multilevel"/>
    <w:tmpl w:val="CCB4A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">
    <w:nsid w:val="1E1B3455"/>
    <w:multiLevelType w:val="hybridMultilevel"/>
    <w:tmpl w:val="B66CBE9E"/>
    <w:lvl w:ilvl="0" w:tplc="805844C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AFD5943"/>
    <w:multiLevelType w:val="hybridMultilevel"/>
    <w:tmpl w:val="2DAEF2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75F0658"/>
    <w:multiLevelType w:val="hybridMultilevel"/>
    <w:tmpl w:val="424E1AFE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460F6398"/>
    <w:multiLevelType w:val="hybridMultilevel"/>
    <w:tmpl w:val="18305E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ACA6712"/>
    <w:multiLevelType w:val="hybridMultilevel"/>
    <w:tmpl w:val="F7DC70A4"/>
    <w:lvl w:ilvl="0" w:tplc="69B84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3A479BB"/>
    <w:multiLevelType w:val="multilevel"/>
    <w:tmpl w:val="CCB4A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8">
    <w:nsid w:val="73EF55FC"/>
    <w:multiLevelType w:val="multilevel"/>
    <w:tmpl w:val="CCB4A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4F"/>
    <w:rsid w:val="00112674"/>
    <w:rsid w:val="002D7892"/>
    <w:rsid w:val="00385EDB"/>
    <w:rsid w:val="004063E4"/>
    <w:rsid w:val="00421392"/>
    <w:rsid w:val="00434D9D"/>
    <w:rsid w:val="004B3141"/>
    <w:rsid w:val="004E0307"/>
    <w:rsid w:val="006D3BC9"/>
    <w:rsid w:val="00706DDF"/>
    <w:rsid w:val="00737D12"/>
    <w:rsid w:val="00774DCD"/>
    <w:rsid w:val="007A2E23"/>
    <w:rsid w:val="007E5F4F"/>
    <w:rsid w:val="00860014"/>
    <w:rsid w:val="00921325"/>
    <w:rsid w:val="00952C28"/>
    <w:rsid w:val="00C51CD2"/>
    <w:rsid w:val="00CA71A5"/>
    <w:rsid w:val="00D366D1"/>
    <w:rsid w:val="00D50F3F"/>
    <w:rsid w:val="00E82C7A"/>
    <w:rsid w:val="00EB5D19"/>
    <w:rsid w:val="00ED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6D1"/>
    <w:pPr>
      <w:ind w:leftChars="200" w:left="480"/>
    </w:pPr>
  </w:style>
  <w:style w:type="character" w:styleId="a4">
    <w:name w:val="Hyperlink"/>
    <w:basedOn w:val="a0"/>
    <w:uiPriority w:val="99"/>
    <w:unhideWhenUsed/>
    <w:rsid w:val="006D3BC9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D3BC9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706D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6D1"/>
    <w:pPr>
      <w:ind w:leftChars="200" w:left="480"/>
    </w:pPr>
  </w:style>
  <w:style w:type="character" w:styleId="a4">
    <w:name w:val="Hyperlink"/>
    <w:basedOn w:val="a0"/>
    <w:uiPriority w:val="99"/>
    <w:unhideWhenUsed/>
    <w:rsid w:val="006D3BC9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D3BC9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706D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10.1002/bip.360221211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pyrosetta.org/downloads/windows-10" TargetMode="External"/><Relationship Id="rId12" Type="http://schemas.openxmlformats.org/officeDocument/2006/relationships/hyperlink" Target="https://pubmed.ncbi.nlm.nih.gov/2843042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csb.org/" TargetMode="External"/><Relationship Id="rId11" Type="http://schemas.openxmlformats.org/officeDocument/2006/relationships/hyperlink" Target="https://pubmed.ncbi.nlm.nih.gov/28430426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ciencedirect.com/science/article/abs/pii/0022283673900119?via%3Dihu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abs/pii/002228367190324X?via%3Dihu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17</cp:revision>
  <dcterms:created xsi:type="dcterms:W3CDTF">2022-04-08T02:49:00Z</dcterms:created>
  <dcterms:modified xsi:type="dcterms:W3CDTF">2022-04-18T03:12:00Z</dcterms:modified>
</cp:coreProperties>
</file>