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7D2" w:rsidRPr="002D57D2" w:rsidRDefault="002D57D2" w:rsidP="002D57D2">
      <w:pPr>
        <w:widowControl/>
        <w:spacing w:before="100" w:beforeAutospacing="1" w:after="100" w:afterAutospacing="1"/>
        <w:jc w:val="left"/>
        <w:outlineLvl w:val="0"/>
        <w:rPr>
          <w:rFonts w:ascii="宋体" w:eastAsia="宋体" w:hAnsi="宋体" w:cs="宋体"/>
          <w:b/>
          <w:bCs/>
          <w:kern w:val="36"/>
          <w:sz w:val="32"/>
          <w:szCs w:val="32"/>
        </w:rPr>
      </w:pPr>
      <w:r>
        <w:rPr>
          <w:rFonts w:ascii="宋体" w:eastAsia="宋体" w:hAnsi="宋体" w:cs="宋体"/>
          <w:b/>
          <w:bCs/>
          <w:kern w:val="36"/>
          <w:sz w:val="32"/>
          <w:szCs w:val="32"/>
        </w:rPr>
        <w:t>“</w:t>
      </w:r>
      <w:r w:rsidRPr="002D57D2">
        <w:rPr>
          <w:rFonts w:ascii="宋体" w:eastAsia="宋体" w:hAnsi="宋体" w:cs="宋体"/>
          <w:b/>
          <w:bCs/>
          <w:kern w:val="36"/>
          <w:sz w:val="32"/>
          <w:szCs w:val="32"/>
        </w:rPr>
        <w:t>一天公益</w:t>
      </w:r>
      <w:r>
        <w:rPr>
          <w:rFonts w:ascii="宋体" w:eastAsia="宋体" w:hAnsi="宋体" w:cs="宋体"/>
          <w:b/>
          <w:bCs/>
          <w:kern w:val="36"/>
          <w:sz w:val="32"/>
          <w:szCs w:val="32"/>
        </w:rPr>
        <w:t>”</w:t>
      </w:r>
      <w:r w:rsidRPr="002D57D2">
        <w:rPr>
          <w:rFonts w:ascii="宋体" w:eastAsia="宋体" w:hAnsi="宋体" w:cs="宋体"/>
          <w:b/>
          <w:bCs/>
          <w:kern w:val="36"/>
          <w:sz w:val="32"/>
          <w:szCs w:val="32"/>
        </w:rPr>
        <w:t>刘猛事件</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2018年7月27日，刘丽举报“一天公益”社会工作服务中心理事长刘猛曾于2015年在温江工作站内对其实施性骚扰。她以一般人格权对刘猛提民事起诉讼并成功立案。</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2018年12月，最高法新增了性骚扰侵害纠纷作为民事案由。刘丽随即提出变更案由申请，得到法院认可。</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2019年7月8日，成都武侯区法院一审宣判：被告刘某存在性骚扰行为，要求被告在判决结果生效之日起十五日内，向原告当面以口头或书面方式赔礼道歉。</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这是2018年以来#MeToo浪潮中第一个胜诉的案子，也是“性骚扰损害责任纠纷”写入民事案由后中国第一例以“性骚扰”案由得到受理并胜诉的案件。</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July 27, 2018, Liu Li publicly </w:t>
      </w:r>
      <w:proofErr w:type="spellStart"/>
      <w:r w:rsidRPr="002D57D2">
        <w:rPr>
          <w:rFonts w:ascii="宋体" w:eastAsia="宋体" w:hAnsi="宋体" w:cs="宋体"/>
          <w:color w:val="494949"/>
          <w:kern w:val="0"/>
          <w:sz w:val="22"/>
          <w:szCs w:val="22"/>
        </w:rPr>
        <w:t>accuesed</w:t>
      </w:r>
      <w:proofErr w:type="spellEnd"/>
      <w:r w:rsidRPr="002D57D2">
        <w:rPr>
          <w:rFonts w:ascii="宋体" w:eastAsia="宋体" w:hAnsi="宋体" w:cs="宋体"/>
          <w:color w:val="494949"/>
          <w:kern w:val="0"/>
          <w:sz w:val="22"/>
          <w:szCs w:val="22"/>
        </w:rPr>
        <w:t xml:space="preserve"> Liu Meng, director of “One Day” Social Work Service Center, sexually harassed her in 2015. She filed a lawsuit against Liu Meng for personality infringement.</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In December 2018, Supreme People's Court has listed sexual harassment liability dispute as cause of actions into civil court. Liu proposed to change the legal ground and was approved by the court. On </w:t>
      </w:r>
      <w:proofErr w:type="spellStart"/>
      <w:proofErr w:type="gramStart"/>
      <w:r w:rsidRPr="002D57D2">
        <w:rPr>
          <w:rFonts w:ascii="宋体" w:eastAsia="宋体" w:hAnsi="宋体" w:cs="宋体"/>
          <w:color w:val="494949"/>
          <w:kern w:val="0"/>
          <w:sz w:val="22"/>
          <w:szCs w:val="22"/>
        </w:rPr>
        <w:t>On</w:t>
      </w:r>
      <w:proofErr w:type="spellEnd"/>
      <w:proofErr w:type="gramEnd"/>
      <w:r w:rsidRPr="002D57D2">
        <w:rPr>
          <w:rFonts w:ascii="宋体" w:eastAsia="宋体" w:hAnsi="宋体" w:cs="宋体"/>
          <w:color w:val="494949"/>
          <w:kern w:val="0"/>
          <w:sz w:val="22"/>
          <w:szCs w:val="22"/>
        </w:rPr>
        <w:t xml:space="preserve"> July 8, 2019, the court ruled that Liu Meng had committed sexual harassment. He was demanded to make official apologize to the plaintiff.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This is the first winning case since the # MeToo movement in China, and also the first case that sexual harassment has been used, approved and won as the cause of actions in China.</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spacing w:line="360" w:lineRule="auto"/>
        <w:rPr>
          <w:rFonts w:ascii="宋体" w:eastAsia="宋体" w:hAnsi="宋体" w:cs="宋体"/>
          <w:color w:val="494949"/>
          <w:kern w:val="0"/>
          <w:sz w:val="22"/>
          <w:szCs w:val="22"/>
        </w:rPr>
      </w:pPr>
      <w:r w:rsidRPr="002D57D2">
        <w:rPr>
          <w:rFonts w:ascii="宋体" w:eastAsia="宋体" w:hAnsi="宋体" w:cs="宋体"/>
          <w:color w:val="494949"/>
          <w:kern w:val="0"/>
          <w:sz w:val="22"/>
          <w:szCs w:val="22"/>
        </w:rPr>
        <w:lastRenderedPageBreak/>
        <w:fldChar w:fldCharType="begin"/>
      </w:r>
      <w:r w:rsidRPr="002D57D2">
        <w:rPr>
          <w:rFonts w:ascii="宋体" w:eastAsia="宋体" w:hAnsi="宋体" w:cs="宋体"/>
          <w:color w:val="494949"/>
          <w:kern w:val="0"/>
          <w:sz w:val="22"/>
          <w:szCs w:val="22"/>
        </w:rPr>
        <w:instrText xml:space="preserve"> INCLUDEPICTURE "https://uploader.shimo.im/f/VhE4s0SjGbIVOYB3.png!thumbnail" \* MERGEFORMATINET </w:instrText>
      </w:r>
      <w:r w:rsidRPr="002D57D2">
        <w:rPr>
          <w:rFonts w:ascii="宋体" w:eastAsia="宋体" w:hAnsi="宋体" w:cs="宋体"/>
          <w:color w:val="494949"/>
          <w:kern w:val="0"/>
          <w:sz w:val="22"/>
          <w:szCs w:val="22"/>
        </w:rPr>
        <w:fldChar w:fldCharType="separate"/>
      </w:r>
      <w:r w:rsidRPr="002D57D2">
        <w:rPr>
          <w:rFonts w:ascii="宋体" w:eastAsia="宋体" w:hAnsi="宋体" w:cs="宋体"/>
          <w:noProof/>
          <w:color w:val="494949"/>
          <w:kern w:val="0"/>
          <w:sz w:val="22"/>
          <w:szCs w:val="22"/>
        </w:rPr>
        <w:drawing>
          <wp:inline distT="0" distB="0" distL="0" distR="0">
            <wp:extent cx="5486400" cy="4114800"/>
            <wp:effectExtent l="0" t="0" r="0" b="0"/>
            <wp:docPr id="7" name="图片 7" descr="https://uploader.shimo.im/f/VhE4s0SjGbIVOYB3.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VhE4s0SjGbIVOYB3.png!thumbnai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Pr="002D57D2">
        <w:rPr>
          <w:rFonts w:ascii="宋体" w:eastAsia="宋体" w:hAnsi="宋体" w:cs="宋体"/>
          <w:color w:val="494949"/>
          <w:kern w:val="0"/>
          <w:sz w:val="22"/>
          <w:szCs w:val="22"/>
        </w:rPr>
        <w:fldChar w:fldCharType="end"/>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开庭当天刘丽与代理律师合照。受访者供图</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Liu Li with her lawyers in front of the court.</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spacing w:before="100" w:beforeAutospacing="1" w:after="100" w:afterAutospacing="1"/>
        <w:jc w:val="left"/>
        <w:outlineLvl w:val="0"/>
        <w:rPr>
          <w:rFonts w:ascii="宋体" w:eastAsia="宋体" w:hAnsi="宋体" w:cs="宋体"/>
          <w:b/>
          <w:bCs/>
          <w:kern w:val="36"/>
          <w:sz w:val="32"/>
          <w:szCs w:val="32"/>
        </w:rPr>
      </w:pPr>
      <w:r w:rsidRPr="002D57D2">
        <w:rPr>
          <w:rFonts w:ascii="宋体" w:eastAsia="宋体" w:hAnsi="宋体" w:cs="宋体"/>
          <w:b/>
          <w:bCs/>
          <w:kern w:val="36"/>
          <w:sz w:val="32"/>
          <w:szCs w:val="32"/>
        </w:rPr>
        <w:t>央视朱军事件</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2018年7月26日，原央视实习生弦子发文指控曾遭主持人朱军性骚扰，提出当年曾报警但未能立案。</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2018年9月25日，朱军起诉举报者弦子和发布者麦烧名誉侵权，要求删除微博并登报致歉，同时索赔经济损失和精神损害抚慰金65万。</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2018年9月25日，弦子向法院递交针对朱军的起诉书，索赔6万人民币。</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2019月1月18日，弦子向法院提交了将案由改为“性骚扰损害责任纠纷”的申请。该案立案至今迟迟没有开庭。如今，半年期限已过了，弦子也没有收到延期开庭的书面通知。</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July </w:t>
      </w:r>
      <w:proofErr w:type="gramStart"/>
      <w:r w:rsidRPr="002D57D2">
        <w:rPr>
          <w:rFonts w:ascii="宋体" w:eastAsia="宋体" w:hAnsi="宋体" w:cs="宋体"/>
          <w:color w:val="494949"/>
          <w:kern w:val="0"/>
          <w:sz w:val="22"/>
          <w:szCs w:val="22"/>
        </w:rPr>
        <w:t>26</w:t>
      </w:r>
      <w:proofErr w:type="gramEnd"/>
      <w:r w:rsidRPr="002D57D2">
        <w:rPr>
          <w:rFonts w:ascii="宋体" w:eastAsia="宋体" w:hAnsi="宋体" w:cs="宋体"/>
          <w:color w:val="494949"/>
          <w:kern w:val="0"/>
          <w:sz w:val="22"/>
          <w:szCs w:val="22"/>
        </w:rPr>
        <w:t xml:space="preserve"> 2018, </w:t>
      </w:r>
      <w:proofErr w:type="spellStart"/>
      <w:r w:rsidRPr="002D57D2">
        <w:rPr>
          <w:rFonts w:ascii="宋体" w:eastAsia="宋体" w:hAnsi="宋体" w:cs="宋体"/>
          <w:color w:val="494949"/>
          <w:kern w:val="0"/>
          <w:sz w:val="22"/>
          <w:szCs w:val="22"/>
        </w:rPr>
        <w:t>Xianzi</w:t>
      </w:r>
      <w:proofErr w:type="spellEnd"/>
      <w:r w:rsidRPr="002D57D2">
        <w:rPr>
          <w:rFonts w:ascii="宋体" w:eastAsia="宋体" w:hAnsi="宋体" w:cs="宋体"/>
          <w:color w:val="494949"/>
          <w:kern w:val="0"/>
          <w:sz w:val="22"/>
          <w:szCs w:val="22"/>
        </w:rPr>
        <w:t xml:space="preserve">, who used to be an intern, accused the famous CCTV anchor Zhu Jun of sexual harassment. Then she was countersued by Zhu Jun for "reputation infringement." In Jan. 2019, </w:t>
      </w:r>
      <w:proofErr w:type="spellStart"/>
      <w:r w:rsidRPr="002D57D2">
        <w:rPr>
          <w:rFonts w:ascii="宋体" w:eastAsia="宋体" w:hAnsi="宋体" w:cs="宋体"/>
          <w:color w:val="494949"/>
          <w:kern w:val="0"/>
          <w:sz w:val="22"/>
          <w:szCs w:val="22"/>
        </w:rPr>
        <w:t>Xianzi</w:t>
      </w:r>
      <w:proofErr w:type="spellEnd"/>
      <w:r w:rsidRPr="002D57D2">
        <w:rPr>
          <w:rFonts w:ascii="宋体" w:eastAsia="宋体" w:hAnsi="宋体" w:cs="宋体"/>
          <w:color w:val="494949"/>
          <w:kern w:val="0"/>
          <w:sz w:val="22"/>
          <w:szCs w:val="22"/>
        </w:rPr>
        <w:t xml:space="preserve"> also sued Zhu Jun on the ground of the "dispute over liability for sexual harassment and damage</w:t>
      </w:r>
      <w:proofErr w:type="gramStart"/>
      <w:r w:rsidRPr="002D57D2">
        <w:rPr>
          <w:rFonts w:ascii="宋体" w:eastAsia="宋体" w:hAnsi="宋体" w:cs="宋体"/>
          <w:color w:val="494949"/>
          <w:kern w:val="0"/>
          <w:sz w:val="22"/>
          <w:szCs w:val="22"/>
        </w:rPr>
        <w:t>" .</w:t>
      </w:r>
      <w:proofErr w:type="gramEnd"/>
      <w:r w:rsidRPr="002D57D2">
        <w:rPr>
          <w:rFonts w:ascii="宋体" w:eastAsia="宋体" w:hAnsi="宋体" w:cs="宋体"/>
          <w:color w:val="494949"/>
          <w:kern w:val="0"/>
          <w:sz w:val="22"/>
          <w:szCs w:val="22"/>
        </w:rPr>
        <w:t xml:space="preserve">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lastRenderedPageBreak/>
        <w:t xml:space="preserve">The case was on file in </w:t>
      </w:r>
      <w:proofErr w:type="gramStart"/>
      <w:r w:rsidRPr="002D57D2">
        <w:rPr>
          <w:rFonts w:ascii="宋体" w:eastAsia="宋体" w:hAnsi="宋体" w:cs="宋体"/>
          <w:color w:val="494949"/>
          <w:kern w:val="0"/>
          <w:sz w:val="22"/>
          <w:szCs w:val="22"/>
        </w:rPr>
        <w:t>Jan.</w:t>
      </w:r>
      <w:proofErr w:type="gramEnd"/>
      <w:r w:rsidRPr="002D57D2">
        <w:rPr>
          <w:rFonts w:ascii="宋体" w:eastAsia="宋体" w:hAnsi="宋体" w:cs="宋体"/>
          <w:color w:val="494949"/>
          <w:kern w:val="0"/>
          <w:sz w:val="22"/>
          <w:szCs w:val="22"/>
        </w:rPr>
        <w:t xml:space="preserve"> but the hearing was </w:t>
      </w:r>
      <w:proofErr w:type="spellStart"/>
      <w:r w:rsidRPr="002D57D2">
        <w:rPr>
          <w:rFonts w:ascii="宋体" w:eastAsia="宋体" w:hAnsi="宋体" w:cs="宋体"/>
          <w:color w:val="494949"/>
          <w:kern w:val="0"/>
          <w:sz w:val="22"/>
          <w:szCs w:val="22"/>
        </w:rPr>
        <w:t>postopned</w:t>
      </w:r>
      <w:proofErr w:type="spellEnd"/>
      <w:r w:rsidRPr="002D57D2">
        <w:rPr>
          <w:rFonts w:ascii="宋体" w:eastAsia="宋体" w:hAnsi="宋体" w:cs="宋体"/>
          <w:color w:val="494949"/>
          <w:kern w:val="0"/>
          <w:sz w:val="22"/>
          <w:szCs w:val="22"/>
        </w:rPr>
        <w:t xml:space="preserve"> since then. Six months has passed, no formal notice was issued.</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fldChar w:fldCharType="begin"/>
      </w:r>
      <w:r w:rsidRPr="002D57D2">
        <w:rPr>
          <w:rFonts w:ascii="宋体" w:eastAsia="宋体" w:hAnsi="宋体" w:cs="宋体"/>
          <w:color w:val="494949"/>
          <w:kern w:val="0"/>
          <w:sz w:val="22"/>
          <w:szCs w:val="22"/>
        </w:rPr>
        <w:instrText xml:space="preserve"> INCLUDEPICTURE "https://uploader.shimo.im/f/tc01MlfmXRUGavb9.png!thumbnail" \* MERGEFORMATINET </w:instrText>
      </w:r>
      <w:r w:rsidRPr="002D57D2">
        <w:rPr>
          <w:rFonts w:ascii="宋体" w:eastAsia="宋体" w:hAnsi="宋体" w:cs="宋体"/>
          <w:color w:val="494949"/>
          <w:kern w:val="0"/>
          <w:sz w:val="22"/>
          <w:szCs w:val="22"/>
        </w:rPr>
        <w:fldChar w:fldCharType="separate"/>
      </w:r>
      <w:r w:rsidRPr="002D57D2">
        <w:rPr>
          <w:rFonts w:ascii="宋体" w:eastAsia="宋体" w:hAnsi="宋体" w:cs="宋体"/>
          <w:noProof/>
          <w:color w:val="494949"/>
          <w:kern w:val="0"/>
          <w:sz w:val="22"/>
          <w:szCs w:val="22"/>
        </w:rPr>
        <w:drawing>
          <wp:inline distT="0" distB="0" distL="0" distR="0">
            <wp:extent cx="5486400" cy="3035509"/>
            <wp:effectExtent l="0" t="0" r="0" b="0"/>
            <wp:docPr id="6" name="图片 6" descr="https://uploader.shimo.im/f/tc01MlfmXRUGavb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tc01MlfmXRUGavb9.png!thumbnail"/>
                    <pic:cNvPicPr>
                      <a:picLocks noChangeAspect="1" noChangeArrowheads="1"/>
                    </pic:cNvPicPr>
                  </pic:nvPicPr>
                  <pic:blipFill rotWithShape="1">
                    <a:blip r:embed="rId5">
                      <a:extLst>
                        <a:ext uri="{28A0092B-C50C-407E-A947-70E740481C1C}">
                          <a14:useLocalDpi xmlns:a14="http://schemas.microsoft.com/office/drawing/2010/main" val="0"/>
                        </a:ext>
                      </a:extLst>
                    </a:blip>
                    <a:srcRect b="42267"/>
                    <a:stretch/>
                  </pic:blipFill>
                  <pic:spPr bwMode="auto">
                    <a:xfrm>
                      <a:off x="0" y="0"/>
                      <a:ext cx="5486400" cy="3035509"/>
                    </a:xfrm>
                    <a:prstGeom prst="rect">
                      <a:avLst/>
                    </a:prstGeom>
                    <a:noFill/>
                    <a:ln>
                      <a:noFill/>
                    </a:ln>
                    <a:extLst>
                      <a:ext uri="{53640926-AAD7-44D8-BBD7-CCE9431645EC}">
                        <a14:shadowObscured xmlns:a14="http://schemas.microsoft.com/office/drawing/2010/main"/>
                      </a:ext>
                    </a:extLst>
                  </pic:spPr>
                </pic:pic>
              </a:graphicData>
            </a:graphic>
          </wp:inline>
        </w:drawing>
      </w:r>
      <w:r w:rsidRPr="002D57D2">
        <w:rPr>
          <w:rFonts w:ascii="宋体" w:eastAsia="宋体" w:hAnsi="宋体" w:cs="宋体"/>
          <w:color w:val="494949"/>
          <w:kern w:val="0"/>
          <w:sz w:val="22"/>
          <w:szCs w:val="22"/>
        </w:rPr>
        <w:fldChar w:fldCharType="end"/>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spacing w:before="100" w:beforeAutospacing="1" w:after="100" w:afterAutospacing="1"/>
        <w:jc w:val="left"/>
        <w:outlineLvl w:val="0"/>
        <w:rPr>
          <w:rFonts w:ascii="宋体" w:eastAsia="宋体" w:hAnsi="宋体" w:cs="宋体"/>
          <w:b/>
          <w:bCs/>
          <w:kern w:val="36"/>
          <w:sz w:val="32"/>
          <w:szCs w:val="32"/>
        </w:rPr>
      </w:pPr>
      <w:r w:rsidRPr="002D57D2">
        <w:rPr>
          <w:rFonts w:ascii="宋体" w:eastAsia="宋体" w:hAnsi="宋体" w:cs="宋体"/>
          <w:b/>
          <w:bCs/>
          <w:kern w:val="36"/>
          <w:sz w:val="32"/>
          <w:szCs w:val="32"/>
        </w:rPr>
        <w:t>京东刘强东事件</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2018年8月31日，京东集团创始人兼首席执行官刘强东，因涉嫌“构成犯罪的性行为”于美国明尼苏达州被捕，后被保释。京东9月6日于其英文网站承认刘强东涉嫌性侵，案件已进入调查阶段。</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2018年12月21日，美国明尼阿波利斯市亨内平县检察官办公室公布刘强东事件的调查结果，因证据不足，难排除合理怀疑，决定不予起诉。女方律师表示失望，并谴责检方始终未与律师及女方交流。</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2019年4月16日，案件当事女学生 </w:t>
      </w:r>
      <w:proofErr w:type="spellStart"/>
      <w:r w:rsidRPr="002D57D2">
        <w:rPr>
          <w:rFonts w:ascii="宋体" w:eastAsia="宋体" w:hAnsi="宋体" w:cs="宋体"/>
          <w:color w:val="494949"/>
          <w:kern w:val="0"/>
          <w:sz w:val="22"/>
          <w:szCs w:val="22"/>
        </w:rPr>
        <w:t>Jingyao</w:t>
      </w:r>
      <w:proofErr w:type="spellEnd"/>
      <w:r w:rsidRPr="002D57D2">
        <w:rPr>
          <w:rFonts w:ascii="宋体" w:eastAsia="宋体" w:hAnsi="宋体" w:cs="宋体"/>
          <w:color w:val="494949"/>
          <w:kern w:val="0"/>
          <w:sz w:val="22"/>
          <w:szCs w:val="22"/>
        </w:rPr>
        <w:t xml:space="preserve"> Liu 正式向明尼苏达地方法院提起民事诉讼，索赔 5 万美元。她表示，如果能打赢民事诉讼，她会全部捐出赔款。这一事件在中国国内引发了全民关注和激烈讨论。一些青年女性发起#</w:t>
      </w:r>
      <w:proofErr w:type="spellStart"/>
      <w:r w:rsidRPr="002D57D2">
        <w:rPr>
          <w:rFonts w:ascii="宋体" w:eastAsia="宋体" w:hAnsi="宋体" w:cs="宋体"/>
          <w:color w:val="494949"/>
          <w:kern w:val="0"/>
          <w:sz w:val="22"/>
          <w:szCs w:val="22"/>
        </w:rPr>
        <w:t>HereForJingyao</w:t>
      </w:r>
      <w:proofErr w:type="spellEnd"/>
      <w:r w:rsidRPr="002D57D2">
        <w:rPr>
          <w:rFonts w:ascii="宋体" w:eastAsia="宋体" w:hAnsi="宋体" w:cs="宋体"/>
          <w:color w:val="494949"/>
          <w:kern w:val="0"/>
          <w:sz w:val="22"/>
          <w:szCs w:val="22"/>
        </w:rPr>
        <w:t>以及#我也不是完美受害者的声援活动支持</w:t>
      </w:r>
      <w:proofErr w:type="spellStart"/>
      <w:r w:rsidRPr="002D57D2">
        <w:rPr>
          <w:rFonts w:ascii="宋体" w:eastAsia="宋体" w:hAnsi="宋体" w:cs="宋体"/>
          <w:color w:val="494949"/>
          <w:kern w:val="0"/>
          <w:sz w:val="22"/>
          <w:szCs w:val="22"/>
        </w:rPr>
        <w:t>Jingyao</w:t>
      </w:r>
      <w:proofErr w:type="spellEnd"/>
      <w:r w:rsidRPr="002D57D2">
        <w:rPr>
          <w:rFonts w:ascii="宋体" w:eastAsia="宋体" w:hAnsi="宋体" w:cs="宋体"/>
          <w:color w:val="494949"/>
          <w:kern w:val="0"/>
          <w:sz w:val="22"/>
          <w:szCs w:val="22"/>
        </w:rPr>
        <w:t>。</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Aug. 31 2018, Liu </w:t>
      </w:r>
      <w:proofErr w:type="spellStart"/>
      <w:r w:rsidRPr="002D57D2">
        <w:rPr>
          <w:rFonts w:ascii="宋体" w:eastAsia="宋体" w:hAnsi="宋体" w:cs="宋体"/>
          <w:color w:val="494949"/>
          <w:kern w:val="0"/>
          <w:sz w:val="22"/>
          <w:szCs w:val="22"/>
        </w:rPr>
        <w:t>Qiangdong</w:t>
      </w:r>
      <w:proofErr w:type="spellEnd"/>
      <w:r w:rsidRPr="002D57D2">
        <w:rPr>
          <w:rFonts w:ascii="宋体" w:eastAsia="宋体" w:hAnsi="宋体" w:cs="宋体"/>
          <w:color w:val="494949"/>
          <w:kern w:val="0"/>
          <w:sz w:val="22"/>
          <w:szCs w:val="22"/>
        </w:rPr>
        <w:t xml:space="preserve">, a millionaire and CEO of JD.com was arrested in Minnesota on suspicion </w:t>
      </w:r>
      <w:proofErr w:type="gramStart"/>
      <w:r w:rsidRPr="002D57D2">
        <w:rPr>
          <w:rFonts w:ascii="宋体" w:eastAsia="宋体" w:hAnsi="宋体" w:cs="宋体"/>
          <w:color w:val="494949"/>
          <w:kern w:val="0"/>
          <w:sz w:val="22"/>
          <w:szCs w:val="22"/>
        </w:rPr>
        <w:t>of  Criminal</w:t>
      </w:r>
      <w:proofErr w:type="gramEnd"/>
      <w:r w:rsidRPr="002D57D2">
        <w:rPr>
          <w:rFonts w:ascii="宋体" w:eastAsia="宋体" w:hAnsi="宋体" w:cs="宋体"/>
          <w:color w:val="494949"/>
          <w:kern w:val="0"/>
          <w:sz w:val="22"/>
          <w:szCs w:val="22"/>
        </w:rPr>
        <w:t xml:space="preserve"> Sexual Conduct. At the end of December 2018, the local prosecution decided to drop the criminal case because of lack of solid evidence. On 16 April 2019, the victim </w:t>
      </w:r>
      <w:proofErr w:type="spellStart"/>
      <w:r w:rsidRPr="002D57D2">
        <w:rPr>
          <w:rFonts w:ascii="宋体" w:eastAsia="宋体" w:hAnsi="宋体" w:cs="宋体"/>
          <w:color w:val="494949"/>
          <w:kern w:val="0"/>
          <w:sz w:val="22"/>
          <w:szCs w:val="22"/>
        </w:rPr>
        <w:t>Jingyao</w:t>
      </w:r>
      <w:proofErr w:type="spellEnd"/>
      <w:r w:rsidRPr="002D57D2">
        <w:rPr>
          <w:rFonts w:ascii="宋体" w:eastAsia="宋体" w:hAnsi="宋体" w:cs="宋体"/>
          <w:color w:val="494949"/>
          <w:kern w:val="0"/>
          <w:sz w:val="22"/>
          <w:szCs w:val="22"/>
        </w:rPr>
        <w:t xml:space="preserve"> Liu formally filed a civil case in Minnesota District Court, claiming US $50, 000. She said that if she could win the civil suit, she would donate all the reparations.</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lastRenderedPageBreak/>
        <w:t>A few videos were released and trying to manipulate the public opinion. Feminists initiated #</w:t>
      </w:r>
      <w:proofErr w:type="spellStart"/>
      <w:r w:rsidRPr="002D57D2">
        <w:rPr>
          <w:rFonts w:ascii="宋体" w:eastAsia="宋体" w:hAnsi="宋体" w:cs="宋体"/>
          <w:color w:val="494949"/>
          <w:kern w:val="0"/>
          <w:sz w:val="22"/>
          <w:szCs w:val="22"/>
        </w:rPr>
        <w:t>HereForJingyao</w:t>
      </w:r>
      <w:proofErr w:type="spellEnd"/>
      <w:r w:rsidRPr="002D57D2">
        <w:rPr>
          <w:rFonts w:ascii="宋体" w:eastAsia="宋体" w:hAnsi="宋体" w:cs="宋体"/>
          <w:color w:val="494949"/>
          <w:kern w:val="0"/>
          <w:sz w:val="22"/>
          <w:szCs w:val="22"/>
        </w:rPr>
        <w:t xml:space="preserve"> and #</w:t>
      </w:r>
      <w:proofErr w:type="spellStart"/>
      <w:r w:rsidRPr="002D57D2">
        <w:rPr>
          <w:rFonts w:ascii="宋体" w:eastAsia="宋体" w:hAnsi="宋体" w:cs="宋体"/>
          <w:color w:val="494949"/>
          <w:kern w:val="0"/>
          <w:sz w:val="22"/>
          <w:szCs w:val="22"/>
        </w:rPr>
        <w:t>Iamnotperfectvictim</w:t>
      </w:r>
      <w:proofErr w:type="spellEnd"/>
      <w:r w:rsidRPr="002D57D2">
        <w:rPr>
          <w:rFonts w:ascii="宋体" w:eastAsia="宋体" w:hAnsi="宋体" w:cs="宋体"/>
          <w:color w:val="494949"/>
          <w:kern w:val="0"/>
          <w:sz w:val="22"/>
          <w:szCs w:val="22"/>
        </w:rPr>
        <w:t xml:space="preserve"> campaign online to support </w:t>
      </w:r>
      <w:proofErr w:type="spellStart"/>
      <w:r w:rsidRPr="002D57D2">
        <w:rPr>
          <w:rFonts w:ascii="宋体" w:eastAsia="宋体" w:hAnsi="宋体" w:cs="宋体"/>
          <w:color w:val="494949"/>
          <w:kern w:val="0"/>
          <w:sz w:val="22"/>
          <w:szCs w:val="22"/>
        </w:rPr>
        <w:t>Jingyao</w:t>
      </w:r>
      <w:proofErr w:type="spellEnd"/>
      <w:r w:rsidRPr="002D57D2">
        <w:rPr>
          <w:rFonts w:ascii="宋体" w:eastAsia="宋体" w:hAnsi="宋体" w:cs="宋体"/>
          <w:color w:val="494949"/>
          <w:kern w:val="0"/>
          <w:sz w:val="22"/>
          <w:szCs w:val="22"/>
        </w:rPr>
        <w:t>.</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fldChar w:fldCharType="begin"/>
      </w:r>
      <w:r w:rsidRPr="002D57D2">
        <w:rPr>
          <w:rFonts w:ascii="宋体" w:eastAsia="宋体" w:hAnsi="宋体" w:cs="宋体"/>
          <w:color w:val="494949"/>
          <w:kern w:val="0"/>
          <w:sz w:val="22"/>
          <w:szCs w:val="22"/>
        </w:rPr>
        <w:instrText xml:space="preserve"> INCLUDEPICTURE "https://uploader.shimo.im/f/rIHaLYkv7EwaMBzt.png!thumbnail" \* MERGEFORMATINET </w:instrText>
      </w:r>
      <w:r w:rsidRPr="002D57D2">
        <w:rPr>
          <w:rFonts w:ascii="宋体" w:eastAsia="宋体" w:hAnsi="宋体" w:cs="宋体"/>
          <w:color w:val="494949"/>
          <w:kern w:val="0"/>
          <w:sz w:val="22"/>
          <w:szCs w:val="22"/>
        </w:rPr>
        <w:fldChar w:fldCharType="separate"/>
      </w:r>
      <w:r w:rsidRPr="002D57D2">
        <w:rPr>
          <w:rFonts w:ascii="宋体" w:eastAsia="宋体" w:hAnsi="宋体" w:cs="宋体"/>
          <w:noProof/>
          <w:color w:val="494949"/>
          <w:kern w:val="0"/>
          <w:sz w:val="22"/>
          <w:szCs w:val="22"/>
        </w:rPr>
        <w:drawing>
          <wp:inline distT="0" distB="0" distL="0" distR="0">
            <wp:extent cx="5486400" cy="5333365"/>
            <wp:effectExtent l="0" t="0" r="0" b="635"/>
            <wp:docPr id="5" name="图片 5" descr="https://uploader.shimo.im/f/rIHaLYkv7EwaMBz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rIHaLYkv7EwaMBzt.png!thumbna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333365"/>
                    </a:xfrm>
                    <a:prstGeom prst="rect">
                      <a:avLst/>
                    </a:prstGeom>
                    <a:noFill/>
                    <a:ln>
                      <a:noFill/>
                    </a:ln>
                  </pic:spPr>
                </pic:pic>
              </a:graphicData>
            </a:graphic>
          </wp:inline>
        </w:drawing>
      </w:r>
      <w:r w:rsidRPr="002D57D2">
        <w:rPr>
          <w:rFonts w:ascii="宋体" w:eastAsia="宋体" w:hAnsi="宋体" w:cs="宋体"/>
          <w:color w:val="494949"/>
          <w:kern w:val="0"/>
          <w:sz w:val="22"/>
          <w:szCs w:val="22"/>
        </w:rPr>
        <w:fldChar w:fldCharType="end"/>
      </w:r>
    </w:p>
    <w:p w:rsidR="002D57D2" w:rsidRPr="002D57D2" w:rsidRDefault="002D57D2" w:rsidP="002D57D2">
      <w:pPr>
        <w:widowControl/>
        <w:spacing w:before="100" w:beforeAutospacing="1" w:after="100" w:afterAutospacing="1"/>
        <w:jc w:val="left"/>
        <w:outlineLvl w:val="0"/>
        <w:rPr>
          <w:rFonts w:ascii="宋体" w:eastAsia="宋体" w:hAnsi="宋体" w:cs="宋体"/>
          <w:b/>
          <w:bCs/>
          <w:kern w:val="36"/>
          <w:sz w:val="32"/>
          <w:szCs w:val="32"/>
        </w:rPr>
      </w:pPr>
      <w:r w:rsidRPr="002D57D2">
        <w:rPr>
          <w:rFonts w:ascii="宋体" w:eastAsia="宋体" w:hAnsi="宋体" w:cs="宋体"/>
          <w:b/>
          <w:bCs/>
          <w:kern w:val="36"/>
          <w:sz w:val="32"/>
          <w:szCs w:val="32"/>
        </w:rPr>
        <w:t>“免费午餐”邓飞事件</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2018年7月23日，网友 “</w:t>
      </w:r>
      <w:proofErr w:type="spellStart"/>
      <w:r w:rsidRPr="002D57D2">
        <w:rPr>
          <w:rFonts w:ascii="宋体" w:eastAsia="宋体" w:hAnsi="宋体" w:cs="宋体"/>
          <w:color w:val="494949"/>
          <w:kern w:val="0"/>
          <w:sz w:val="22"/>
          <w:szCs w:val="22"/>
        </w:rPr>
        <w:t>dangpu</w:t>
      </w:r>
      <w:proofErr w:type="spellEnd"/>
      <w:r w:rsidRPr="002D57D2">
        <w:rPr>
          <w:rFonts w:ascii="宋体" w:eastAsia="宋体" w:hAnsi="宋体" w:cs="宋体"/>
          <w:color w:val="494949"/>
          <w:kern w:val="0"/>
          <w:sz w:val="22"/>
          <w:szCs w:val="22"/>
        </w:rPr>
        <w:t>”举报“免费午餐”发起人、知名公益人邓飞曾性骚扰同伴，随后微博用户@王思璟 、微博用户@不要怕不要怂 等多位女生都站出来指认称邓飞恐为性骚扰惯犯。</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2018年8月1日，女生C通过微信公号“黄章晋”、“邹思聪”、豆瓣用户鲸书发文举报邓飞性骚扰。</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lastRenderedPageBreak/>
        <w:t>2018年11月15日，邓飞起诉邹思聪名誉侵权，邹思聪表示会应诉到底。</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2019年7月17日，邓飞起诉邹思聪名誉侵权案在杭州互联网法院召开了庭前会议。邹思聪一方有三位证人出庭作证，涉案文章作者女生C也出庭接受询问。邹思聪当庭表达了希望公开审理的意愿。目前正等待法院下一步的审理安排。</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On July 23, 2018, Deng Fei, the founder of "Free lunch", was accused of sexual harassment, and then a number of women came forward to report Deng Fei as a habitual sexual harassment offender.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Nov. 15, 2018, Deng Fei sued Zou </w:t>
      </w:r>
      <w:proofErr w:type="spellStart"/>
      <w:r w:rsidRPr="002D57D2">
        <w:rPr>
          <w:rFonts w:ascii="宋体" w:eastAsia="宋体" w:hAnsi="宋体" w:cs="宋体"/>
          <w:color w:val="494949"/>
          <w:kern w:val="0"/>
          <w:sz w:val="22"/>
          <w:szCs w:val="22"/>
        </w:rPr>
        <w:t>Sicong</w:t>
      </w:r>
      <w:proofErr w:type="spellEnd"/>
      <w:r w:rsidRPr="002D57D2">
        <w:rPr>
          <w:rFonts w:ascii="宋体" w:eastAsia="宋体" w:hAnsi="宋体" w:cs="宋体"/>
          <w:color w:val="494949"/>
          <w:kern w:val="0"/>
          <w:sz w:val="22"/>
          <w:szCs w:val="22"/>
        </w:rPr>
        <w:t xml:space="preserve">, who helped publish the article reporting the allegations for reputation infringement, and Zou </w:t>
      </w:r>
      <w:proofErr w:type="spellStart"/>
      <w:r w:rsidRPr="002D57D2">
        <w:rPr>
          <w:rFonts w:ascii="宋体" w:eastAsia="宋体" w:hAnsi="宋体" w:cs="宋体"/>
          <w:color w:val="494949"/>
          <w:kern w:val="0"/>
          <w:sz w:val="22"/>
          <w:szCs w:val="22"/>
        </w:rPr>
        <w:t>Sicong</w:t>
      </w:r>
      <w:proofErr w:type="spellEnd"/>
      <w:r w:rsidRPr="002D57D2">
        <w:rPr>
          <w:rFonts w:ascii="宋体" w:eastAsia="宋体" w:hAnsi="宋体" w:cs="宋体"/>
          <w:color w:val="494949"/>
          <w:kern w:val="0"/>
          <w:sz w:val="22"/>
          <w:szCs w:val="22"/>
        </w:rPr>
        <w:t xml:space="preserve"> said he would respond to the lawsuit to the end.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July 17, 2019, the case of Deng Fei suing Zou </w:t>
      </w:r>
      <w:proofErr w:type="spellStart"/>
      <w:r w:rsidRPr="002D57D2">
        <w:rPr>
          <w:rFonts w:ascii="宋体" w:eastAsia="宋体" w:hAnsi="宋体" w:cs="宋体"/>
          <w:color w:val="494949"/>
          <w:kern w:val="0"/>
          <w:sz w:val="22"/>
          <w:szCs w:val="22"/>
        </w:rPr>
        <w:t>Sicong</w:t>
      </w:r>
      <w:proofErr w:type="spellEnd"/>
      <w:r w:rsidRPr="002D57D2">
        <w:rPr>
          <w:rFonts w:ascii="宋体" w:eastAsia="宋体" w:hAnsi="宋体" w:cs="宋体"/>
          <w:color w:val="494949"/>
          <w:kern w:val="0"/>
          <w:sz w:val="22"/>
          <w:szCs w:val="22"/>
        </w:rPr>
        <w:t xml:space="preserve"> for reputation infringement held a pre-court meeting in Hangzhou Internet Court. Zou expressed his hope for a public trial in court. It is currently awaiting the next step of the court's trial arrangements.</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fldChar w:fldCharType="begin"/>
      </w:r>
      <w:r w:rsidRPr="002D57D2">
        <w:rPr>
          <w:rFonts w:ascii="宋体" w:eastAsia="宋体" w:hAnsi="宋体" w:cs="宋体"/>
          <w:color w:val="494949"/>
          <w:kern w:val="0"/>
          <w:sz w:val="22"/>
          <w:szCs w:val="22"/>
        </w:rPr>
        <w:instrText xml:space="preserve"> INCLUDEPICTURE "https://uploader.shimo.im/f/ve6JtihGbYA0Y07d.png!thumbnail" \* MERGEFORMATINET </w:instrText>
      </w:r>
      <w:r w:rsidRPr="002D57D2">
        <w:rPr>
          <w:rFonts w:ascii="宋体" w:eastAsia="宋体" w:hAnsi="宋体" w:cs="宋体"/>
          <w:color w:val="494949"/>
          <w:kern w:val="0"/>
          <w:sz w:val="22"/>
          <w:szCs w:val="22"/>
        </w:rPr>
        <w:fldChar w:fldCharType="separate"/>
      </w:r>
      <w:r w:rsidRPr="002D57D2">
        <w:rPr>
          <w:rFonts w:ascii="宋体" w:eastAsia="宋体" w:hAnsi="宋体" w:cs="宋体"/>
          <w:noProof/>
          <w:color w:val="494949"/>
          <w:kern w:val="0"/>
          <w:sz w:val="22"/>
          <w:szCs w:val="22"/>
        </w:rPr>
        <w:drawing>
          <wp:inline distT="0" distB="0" distL="0" distR="0">
            <wp:extent cx="5486400" cy="4471035"/>
            <wp:effectExtent l="0" t="0" r="0" b="0"/>
            <wp:docPr id="4" name="图片 4" descr="https://uploader.shimo.im/f/ve6JtihGbYA0Y07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er.shimo.im/f/ve6JtihGbYA0Y07d.png!thumbnai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71035"/>
                    </a:xfrm>
                    <a:prstGeom prst="rect">
                      <a:avLst/>
                    </a:prstGeom>
                    <a:noFill/>
                    <a:ln>
                      <a:noFill/>
                    </a:ln>
                  </pic:spPr>
                </pic:pic>
              </a:graphicData>
            </a:graphic>
          </wp:inline>
        </w:drawing>
      </w:r>
      <w:r w:rsidRPr="002D57D2">
        <w:rPr>
          <w:rFonts w:ascii="宋体" w:eastAsia="宋体" w:hAnsi="宋体" w:cs="宋体"/>
          <w:color w:val="494949"/>
          <w:kern w:val="0"/>
          <w:sz w:val="22"/>
          <w:szCs w:val="22"/>
        </w:rPr>
        <w:fldChar w:fldCharType="end"/>
      </w:r>
    </w:p>
    <w:p w:rsidR="002D57D2" w:rsidRPr="002D57D2" w:rsidRDefault="002D57D2" w:rsidP="002D57D2">
      <w:pPr>
        <w:widowControl/>
        <w:spacing w:before="100" w:beforeAutospacing="1" w:after="100" w:afterAutospacing="1"/>
        <w:jc w:val="left"/>
        <w:outlineLvl w:val="0"/>
        <w:rPr>
          <w:rFonts w:ascii="宋体" w:eastAsia="宋体" w:hAnsi="宋体" w:cs="宋体"/>
          <w:b/>
          <w:bCs/>
          <w:kern w:val="36"/>
          <w:sz w:val="32"/>
          <w:szCs w:val="32"/>
        </w:rPr>
      </w:pPr>
      <w:r w:rsidRPr="002D57D2">
        <w:rPr>
          <w:rFonts w:ascii="宋体" w:eastAsia="宋体" w:hAnsi="宋体" w:cs="宋体"/>
          <w:b/>
          <w:bCs/>
          <w:kern w:val="36"/>
          <w:sz w:val="32"/>
          <w:szCs w:val="32"/>
        </w:rPr>
        <w:lastRenderedPageBreak/>
        <w:t>UIUC教授徐钢事件</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2018年3月12日，美国卫斯理安大学教授王敖实名举报美国伊利诺伊香槟分校教授Xu Gary Gang（徐钢，美国籍）长期性侵、性骚扰多名学生达20年之久。</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2018年4月17日，徐钢在深圳市罗湖区法院起诉，要求王敖赔礼道歉，并支付285.5万元经济损失和精神损害赔偿金10万。</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2019年6月17日，该案在深圳罗湖区法院开庭审理。当日，徐刚要求申请不公开审理。徐刚更换律师却未提交合法有效的授权书证明，王敖方律师万淼焱退庭抗议，案子一再押后。</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Mar. 12, 2018, Wang </w:t>
      </w:r>
      <w:proofErr w:type="spellStart"/>
      <w:r w:rsidRPr="002D57D2">
        <w:rPr>
          <w:rFonts w:ascii="宋体" w:eastAsia="宋体" w:hAnsi="宋体" w:cs="宋体"/>
          <w:color w:val="494949"/>
          <w:kern w:val="0"/>
          <w:sz w:val="22"/>
          <w:szCs w:val="22"/>
        </w:rPr>
        <w:t>Ao</w:t>
      </w:r>
      <w:proofErr w:type="spellEnd"/>
      <w:r w:rsidRPr="002D57D2">
        <w:rPr>
          <w:rFonts w:ascii="宋体" w:eastAsia="宋体" w:hAnsi="宋体" w:cs="宋体"/>
          <w:color w:val="494949"/>
          <w:kern w:val="0"/>
          <w:sz w:val="22"/>
          <w:szCs w:val="22"/>
        </w:rPr>
        <w:t xml:space="preserve">, who helped the students expose Xu Gang's sexual assault, was sued by Xu Gang for reputation infringement and millions of </w:t>
      </w:r>
      <w:proofErr w:type="gramStart"/>
      <w:r w:rsidRPr="002D57D2">
        <w:rPr>
          <w:rFonts w:ascii="宋体" w:eastAsia="宋体" w:hAnsi="宋体" w:cs="宋体"/>
          <w:color w:val="494949"/>
          <w:kern w:val="0"/>
          <w:sz w:val="22"/>
          <w:szCs w:val="22"/>
        </w:rPr>
        <w:t>compensation</w:t>
      </w:r>
      <w:proofErr w:type="gramEnd"/>
      <w:r w:rsidRPr="002D57D2">
        <w:rPr>
          <w:rFonts w:ascii="宋体" w:eastAsia="宋体" w:hAnsi="宋体" w:cs="宋体"/>
          <w:color w:val="494949"/>
          <w:kern w:val="0"/>
          <w:sz w:val="22"/>
          <w:szCs w:val="22"/>
        </w:rPr>
        <w:t xml:space="preserve"> in April.</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June 17, 2019, the case was held in </w:t>
      </w:r>
      <w:proofErr w:type="spellStart"/>
      <w:r w:rsidRPr="002D57D2">
        <w:rPr>
          <w:rFonts w:ascii="宋体" w:eastAsia="宋体" w:hAnsi="宋体" w:cs="宋体"/>
          <w:color w:val="494949"/>
          <w:kern w:val="0"/>
          <w:sz w:val="22"/>
          <w:szCs w:val="22"/>
        </w:rPr>
        <w:t>Luohu</w:t>
      </w:r>
      <w:proofErr w:type="spellEnd"/>
      <w:r w:rsidRPr="002D57D2">
        <w:rPr>
          <w:rFonts w:ascii="宋体" w:eastAsia="宋体" w:hAnsi="宋体" w:cs="宋体"/>
          <w:color w:val="494949"/>
          <w:kern w:val="0"/>
          <w:sz w:val="22"/>
          <w:szCs w:val="22"/>
        </w:rPr>
        <w:t xml:space="preserve"> District Court, Shenzhen. Xu Gang applied for a private hearing and his new lawyer failed to submit legal authorization in accordance with Chinese law. Wang </w:t>
      </w:r>
      <w:proofErr w:type="spellStart"/>
      <w:r w:rsidRPr="002D57D2">
        <w:rPr>
          <w:rFonts w:ascii="宋体" w:eastAsia="宋体" w:hAnsi="宋体" w:cs="宋体"/>
          <w:color w:val="494949"/>
          <w:kern w:val="0"/>
          <w:sz w:val="22"/>
          <w:szCs w:val="22"/>
        </w:rPr>
        <w:t>ao's</w:t>
      </w:r>
      <w:proofErr w:type="spellEnd"/>
      <w:r w:rsidRPr="002D57D2">
        <w:rPr>
          <w:rFonts w:ascii="宋体" w:eastAsia="宋体" w:hAnsi="宋体" w:cs="宋体"/>
          <w:color w:val="494949"/>
          <w:kern w:val="0"/>
          <w:sz w:val="22"/>
          <w:szCs w:val="22"/>
        </w:rPr>
        <w:t xml:space="preserve"> lawyer Wan </w:t>
      </w:r>
      <w:proofErr w:type="spellStart"/>
      <w:r w:rsidRPr="002D57D2">
        <w:rPr>
          <w:rFonts w:ascii="宋体" w:eastAsia="宋体" w:hAnsi="宋体" w:cs="宋体"/>
          <w:color w:val="494949"/>
          <w:kern w:val="0"/>
          <w:sz w:val="22"/>
          <w:szCs w:val="22"/>
        </w:rPr>
        <w:t>Miaoyan</w:t>
      </w:r>
      <w:proofErr w:type="spellEnd"/>
      <w:r w:rsidRPr="002D57D2">
        <w:rPr>
          <w:rFonts w:ascii="宋体" w:eastAsia="宋体" w:hAnsi="宋体" w:cs="宋体"/>
          <w:color w:val="494949"/>
          <w:kern w:val="0"/>
          <w:sz w:val="22"/>
          <w:szCs w:val="22"/>
        </w:rPr>
        <w:t xml:space="preserve"> withdrew from court to protest. The case was repeatedly postponed.</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lastRenderedPageBreak/>
        <w:fldChar w:fldCharType="begin"/>
      </w:r>
      <w:r w:rsidRPr="002D57D2">
        <w:rPr>
          <w:rFonts w:ascii="宋体" w:eastAsia="宋体" w:hAnsi="宋体" w:cs="宋体"/>
          <w:color w:val="494949"/>
          <w:kern w:val="0"/>
          <w:sz w:val="22"/>
          <w:szCs w:val="22"/>
        </w:rPr>
        <w:instrText xml:space="preserve"> INCLUDEPICTURE "https://uploader.shimo.im/f/T6xLkSta3REFPVVK.png!thumbnail" \* MERGEFORMATINET </w:instrText>
      </w:r>
      <w:r w:rsidRPr="002D57D2">
        <w:rPr>
          <w:rFonts w:ascii="宋体" w:eastAsia="宋体" w:hAnsi="宋体" w:cs="宋体"/>
          <w:color w:val="494949"/>
          <w:kern w:val="0"/>
          <w:sz w:val="22"/>
          <w:szCs w:val="22"/>
        </w:rPr>
        <w:fldChar w:fldCharType="separate"/>
      </w:r>
      <w:r w:rsidRPr="002D57D2">
        <w:rPr>
          <w:rFonts w:ascii="宋体" w:eastAsia="宋体" w:hAnsi="宋体" w:cs="宋体"/>
          <w:noProof/>
          <w:color w:val="494949"/>
          <w:kern w:val="0"/>
          <w:sz w:val="22"/>
          <w:szCs w:val="22"/>
        </w:rPr>
        <w:drawing>
          <wp:inline distT="0" distB="0" distL="0" distR="0">
            <wp:extent cx="5486400" cy="4664710"/>
            <wp:effectExtent l="0" t="0" r="0" b="0"/>
            <wp:docPr id="3" name="图片 3" descr="https://uploader.shimo.im/f/T6xLkSta3REFPVVK.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T6xLkSta3REFPVVK.png!thumbn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664710"/>
                    </a:xfrm>
                    <a:prstGeom prst="rect">
                      <a:avLst/>
                    </a:prstGeom>
                    <a:noFill/>
                    <a:ln>
                      <a:noFill/>
                    </a:ln>
                  </pic:spPr>
                </pic:pic>
              </a:graphicData>
            </a:graphic>
          </wp:inline>
        </w:drawing>
      </w:r>
      <w:r w:rsidRPr="002D57D2">
        <w:rPr>
          <w:rFonts w:ascii="宋体" w:eastAsia="宋体" w:hAnsi="宋体" w:cs="宋体"/>
          <w:color w:val="494949"/>
          <w:kern w:val="0"/>
          <w:sz w:val="22"/>
          <w:szCs w:val="22"/>
        </w:rPr>
        <w:fldChar w:fldCharType="end"/>
      </w:r>
    </w:p>
    <w:p w:rsidR="002D57D2" w:rsidRPr="002D57D2" w:rsidRDefault="002D57D2" w:rsidP="002D57D2">
      <w:pPr>
        <w:widowControl/>
        <w:spacing w:before="100" w:beforeAutospacing="1" w:after="100" w:afterAutospacing="1"/>
        <w:jc w:val="left"/>
        <w:outlineLvl w:val="0"/>
        <w:rPr>
          <w:rFonts w:ascii="宋体" w:eastAsia="宋体" w:hAnsi="宋体" w:cs="宋体"/>
          <w:b/>
          <w:bCs/>
          <w:kern w:val="36"/>
          <w:sz w:val="32"/>
          <w:szCs w:val="32"/>
        </w:rPr>
      </w:pPr>
      <w:r w:rsidRPr="002D57D2">
        <w:rPr>
          <w:rFonts w:ascii="宋体" w:eastAsia="宋体" w:hAnsi="宋体" w:cs="宋体"/>
          <w:b/>
          <w:bCs/>
          <w:kern w:val="36"/>
          <w:sz w:val="32"/>
          <w:szCs w:val="32"/>
        </w:rPr>
        <w:t>世界自然基金会（WWF）周非事件</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2018年7月25日，世界自然基金会（WWF）前员工、微博用户@洛女王cheche 实名发文指控前上司、世界自然基金会中国区副总干事周非对其性骚扰。</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2018年8月27日，周非以名誉权纠纷为案由对 @洛女王cheche 提起民事诉讼。</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2018年12月3日，该案在北京市丰台区法院开庭。庭后，@洛女王cheche 发微博说，“对方要求调解，然后调解了俩小时，调解失败，择日开庭。”</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July 25, 2018, Wang Qi, former employee of WWF accused Zhou Fei, her former boss of sexual harassment. Zhou Fei sued Wang for infringement of reputation. The case was held in </w:t>
      </w:r>
      <w:proofErr w:type="spellStart"/>
      <w:r w:rsidRPr="002D57D2">
        <w:rPr>
          <w:rFonts w:ascii="宋体" w:eastAsia="宋体" w:hAnsi="宋体" w:cs="宋体"/>
          <w:color w:val="494949"/>
          <w:kern w:val="0"/>
          <w:sz w:val="22"/>
          <w:szCs w:val="22"/>
        </w:rPr>
        <w:t>Fengtai</w:t>
      </w:r>
      <w:proofErr w:type="spellEnd"/>
      <w:r w:rsidRPr="002D57D2">
        <w:rPr>
          <w:rFonts w:ascii="宋体" w:eastAsia="宋体" w:hAnsi="宋体" w:cs="宋体"/>
          <w:color w:val="494949"/>
          <w:kern w:val="0"/>
          <w:sz w:val="22"/>
          <w:szCs w:val="22"/>
        </w:rPr>
        <w:t xml:space="preserve"> District court, Beijing on Dec. 3, 2018. After the hearing, Zhou Fei asked for mediation, but failed. The case will be held at another time.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lastRenderedPageBreak/>
        <w:fldChar w:fldCharType="begin"/>
      </w:r>
      <w:r w:rsidRPr="002D57D2">
        <w:rPr>
          <w:rFonts w:ascii="宋体" w:eastAsia="宋体" w:hAnsi="宋体" w:cs="宋体"/>
          <w:color w:val="494949"/>
          <w:kern w:val="0"/>
          <w:sz w:val="22"/>
          <w:szCs w:val="22"/>
        </w:rPr>
        <w:instrText xml:space="preserve"> INCLUDEPICTURE "https://uploader.shimo.im/f/cpg7iinyXa4paiqd.png!thumbnail" \* MERGEFORMATINET </w:instrText>
      </w:r>
      <w:r w:rsidRPr="002D57D2">
        <w:rPr>
          <w:rFonts w:ascii="宋体" w:eastAsia="宋体" w:hAnsi="宋体" w:cs="宋体"/>
          <w:color w:val="494949"/>
          <w:kern w:val="0"/>
          <w:sz w:val="22"/>
          <w:szCs w:val="22"/>
        </w:rPr>
        <w:fldChar w:fldCharType="separate"/>
      </w:r>
      <w:r w:rsidRPr="002D57D2">
        <w:rPr>
          <w:rFonts w:ascii="宋体" w:eastAsia="宋体" w:hAnsi="宋体" w:cs="宋体"/>
          <w:noProof/>
          <w:color w:val="494949"/>
          <w:kern w:val="0"/>
          <w:sz w:val="22"/>
          <w:szCs w:val="22"/>
        </w:rPr>
        <w:drawing>
          <wp:inline distT="0" distB="0" distL="0" distR="0">
            <wp:extent cx="5486400" cy="2683510"/>
            <wp:effectExtent l="0" t="0" r="0" b="0"/>
            <wp:docPr id="2" name="图片 2" descr="https://uploader.shimo.im/f/cpg7iinyXa4paiq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er.shimo.im/f/cpg7iinyXa4paiqd.png!thumbna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83510"/>
                    </a:xfrm>
                    <a:prstGeom prst="rect">
                      <a:avLst/>
                    </a:prstGeom>
                    <a:noFill/>
                    <a:ln>
                      <a:noFill/>
                    </a:ln>
                  </pic:spPr>
                </pic:pic>
              </a:graphicData>
            </a:graphic>
          </wp:inline>
        </w:drawing>
      </w:r>
      <w:r w:rsidRPr="002D57D2">
        <w:rPr>
          <w:rFonts w:ascii="宋体" w:eastAsia="宋体" w:hAnsi="宋体" w:cs="宋体"/>
          <w:color w:val="494949"/>
          <w:kern w:val="0"/>
          <w:sz w:val="22"/>
          <w:szCs w:val="22"/>
        </w:rPr>
        <w:fldChar w:fldCharType="end"/>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spacing w:before="100" w:beforeAutospacing="1" w:after="100" w:afterAutospacing="1"/>
        <w:jc w:val="left"/>
        <w:outlineLvl w:val="0"/>
        <w:rPr>
          <w:rFonts w:ascii="宋体" w:eastAsia="宋体" w:hAnsi="宋体" w:cs="宋体"/>
          <w:b/>
          <w:bCs/>
          <w:kern w:val="36"/>
          <w:sz w:val="32"/>
          <w:szCs w:val="32"/>
        </w:rPr>
      </w:pPr>
      <w:r w:rsidRPr="002D57D2">
        <w:rPr>
          <w:rFonts w:ascii="宋体" w:eastAsia="宋体" w:hAnsi="宋体" w:cs="宋体"/>
          <w:b/>
          <w:bCs/>
          <w:kern w:val="36"/>
          <w:sz w:val="32"/>
          <w:szCs w:val="32"/>
        </w:rPr>
        <w:t>北京迷笛周翊事件</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2018年7月28日，微博用户@我是落生 发布迷笛志愿者@再见罗丝 的私信求助，指控迷笛副总周翊性侵。</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2018年8月6日，@再见罗丝 前往苏州案发地报警，苏州公安就周翊强奸案立案，目前仍在侦查阶段。由于时间跨度长以及涉及跨省办案，在公检法结束之前，当事人难以发起自诉。</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2018年10月30日，周翊以名誉权纠纷为由起诉@再见罗丝、举报者@我是落生和新浪微博。目前该案暂无新进展。</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xml:space="preserve">On July 28, 2018, </w:t>
      </w:r>
      <w:proofErr w:type="spellStart"/>
      <w:r w:rsidRPr="002D57D2">
        <w:rPr>
          <w:rFonts w:ascii="宋体" w:eastAsia="宋体" w:hAnsi="宋体" w:cs="宋体"/>
          <w:color w:val="494949"/>
          <w:kern w:val="0"/>
          <w:sz w:val="22"/>
          <w:szCs w:val="22"/>
        </w:rPr>
        <w:t>weibo</w:t>
      </w:r>
      <w:proofErr w:type="spellEnd"/>
      <w:r w:rsidRPr="002D57D2">
        <w:rPr>
          <w:rFonts w:ascii="宋体" w:eastAsia="宋体" w:hAnsi="宋体" w:cs="宋体"/>
          <w:color w:val="494949"/>
          <w:kern w:val="0"/>
          <w:sz w:val="22"/>
          <w:szCs w:val="22"/>
        </w:rPr>
        <w:t xml:space="preserve"> user@我是落生 released a private letter from @再见罗丝 , a volunteer at the Midi Festival, accusing Midi Music Festival staff Zhou Yi of sexual assault.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On Aug 6, 2018, @再见罗丝 went to Suzhou, where the assault took place, reported rape to the police, and successfully filed the case. Because of the long time span and cross-provincial handling of the case, it is difficult for @再见罗丝 to initiate a private prosecution before the end of the investigation.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On Oct. 30, 2018, Zhou Yi sued @</w:t>
      </w:r>
      <w:proofErr w:type="gramStart"/>
      <w:r w:rsidRPr="002D57D2">
        <w:rPr>
          <w:rFonts w:ascii="宋体" w:eastAsia="宋体" w:hAnsi="宋体" w:cs="宋体"/>
          <w:color w:val="494949"/>
          <w:kern w:val="0"/>
          <w:sz w:val="22"/>
          <w:szCs w:val="22"/>
        </w:rPr>
        <w:t>再见罗丝 ,</w:t>
      </w:r>
      <w:proofErr w:type="gramEnd"/>
      <w:r w:rsidRPr="002D57D2">
        <w:rPr>
          <w:rFonts w:ascii="宋体" w:eastAsia="宋体" w:hAnsi="宋体" w:cs="宋体"/>
          <w:color w:val="494949"/>
          <w:kern w:val="0"/>
          <w:sz w:val="22"/>
          <w:szCs w:val="22"/>
        </w:rPr>
        <w:t xml:space="preserve"> @我是落生 and </w:t>
      </w:r>
      <w:proofErr w:type="spellStart"/>
      <w:r w:rsidRPr="002D57D2">
        <w:rPr>
          <w:rFonts w:ascii="宋体" w:eastAsia="宋体" w:hAnsi="宋体" w:cs="宋体"/>
          <w:color w:val="494949"/>
          <w:kern w:val="0"/>
          <w:sz w:val="22"/>
          <w:szCs w:val="22"/>
        </w:rPr>
        <w:t>Sina</w:t>
      </w:r>
      <w:proofErr w:type="spellEnd"/>
      <w:r w:rsidRPr="002D57D2">
        <w:rPr>
          <w:rFonts w:ascii="宋体" w:eastAsia="宋体" w:hAnsi="宋体" w:cs="宋体"/>
          <w:color w:val="494949"/>
          <w:kern w:val="0"/>
          <w:sz w:val="22"/>
          <w:szCs w:val="22"/>
        </w:rPr>
        <w:t xml:space="preserve"> Weibo company for infringement of reputation. So far, there has been no progress of case.</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lastRenderedPageBreak/>
        <w:fldChar w:fldCharType="begin"/>
      </w:r>
      <w:r w:rsidRPr="002D57D2">
        <w:rPr>
          <w:rFonts w:ascii="宋体" w:eastAsia="宋体" w:hAnsi="宋体" w:cs="宋体"/>
          <w:color w:val="494949"/>
          <w:kern w:val="0"/>
          <w:sz w:val="22"/>
          <w:szCs w:val="22"/>
        </w:rPr>
        <w:instrText xml:space="preserve"> INCLUDEPICTURE "https://uploader.shimo.im/f/kuqhjWaO2lESYyWS.png!thumbnail" \* MERGEFORMATINET </w:instrText>
      </w:r>
      <w:r w:rsidRPr="002D57D2">
        <w:rPr>
          <w:rFonts w:ascii="宋体" w:eastAsia="宋体" w:hAnsi="宋体" w:cs="宋体"/>
          <w:color w:val="494949"/>
          <w:kern w:val="0"/>
          <w:sz w:val="22"/>
          <w:szCs w:val="22"/>
        </w:rPr>
        <w:fldChar w:fldCharType="separate"/>
      </w:r>
      <w:r w:rsidRPr="002D57D2">
        <w:rPr>
          <w:rFonts w:ascii="宋体" w:eastAsia="宋体" w:hAnsi="宋体" w:cs="宋体"/>
          <w:noProof/>
          <w:color w:val="494949"/>
          <w:kern w:val="0"/>
          <w:sz w:val="22"/>
          <w:szCs w:val="22"/>
        </w:rPr>
        <w:drawing>
          <wp:inline distT="0" distB="0" distL="0" distR="0">
            <wp:extent cx="5486400" cy="3342640"/>
            <wp:effectExtent l="0" t="0" r="0" b="0"/>
            <wp:docPr id="1" name="图片 1" descr="https://uploader.shimo.im/f/kuqhjWaO2lESYyW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er.shimo.im/f/kuqhjWaO2lESYyWS.png!thumbna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42640"/>
                    </a:xfrm>
                    <a:prstGeom prst="rect">
                      <a:avLst/>
                    </a:prstGeom>
                    <a:noFill/>
                    <a:ln>
                      <a:noFill/>
                    </a:ln>
                  </pic:spPr>
                </pic:pic>
              </a:graphicData>
            </a:graphic>
          </wp:inline>
        </w:drawing>
      </w:r>
      <w:r w:rsidRPr="002D57D2">
        <w:rPr>
          <w:rFonts w:ascii="宋体" w:eastAsia="宋体" w:hAnsi="宋体" w:cs="宋体"/>
          <w:color w:val="494949"/>
          <w:kern w:val="0"/>
          <w:sz w:val="22"/>
          <w:szCs w:val="22"/>
        </w:rPr>
        <w:fldChar w:fldCharType="end"/>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r w:rsidR="00644492" w:rsidRPr="00644492">
        <w:rPr>
          <w:rFonts w:ascii="宋体" w:eastAsia="宋体" w:hAnsi="宋体" w:cs="宋体" w:hint="eastAsia"/>
          <w:color w:val="494949"/>
          <w:kern w:val="0"/>
          <w:sz w:val="22"/>
          <w:szCs w:val="22"/>
          <w:highlight w:val="yellow"/>
        </w:rPr>
        <w:t>整理：山奈</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bookmarkStart w:id="0" w:name="_GoBack"/>
      <w:bookmarkEnd w:id="0"/>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2D57D2" w:rsidRPr="002D57D2" w:rsidRDefault="002D57D2" w:rsidP="002D57D2">
      <w:pPr>
        <w:widowControl/>
        <w:jc w:val="left"/>
        <w:rPr>
          <w:rFonts w:ascii="宋体" w:eastAsia="宋体" w:hAnsi="宋体" w:cs="宋体"/>
          <w:color w:val="494949"/>
          <w:kern w:val="0"/>
          <w:sz w:val="22"/>
          <w:szCs w:val="22"/>
        </w:rPr>
      </w:pPr>
      <w:r w:rsidRPr="002D57D2">
        <w:rPr>
          <w:rFonts w:ascii="宋体" w:eastAsia="宋体" w:hAnsi="宋体" w:cs="宋体"/>
          <w:color w:val="494949"/>
          <w:kern w:val="0"/>
          <w:sz w:val="22"/>
          <w:szCs w:val="22"/>
        </w:rPr>
        <w:t> </w:t>
      </w:r>
    </w:p>
    <w:p w:rsidR="00575372" w:rsidRDefault="00644492"/>
    <w:sectPr w:rsidR="00575372" w:rsidSect="002627EB">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7D2"/>
    <w:rsid w:val="00012870"/>
    <w:rsid w:val="002627EB"/>
    <w:rsid w:val="002D57D2"/>
    <w:rsid w:val="003E4513"/>
    <w:rsid w:val="00644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2617"/>
  <w15:chartTrackingRefBased/>
  <w15:docId w15:val="{8176C2F7-781B-674E-973E-FE1BBAAE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D57D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57D2"/>
    <w:rPr>
      <w:rFonts w:ascii="宋体" w:eastAsia="宋体" w:hAnsi="宋体" w:cs="宋体"/>
      <w:b/>
      <w:bCs/>
      <w:kern w:val="36"/>
      <w:sz w:val="48"/>
      <w:szCs w:val="48"/>
    </w:rPr>
  </w:style>
  <w:style w:type="character" w:customStyle="1" w:styleId="ql-author-4576277">
    <w:name w:val="ql-author-4576277"/>
    <w:basedOn w:val="a0"/>
    <w:rsid w:val="002D57D2"/>
  </w:style>
  <w:style w:type="paragraph" w:customStyle="1" w:styleId="ql-long-4576277">
    <w:name w:val="ql-long-4576277"/>
    <w:basedOn w:val="a"/>
    <w:rsid w:val="002D57D2"/>
    <w:pPr>
      <w:widowControl/>
      <w:spacing w:before="100" w:beforeAutospacing="1" w:after="100" w:afterAutospacing="1"/>
      <w:jc w:val="left"/>
    </w:pPr>
    <w:rPr>
      <w:rFonts w:ascii="宋体" w:eastAsia="宋体" w:hAnsi="宋体" w:cs="宋体"/>
      <w:kern w:val="0"/>
      <w:sz w:val="24"/>
    </w:rPr>
  </w:style>
  <w:style w:type="character" w:customStyle="1" w:styleId="ql-author-13407047">
    <w:name w:val="ql-author-13407047"/>
    <w:basedOn w:val="a0"/>
    <w:rsid w:val="002D57D2"/>
  </w:style>
  <w:style w:type="paragraph" w:customStyle="1" w:styleId="ql-long-13407047">
    <w:name w:val="ql-long-13407047"/>
    <w:basedOn w:val="a"/>
    <w:rsid w:val="002D57D2"/>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semiHidden/>
    <w:unhideWhenUsed/>
    <w:rsid w:val="002D57D2"/>
    <w:pPr>
      <w:widowControl/>
      <w:spacing w:before="100" w:beforeAutospacing="1" w:after="100" w:afterAutospacing="1"/>
      <w:jc w:val="left"/>
    </w:pPr>
    <w:rPr>
      <w:rFonts w:ascii="宋体" w:eastAsia="宋体" w:hAnsi="宋体" w:cs="宋体"/>
      <w:kern w:val="0"/>
      <w:sz w:val="24"/>
    </w:rPr>
  </w:style>
  <w:style w:type="paragraph" w:customStyle="1" w:styleId="ql-align-justify">
    <w:name w:val="ql-align-justify"/>
    <w:basedOn w:val="a"/>
    <w:rsid w:val="002D57D2"/>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527295">
      <w:bodyDiv w:val="1"/>
      <w:marLeft w:val="0"/>
      <w:marRight w:val="0"/>
      <w:marTop w:val="0"/>
      <w:marBottom w:val="0"/>
      <w:divBdr>
        <w:top w:val="none" w:sz="0" w:space="0" w:color="auto"/>
        <w:left w:val="none" w:sz="0" w:space="0" w:color="auto"/>
        <w:bottom w:val="none" w:sz="0" w:space="0" w:color="auto"/>
        <w:right w:val="none" w:sz="0" w:space="0" w:color="auto"/>
      </w:divBdr>
      <w:divsChild>
        <w:div w:id="298538119">
          <w:marLeft w:val="0"/>
          <w:marRight w:val="0"/>
          <w:marTop w:val="0"/>
          <w:marBottom w:val="0"/>
          <w:divBdr>
            <w:top w:val="none" w:sz="0" w:space="0" w:color="auto"/>
            <w:left w:val="none" w:sz="0" w:space="0" w:color="auto"/>
            <w:bottom w:val="none" w:sz="0" w:space="0" w:color="auto"/>
            <w:right w:val="none" w:sz="0" w:space="0" w:color="auto"/>
          </w:divBdr>
        </w:div>
        <w:div w:id="1918978303">
          <w:marLeft w:val="0"/>
          <w:marRight w:val="0"/>
          <w:marTop w:val="0"/>
          <w:marBottom w:val="0"/>
          <w:divBdr>
            <w:top w:val="none" w:sz="0" w:space="0" w:color="auto"/>
            <w:left w:val="none" w:sz="0" w:space="0" w:color="auto"/>
            <w:bottom w:val="none" w:sz="0" w:space="0" w:color="auto"/>
            <w:right w:val="none" w:sz="0" w:space="0" w:color="auto"/>
          </w:divBdr>
        </w:div>
        <w:div w:id="1854101829">
          <w:marLeft w:val="0"/>
          <w:marRight w:val="0"/>
          <w:marTop w:val="0"/>
          <w:marBottom w:val="0"/>
          <w:divBdr>
            <w:top w:val="none" w:sz="0" w:space="0" w:color="auto"/>
            <w:left w:val="none" w:sz="0" w:space="0" w:color="auto"/>
            <w:bottom w:val="none" w:sz="0" w:space="0" w:color="auto"/>
            <w:right w:val="none" w:sz="0" w:space="0" w:color="auto"/>
          </w:divBdr>
        </w:div>
        <w:div w:id="1159345760">
          <w:marLeft w:val="0"/>
          <w:marRight w:val="0"/>
          <w:marTop w:val="0"/>
          <w:marBottom w:val="0"/>
          <w:divBdr>
            <w:top w:val="none" w:sz="0" w:space="0" w:color="auto"/>
            <w:left w:val="none" w:sz="0" w:space="0" w:color="auto"/>
            <w:bottom w:val="none" w:sz="0" w:space="0" w:color="auto"/>
            <w:right w:val="none" w:sz="0" w:space="0" w:color="auto"/>
          </w:divBdr>
        </w:div>
        <w:div w:id="511797529">
          <w:marLeft w:val="0"/>
          <w:marRight w:val="0"/>
          <w:marTop w:val="0"/>
          <w:marBottom w:val="0"/>
          <w:divBdr>
            <w:top w:val="none" w:sz="0" w:space="0" w:color="auto"/>
            <w:left w:val="none" w:sz="0" w:space="0" w:color="auto"/>
            <w:bottom w:val="none" w:sz="0" w:space="0" w:color="auto"/>
            <w:right w:val="none" w:sz="0" w:space="0" w:color="auto"/>
          </w:divBdr>
        </w:div>
        <w:div w:id="2031758093">
          <w:marLeft w:val="0"/>
          <w:marRight w:val="0"/>
          <w:marTop w:val="0"/>
          <w:marBottom w:val="0"/>
          <w:divBdr>
            <w:top w:val="none" w:sz="0" w:space="0" w:color="auto"/>
            <w:left w:val="none" w:sz="0" w:space="0" w:color="auto"/>
            <w:bottom w:val="none" w:sz="0" w:space="0" w:color="auto"/>
            <w:right w:val="none" w:sz="0" w:space="0" w:color="auto"/>
          </w:divBdr>
        </w:div>
        <w:div w:id="841354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967</Words>
  <Characters>5512</Characters>
  <Application>Microsoft Office Word</Application>
  <DocSecurity>0</DocSecurity>
  <Lines>45</Lines>
  <Paragraphs>12</Paragraphs>
  <ScaleCrop>false</ScaleCrop>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dc:creator>
  <cp:keywords/>
  <dc:description/>
  <cp:lastModifiedBy>Jing</cp:lastModifiedBy>
  <cp:revision>3</cp:revision>
  <dcterms:created xsi:type="dcterms:W3CDTF">2019-07-19T14:16:00Z</dcterms:created>
  <dcterms:modified xsi:type="dcterms:W3CDTF">2019-08-08T08:41:00Z</dcterms:modified>
</cp:coreProperties>
</file>