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B6" w:rsidRDefault="00D52CA3">
      <w:r>
        <w:tab/>
        <w:t>Aula 5 Nuvem</w:t>
      </w:r>
    </w:p>
    <w:p w:rsidR="00D52CA3" w:rsidRDefault="00D52CA3">
      <w:r>
        <w:t>Problema 3:</w:t>
      </w:r>
    </w:p>
    <w:p w:rsidR="00000000" w:rsidRPr="00D52CA3" w:rsidRDefault="006E0232" w:rsidP="00D52CA3">
      <w:pPr>
        <w:numPr>
          <w:ilvl w:val="0"/>
          <w:numId w:val="1"/>
        </w:numPr>
      </w:pPr>
      <w:r w:rsidRPr="00D52CA3">
        <w:t>Considere o caso de uma empresa que precisa executar uma aplicação de mineração de dados. A execução vai durar 20 meses e requer 8 servidores. A empres</w:t>
      </w:r>
      <w:r w:rsidRPr="00D52CA3">
        <w:t xml:space="preserve">a pode montar sua própria infraestrutura ou alocar os servidores virtuais na nuvem. No primeiro caso, a empresa teria que arcar com a compra dos servidores que custam R$ </w:t>
      </w:r>
      <w:bookmarkStart w:id="0" w:name="_GoBack"/>
      <w:r w:rsidRPr="00D52CA3">
        <w:t xml:space="preserve">6.000 cada e também com manutenção da infraestrutura que custaria R$ 2.500 por </w:t>
      </w:r>
      <w:bookmarkEnd w:id="0"/>
      <w:r w:rsidRPr="00D52CA3">
        <w:t>mês par</w:t>
      </w:r>
      <w:r w:rsidRPr="00D52CA3">
        <w:t xml:space="preserve">a gastos com equipe técnica e refrigeração do ambiente. Se optar por um usar um provedor de serviços em nuvem, a empresa tem opção de alocar servidores virtuais de capacidade compatível pelo valor de R$ 600 por mês cada. Qual opção representa a solução de </w:t>
      </w:r>
      <w:r w:rsidRPr="00D52CA3">
        <w:t>menor custo para a empresa? E se o prazo do projeto mudasse para 24 meses?</w:t>
      </w:r>
    </w:p>
    <w:p w:rsidR="00D52CA3" w:rsidRDefault="00D52CA3">
      <w:r>
        <w:rPr>
          <w:b/>
        </w:rPr>
        <w:t>Resposta:</w:t>
      </w:r>
    </w:p>
    <w:p w:rsidR="00D52CA3" w:rsidRDefault="00D52CA3">
      <w:r>
        <w:t>A opção com menor custo benefício em 20 meses é utilizar de servidores virtuais</w:t>
      </w:r>
      <w:r w:rsidR="006E0232">
        <w:t>, porém a partir de 24 meses se torna melhor uma infraestrutura própria de servidores</w:t>
      </w:r>
    </w:p>
    <w:p w:rsidR="00D52CA3" w:rsidRDefault="00D52CA3"/>
    <w:p w:rsidR="00D52CA3" w:rsidRDefault="00D52CA3">
      <w:r>
        <w:t xml:space="preserve">Infraestrutura: </w:t>
      </w:r>
    </w:p>
    <w:p w:rsidR="00D52CA3" w:rsidRDefault="00D52CA3">
      <w:r>
        <w:t>(8 * 6.000) + (2.500 *20)</w:t>
      </w:r>
    </w:p>
    <w:p w:rsidR="00D52CA3" w:rsidRDefault="00D52CA3">
      <w:r>
        <w:t>24.000 + 50.000 = 98.000</w:t>
      </w:r>
    </w:p>
    <w:p w:rsidR="00D52CA3" w:rsidRDefault="00D52CA3">
      <w:r>
        <w:t>98.000 R$ em 20 meses</w:t>
      </w:r>
    </w:p>
    <w:p w:rsidR="00D52CA3" w:rsidRDefault="00D52CA3">
      <w:r>
        <w:t>108.000 R$ em 24 meses</w:t>
      </w:r>
    </w:p>
    <w:p w:rsidR="00D52CA3" w:rsidRDefault="00D52CA3"/>
    <w:p w:rsidR="00D52CA3" w:rsidRDefault="00D52CA3">
      <w:r>
        <w:t>Nuvem:</w:t>
      </w:r>
    </w:p>
    <w:p w:rsidR="00D52CA3" w:rsidRDefault="00D52CA3">
      <w:r>
        <w:t>(8 * 600 R$) * 20 = 96.000 R$ 20 meses</w:t>
      </w:r>
    </w:p>
    <w:p w:rsidR="00D52CA3" w:rsidRPr="00D52CA3" w:rsidRDefault="00D52CA3">
      <w:r>
        <w:t>(8 * 600 R$) * 24 = 115.200 R$ 24 meses</w:t>
      </w:r>
    </w:p>
    <w:sectPr w:rsidR="00D52CA3" w:rsidRPr="00D52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05F0"/>
    <w:multiLevelType w:val="hybridMultilevel"/>
    <w:tmpl w:val="13B41CDE"/>
    <w:lvl w:ilvl="0" w:tplc="F3E6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AA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C6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63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28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9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B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E2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A3"/>
    <w:rsid w:val="002947B6"/>
    <w:rsid w:val="006E0232"/>
    <w:rsid w:val="00D5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D03E"/>
  <w15:chartTrackingRefBased/>
  <w15:docId w15:val="{18E62FFD-2FE9-47AA-923B-408A51A5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2025-09-01T23:59:00Z</dcterms:created>
  <dcterms:modified xsi:type="dcterms:W3CDTF">2025-09-02T00:10:00Z</dcterms:modified>
</cp:coreProperties>
</file>