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8BFB5" w14:textId="77777777" w:rsidR="008463B7" w:rsidRPr="00344C4C" w:rsidRDefault="00912D1E" w:rsidP="00912D1E">
      <w:pPr>
        <w:jc w:val="center"/>
        <w:rPr>
          <w:szCs w:val="28"/>
          <w:lang w:val="uk-UA"/>
        </w:rPr>
      </w:pPr>
      <w:r w:rsidRPr="00344C4C">
        <w:rPr>
          <w:szCs w:val="28"/>
          <w:lang w:val="uk-UA"/>
        </w:rPr>
        <w:t>Міністерство освіти і науки України</w:t>
      </w:r>
    </w:p>
    <w:p w14:paraId="30DF3DB9" w14:textId="77777777" w:rsidR="00912D1E" w:rsidRPr="00344C4C" w:rsidRDefault="00912D1E" w:rsidP="00912D1E">
      <w:pPr>
        <w:jc w:val="center"/>
        <w:rPr>
          <w:szCs w:val="28"/>
          <w:lang w:val="uk-UA"/>
        </w:rPr>
      </w:pPr>
      <w:r w:rsidRPr="00344C4C">
        <w:rPr>
          <w:szCs w:val="28"/>
          <w:lang w:val="uk-UA"/>
        </w:rPr>
        <w:t xml:space="preserve">Національний технічний університет України </w:t>
      </w:r>
    </w:p>
    <w:p w14:paraId="7F4FBA2B" w14:textId="77777777" w:rsidR="00912D1E" w:rsidRPr="00344C4C" w:rsidRDefault="00912D1E" w:rsidP="00912D1E">
      <w:pPr>
        <w:jc w:val="center"/>
        <w:rPr>
          <w:szCs w:val="28"/>
          <w:lang w:val="uk-UA"/>
        </w:rPr>
      </w:pPr>
      <w:r w:rsidRPr="00344C4C">
        <w:rPr>
          <w:szCs w:val="28"/>
          <w:lang w:val="uk-UA"/>
        </w:rPr>
        <w:t>«Київський політехнічний інститут</w:t>
      </w:r>
      <w:r w:rsidR="004E714A" w:rsidRPr="004E714A">
        <w:rPr>
          <w:szCs w:val="28"/>
          <w:lang w:val="uk-UA"/>
        </w:rPr>
        <w:t xml:space="preserve"> ім. Ігоря Сікорського</w:t>
      </w:r>
      <w:r w:rsidRPr="00344C4C">
        <w:rPr>
          <w:szCs w:val="28"/>
          <w:lang w:val="uk-UA"/>
        </w:rPr>
        <w:t>»</w:t>
      </w:r>
    </w:p>
    <w:p w14:paraId="30A60D44" w14:textId="77777777" w:rsidR="00912D1E" w:rsidRPr="00344C4C" w:rsidRDefault="00912D1E" w:rsidP="00912D1E">
      <w:pPr>
        <w:jc w:val="center"/>
        <w:rPr>
          <w:szCs w:val="28"/>
          <w:lang w:val="uk-UA"/>
        </w:rPr>
      </w:pPr>
      <w:r w:rsidRPr="00344C4C">
        <w:rPr>
          <w:szCs w:val="28"/>
          <w:lang w:val="uk-UA"/>
        </w:rPr>
        <w:t>Факультет інформатики та обчислювальної техніки</w:t>
      </w:r>
    </w:p>
    <w:p w14:paraId="4C60AE38" w14:textId="53BE9074" w:rsidR="00912D1E" w:rsidRPr="00344C4C" w:rsidRDefault="008C3EF4" w:rsidP="002D17E0">
      <w:pPr>
        <w:spacing w:after="200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Кафедра </w:t>
      </w:r>
      <w:r w:rsidRPr="00344C4C">
        <w:rPr>
          <w:szCs w:val="28"/>
          <w:lang w:val="uk-UA"/>
        </w:rPr>
        <w:t>обчислювальної техніки</w:t>
      </w:r>
    </w:p>
    <w:p w14:paraId="43D0FB93" w14:textId="20D1B393" w:rsidR="00B223BF" w:rsidRPr="00344C4C" w:rsidRDefault="00935F9B" w:rsidP="00912D1E">
      <w:pPr>
        <w:jc w:val="center"/>
        <w:rPr>
          <w:szCs w:val="28"/>
          <w:lang w:val="uk-UA"/>
        </w:rPr>
      </w:pPr>
      <w:r>
        <w:rPr>
          <w:sz w:val="40"/>
          <w:szCs w:val="28"/>
          <w:lang w:val="uk-UA"/>
        </w:rPr>
        <w:t>Домашня Контрольна Робота</w:t>
      </w:r>
    </w:p>
    <w:p w14:paraId="43500467" w14:textId="616EFFAC" w:rsidR="00912D1E" w:rsidRDefault="008A36D9" w:rsidP="00912D1E">
      <w:pPr>
        <w:jc w:val="center"/>
        <w:rPr>
          <w:szCs w:val="28"/>
          <w:lang w:val="uk-UA"/>
        </w:rPr>
      </w:pPr>
      <w:r w:rsidRPr="00344C4C">
        <w:rPr>
          <w:szCs w:val="28"/>
          <w:lang w:val="uk-UA"/>
        </w:rPr>
        <w:t xml:space="preserve">з </w:t>
      </w:r>
      <w:r w:rsidR="00912D1E" w:rsidRPr="00344C4C">
        <w:rPr>
          <w:szCs w:val="28"/>
          <w:lang w:val="uk-UA"/>
        </w:rPr>
        <w:t>дисципліни «</w:t>
      </w:r>
      <w:r w:rsidR="00935F9B" w:rsidRPr="00935F9B">
        <w:rPr>
          <w:color w:val="000000" w:themeColor="text1"/>
          <w:szCs w:val="28"/>
          <w:lang w:val="uk-UA"/>
        </w:rPr>
        <w:t>Архітектура Комп’ютерів ІІ</w:t>
      </w:r>
      <w:r w:rsidR="00912D1E" w:rsidRPr="00344C4C">
        <w:rPr>
          <w:szCs w:val="28"/>
          <w:lang w:val="uk-UA"/>
        </w:rPr>
        <w:t>»</w:t>
      </w:r>
    </w:p>
    <w:p w14:paraId="01B5A53B" w14:textId="57D0F18D" w:rsidR="00912D1E" w:rsidRPr="00344C4C" w:rsidRDefault="00912D1E" w:rsidP="002D17E0">
      <w:pPr>
        <w:spacing w:after="2800"/>
        <w:jc w:val="center"/>
        <w:rPr>
          <w:szCs w:val="28"/>
          <w:lang w:val="uk-UA"/>
        </w:rPr>
      </w:pPr>
    </w:p>
    <w:p w14:paraId="309075D7" w14:textId="68904F33" w:rsidR="00B223BF" w:rsidRDefault="003701C5" w:rsidP="00912D1E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</w:p>
    <w:p w14:paraId="310595CC" w14:textId="64EE73DA" w:rsidR="00912D1E" w:rsidRPr="00344C4C" w:rsidRDefault="002D17E0" w:rsidP="00912D1E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студент</w:t>
      </w:r>
      <w:r w:rsidR="00912D1E" w:rsidRPr="00344C4C">
        <w:rPr>
          <w:szCs w:val="28"/>
          <w:lang w:val="uk-UA"/>
        </w:rPr>
        <w:t xml:space="preserve"> ІІ</w:t>
      </w:r>
      <w:r>
        <w:rPr>
          <w:szCs w:val="28"/>
          <w:lang w:val="uk-UA"/>
        </w:rPr>
        <w:t>-го</w:t>
      </w:r>
      <w:r w:rsidR="00912D1E" w:rsidRPr="00344C4C">
        <w:rPr>
          <w:szCs w:val="28"/>
          <w:lang w:val="uk-UA"/>
        </w:rPr>
        <w:t xml:space="preserve"> курсу</w:t>
      </w:r>
      <w:r>
        <w:rPr>
          <w:szCs w:val="28"/>
          <w:lang w:val="uk-UA"/>
        </w:rPr>
        <w:t>,</w:t>
      </w:r>
    </w:p>
    <w:p w14:paraId="3E5071AD" w14:textId="3B3432CA" w:rsidR="00912D1E" w:rsidRPr="00344C4C" w:rsidRDefault="002D17E0" w:rsidP="00912D1E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групи ІО-5</w:t>
      </w:r>
      <w:r w:rsidR="00B223BF">
        <w:rPr>
          <w:szCs w:val="28"/>
          <w:lang w:val="uk-UA"/>
        </w:rPr>
        <w:t>1</w:t>
      </w:r>
      <w:r>
        <w:rPr>
          <w:szCs w:val="28"/>
          <w:lang w:val="uk-UA"/>
        </w:rPr>
        <w:t xml:space="preserve">, </w:t>
      </w:r>
      <w:r w:rsidRPr="00344C4C">
        <w:rPr>
          <w:szCs w:val="28"/>
          <w:lang w:val="uk-UA"/>
        </w:rPr>
        <w:t>ФІОТ</w:t>
      </w:r>
    </w:p>
    <w:p w14:paraId="2F25C706" w14:textId="0926D10C" w:rsidR="00912D1E" w:rsidRDefault="002D17E0" w:rsidP="00912D1E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Крисак</w:t>
      </w:r>
      <w:r w:rsidR="00912D1E" w:rsidRPr="00344C4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Іван Миколайович</w:t>
      </w:r>
    </w:p>
    <w:p w14:paraId="5BA4CA8A" w14:textId="58355BD0" w:rsidR="00912D1E" w:rsidRPr="00344C4C" w:rsidRDefault="002D17E0" w:rsidP="00A6501F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Залікова книжка </w:t>
      </w:r>
      <w:r w:rsidRPr="00935F9B">
        <w:rPr>
          <w:szCs w:val="28"/>
          <w:lang w:val="uk-UA"/>
        </w:rPr>
        <w:t>#5317</w:t>
      </w:r>
    </w:p>
    <w:p w14:paraId="4433C406" w14:textId="77777777" w:rsidR="00912D1E" w:rsidRPr="00344C4C" w:rsidRDefault="00912D1E" w:rsidP="00912D1E">
      <w:pPr>
        <w:jc w:val="right"/>
        <w:rPr>
          <w:szCs w:val="28"/>
          <w:lang w:val="uk-UA"/>
        </w:rPr>
      </w:pPr>
    </w:p>
    <w:p w14:paraId="012EDE2F" w14:textId="11A77218" w:rsidR="002D17E0" w:rsidRDefault="00935F9B" w:rsidP="00A6501F">
      <w:pPr>
        <w:jc w:val="right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Перевірила</w:t>
      </w:r>
    </w:p>
    <w:p w14:paraId="26DA0FE5" w14:textId="58D230D0" w:rsidR="00A6501F" w:rsidRPr="00935F9B" w:rsidRDefault="00935F9B" w:rsidP="00A6501F">
      <w:pPr>
        <w:jc w:val="right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Ткаченко Валентина Василівна</w:t>
      </w:r>
    </w:p>
    <w:p w14:paraId="76EDC5A0" w14:textId="77777777" w:rsidR="00935F9B" w:rsidRPr="00F62A36" w:rsidRDefault="00B223BF" w:rsidP="00935F9B">
      <w:pPr>
        <w:pStyle w:val="Headinglab"/>
        <w:rPr>
          <w:color w:val="00B0F0"/>
          <w:lang w:val="en-US"/>
        </w:rPr>
      </w:pPr>
      <w:r>
        <w:rPr>
          <w:sz w:val="28"/>
        </w:rPr>
        <w:br w:type="page"/>
      </w:r>
    </w:p>
    <w:sdt>
      <w:sdtPr>
        <w:id w:val="936637166"/>
        <w:docPartObj>
          <w:docPartGallery w:val="Table of Contents"/>
          <w:docPartUnique/>
        </w:docPartObj>
      </w:sdtPr>
      <w:sdtEndPr>
        <w:rPr>
          <w:rFonts w:eastAsia="Calibri" w:cs="Times New Roman"/>
          <w:b/>
          <w:bCs/>
          <w:noProof/>
          <w:sz w:val="28"/>
          <w:szCs w:val="22"/>
          <w:lang w:val="ru-RU"/>
        </w:rPr>
      </w:sdtEndPr>
      <w:sdtContent>
        <w:p w14:paraId="1AC3712E" w14:textId="2B9ED86D" w:rsidR="00935F9B" w:rsidRPr="00935F9B" w:rsidRDefault="00935F9B" w:rsidP="00820C6A">
          <w:pPr>
            <w:pStyle w:val="TOCHeading"/>
            <w:jc w:val="both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3E26600A" w14:textId="187FD3D0" w:rsidR="00820C6A" w:rsidRDefault="00935F9B" w:rsidP="00820C6A">
          <w:pPr>
            <w:pStyle w:val="TOC1"/>
            <w:tabs>
              <w:tab w:val="right" w:leader="dot" w:pos="9347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r>
            <w:fldChar w:fldCharType="begin"/>
          </w:r>
          <w:r w:rsidRPr="00935F9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0123102" w:history="1">
            <w:r w:rsidR="00820C6A" w:rsidRPr="00B65F33">
              <w:rPr>
                <w:rStyle w:val="Hyperlink"/>
                <w:noProof/>
              </w:rPr>
              <w:t>Вступ</w:t>
            </w:r>
            <w:r w:rsidR="00820C6A">
              <w:rPr>
                <w:noProof/>
                <w:webHidden/>
              </w:rPr>
              <w:tab/>
            </w:r>
            <w:r w:rsidR="00820C6A">
              <w:rPr>
                <w:noProof/>
                <w:webHidden/>
              </w:rPr>
              <w:fldChar w:fldCharType="begin"/>
            </w:r>
            <w:r w:rsidR="00820C6A">
              <w:rPr>
                <w:noProof/>
                <w:webHidden/>
              </w:rPr>
              <w:instrText xml:space="preserve"> PAGEREF _Toc500123102 \h </w:instrText>
            </w:r>
            <w:r w:rsidR="00820C6A">
              <w:rPr>
                <w:noProof/>
                <w:webHidden/>
              </w:rPr>
            </w:r>
            <w:r w:rsidR="00820C6A">
              <w:rPr>
                <w:noProof/>
                <w:webHidden/>
              </w:rPr>
              <w:fldChar w:fldCharType="separate"/>
            </w:r>
            <w:r w:rsidR="00143808">
              <w:rPr>
                <w:noProof/>
                <w:webHidden/>
              </w:rPr>
              <w:t>3</w:t>
            </w:r>
            <w:r w:rsidR="00820C6A">
              <w:rPr>
                <w:noProof/>
                <w:webHidden/>
              </w:rPr>
              <w:fldChar w:fldCharType="end"/>
            </w:r>
          </w:hyperlink>
        </w:p>
        <w:p w14:paraId="613F3C3E" w14:textId="0835BD09" w:rsidR="00820C6A" w:rsidRDefault="00820C6A" w:rsidP="00820C6A">
          <w:pPr>
            <w:pStyle w:val="TOC1"/>
            <w:tabs>
              <w:tab w:val="right" w:leader="dot" w:pos="9347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500123103" w:history="1">
            <w:r w:rsidRPr="00B65F33">
              <w:rPr>
                <w:rStyle w:val="Hyperlink"/>
                <w:noProof/>
                <w:lang w:val="uk-UA"/>
              </w:rPr>
              <w:t>Розробка архітектури мікропроцесорної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_Toc500123103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03D8" w14:textId="29C88F67" w:rsidR="00820C6A" w:rsidRDefault="00820C6A" w:rsidP="00820C6A">
          <w:pPr>
            <w:pStyle w:val="TOC2"/>
            <w:tabs>
              <w:tab w:val="right" w:leader="dot" w:pos="9347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500123104" w:history="1">
            <w:r w:rsidRPr="00B65F33">
              <w:rPr>
                <w:rStyle w:val="Hyperlink"/>
                <w:noProof/>
                <w:lang w:val="uk-UA"/>
              </w:rPr>
              <w:t>Опис мікроконтролера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_Toc500123104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4FD6" w14:textId="33A3F6AC" w:rsidR="00820C6A" w:rsidRDefault="00820C6A" w:rsidP="00820C6A">
          <w:pPr>
            <w:pStyle w:val="TOC3"/>
            <w:tabs>
              <w:tab w:val="right" w:leader="dot" w:pos="9347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500123105" w:history="1">
            <w:r w:rsidRPr="00B65F33">
              <w:rPr>
                <w:rStyle w:val="Hyperlink"/>
                <w:noProof/>
                <w:lang w:val="uk-UA"/>
              </w:rPr>
              <w:t>Структура мікроконтролера.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_Toc500123105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7A78" w14:textId="566985C1" w:rsidR="00820C6A" w:rsidRDefault="00820C6A" w:rsidP="00820C6A">
          <w:pPr>
            <w:pStyle w:val="TOC3"/>
            <w:tabs>
              <w:tab w:val="right" w:leader="dot" w:pos="9347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500123106" w:history="1">
            <w:r w:rsidRPr="00B65F33">
              <w:rPr>
                <w:rStyle w:val="Hyperlink"/>
                <w:noProof/>
                <w:lang w:val="uk-UA"/>
              </w:rPr>
              <w:t>Організація внутрішньої пам’яті програм.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_Toc500123106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10A23" w14:textId="29330E78" w:rsidR="00820C6A" w:rsidRDefault="00820C6A" w:rsidP="00820C6A">
          <w:pPr>
            <w:pStyle w:val="TOC3"/>
            <w:tabs>
              <w:tab w:val="right" w:leader="dot" w:pos="9347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500123107" w:history="1">
            <w:r w:rsidRPr="00B65F33">
              <w:rPr>
                <w:rStyle w:val="Hyperlink"/>
                <w:noProof/>
                <w:lang w:val="uk-UA"/>
              </w:rPr>
              <w:t>Організація внутрішньої пам’яті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_Toc500123107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B191" w14:textId="008C8A5A" w:rsidR="00820C6A" w:rsidRDefault="00820C6A" w:rsidP="00820C6A">
          <w:pPr>
            <w:pStyle w:val="TOC1"/>
            <w:tabs>
              <w:tab w:val="right" w:leader="dot" w:pos="9347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500123108" w:history="1">
            <w:r w:rsidRPr="00B65F33">
              <w:rPr>
                <w:rStyle w:val="Hyperlink"/>
                <w:noProof/>
                <w:lang w:val="uk-UA"/>
              </w:rPr>
              <w:t>Задачі.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_Toc500123108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BAC8" w14:textId="7CBD75FB" w:rsidR="00820C6A" w:rsidRDefault="00820C6A" w:rsidP="00820C6A">
          <w:pPr>
            <w:pStyle w:val="TOC2"/>
            <w:tabs>
              <w:tab w:val="right" w:leader="dot" w:pos="9347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500123109" w:history="1">
            <w:r w:rsidRPr="00B65F33">
              <w:rPr>
                <w:rStyle w:val="Hyperlink"/>
                <w:noProof/>
                <w:lang w:val="uk-UA"/>
              </w:rPr>
              <w:t>Задача №50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_Toc500123109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97C" w14:textId="1C34CF13" w:rsidR="00820C6A" w:rsidRDefault="00820C6A" w:rsidP="00820C6A">
          <w:pPr>
            <w:pStyle w:val="TOC2"/>
            <w:tabs>
              <w:tab w:val="right" w:leader="dot" w:pos="9347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lang w:val="en-US" w:eastAsia="ja-JP"/>
            </w:rPr>
          </w:pPr>
          <w:hyperlink w:anchor="_Toc500123110" w:history="1">
            <w:r w:rsidRPr="00B65F33">
              <w:rPr>
                <w:rStyle w:val="Hyperlink"/>
                <w:noProof/>
                <w:lang w:val="uk-UA"/>
              </w:rPr>
              <w:t>Задача №24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_Toc500123110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8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B479" w14:textId="2A05DE1A" w:rsidR="00935F9B" w:rsidRPr="00935F9B" w:rsidRDefault="00935F9B" w:rsidP="00820C6A">
          <w:pPr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79A42D" w14:textId="77777777" w:rsidR="00592F07" w:rsidRDefault="00592F07" w:rsidP="00820C6A">
      <w:pPr>
        <w:ind w:firstLine="0"/>
        <w:jc w:val="both"/>
        <w:rPr>
          <w:rFonts w:eastAsiaTheme="majorEastAsia" w:cstheme="majorBidi"/>
          <w:sz w:val="36"/>
          <w:szCs w:val="32"/>
        </w:rPr>
      </w:pPr>
      <w:r>
        <w:br w:type="page"/>
      </w:r>
    </w:p>
    <w:p w14:paraId="46C08711" w14:textId="46B02B4B" w:rsidR="00686771" w:rsidRDefault="00935F9B" w:rsidP="00820C6A">
      <w:pPr>
        <w:pStyle w:val="Heading1"/>
        <w:jc w:val="both"/>
      </w:pPr>
      <w:bookmarkStart w:id="0" w:name="_Toc500123102"/>
      <w:r>
        <w:lastRenderedPageBreak/>
        <w:t>Вступ</w:t>
      </w:r>
      <w:bookmarkEnd w:id="0"/>
    </w:p>
    <w:p w14:paraId="6917C8E2" w14:textId="2BE6CF53" w:rsidR="00935F9B" w:rsidRDefault="00935F9B" w:rsidP="00820C6A">
      <w:pPr>
        <w:jc w:val="both"/>
      </w:pPr>
      <w:r>
        <w:rPr>
          <w:lang w:val="uk-UA"/>
        </w:rPr>
        <w:t>Дана контрольна робота — опис процесу розробки мікропроцесорної системи побудованої на базі мікроконтролера «</w:t>
      </w:r>
      <w:r w:rsidRPr="000109C8">
        <w:rPr>
          <w:rFonts w:ascii="Cambria" w:hAnsi="Cambria"/>
          <w:i/>
          <w:sz w:val="32"/>
        </w:rPr>
        <w:t>PIC 16 F84</w:t>
      </w:r>
      <w:r w:rsidR="001D46B9">
        <w:rPr>
          <w:rFonts w:ascii="Cambria" w:hAnsi="Cambria"/>
          <w:i/>
          <w:sz w:val="32"/>
          <w:lang w:val="uk-UA"/>
        </w:rPr>
        <w:t xml:space="preserve"> </w:t>
      </w:r>
      <w:r w:rsidR="001D46B9">
        <w:rPr>
          <w:rFonts w:ascii="Cambria" w:hAnsi="Cambria"/>
          <w:i/>
          <w:sz w:val="32"/>
          <w:lang w:val="en-US"/>
        </w:rPr>
        <w:t>A</w:t>
      </w:r>
      <w:r>
        <w:rPr>
          <w:rFonts w:ascii="Cambria" w:hAnsi="Cambria"/>
          <w:i/>
          <w:sz w:val="32"/>
          <w:lang w:val="uk-UA"/>
        </w:rPr>
        <w:t>»</w:t>
      </w:r>
      <w:r w:rsidRPr="00935F9B">
        <w:t>.</w:t>
      </w:r>
    </w:p>
    <w:p w14:paraId="6187BE79" w14:textId="2682D492" w:rsidR="00935F9B" w:rsidRDefault="001D46B9" w:rsidP="00820C6A">
      <w:pPr>
        <w:pStyle w:val="Heading1"/>
        <w:jc w:val="both"/>
        <w:rPr>
          <w:lang w:val="uk-UA"/>
        </w:rPr>
      </w:pPr>
      <w:bookmarkStart w:id="1" w:name="_Toc500123103"/>
      <w:r w:rsidRPr="001D46B9">
        <w:rPr>
          <w:lang w:val="uk-UA"/>
        </w:rPr>
        <w:t>Розробка архітектури мікропроцесорної системи</w:t>
      </w:r>
      <w:bookmarkEnd w:id="1"/>
    </w:p>
    <w:p w14:paraId="0421A3C2" w14:textId="305045F5" w:rsidR="00686771" w:rsidRDefault="001D46B9" w:rsidP="00820C6A">
      <w:pPr>
        <w:pStyle w:val="Heading2"/>
        <w:jc w:val="both"/>
        <w:rPr>
          <w:lang w:val="uk-UA"/>
        </w:rPr>
      </w:pPr>
      <w:bookmarkStart w:id="2" w:name="_Toc500123104"/>
      <w:r w:rsidRPr="001D46B9">
        <w:rPr>
          <w:lang w:val="uk-UA"/>
        </w:rPr>
        <w:t>Опис мікроконтролера</w:t>
      </w:r>
      <w:bookmarkEnd w:id="2"/>
    </w:p>
    <w:p w14:paraId="1298999B" w14:textId="4C56051D" w:rsidR="0039437E" w:rsidRPr="0039437E" w:rsidRDefault="0039437E" w:rsidP="00820C6A">
      <w:pPr>
        <w:pStyle w:val="Heading3"/>
        <w:jc w:val="both"/>
        <w:rPr>
          <w:lang w:val="uk-UA"/>
        </w:rPr>
      </w:pPr>
      <w:bookmarkStart w:id="3" w:name="_Toc500123105"/>
      <w:r>
        <w:rPr>
          <w:lang w:val="uk-UA"/>
        </w:rPr>
        <w:t>Структура мікроконтролера.</w:t>
      </w:r>
      <w:bookmarkEnd w:id="3"/>
    </w:p>
    <w:p w14:paraId="33B643FF" w14:textId="5226B055" w:rsidR="001D46B9" w:rsidRDefault="001D46B9" w:rsidP="00820C6A">
      <w:pPr>
        <w:pStyle w:val="NoSpacing"/>
        <w:jc w:val="both"/>
      </w:pPr>
      <w:r w:rsidRPr="001D46B9">
        <w:drawing>
          <wp:inline distT="0" distB="0" distL="0" distR="0" wp14:anchorId="07B64A11" wp14:editId="17D8265F">
            <wp:extent cx="5941695" cy="49002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C44C" w14:textId="0B2D53AF" w:rsidR="001D46B9" w:rsidRDefault="001D46B9" w:rsidP="00820C6A">
      <w:pPr>
        <w:pStyle w:val="Caption"/>
        <w:jc w:val="both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808">
        <w:rPr>
          <w:noProof/>
        </w:rPr>
        <w:t>1</w:t>
      </w:r>
      <w:r>
        <w:fldChar w:fldCharType="end"/>
      </w:r>
      <w:r>
        <w:rPr>
          <w:lang w:val="uk-UA"/>
        </w:rPr>
        <w:t xml:space="preserve"> — Структурна схема мікроконтролера</w:t>
      </w:r>
    </w:p>
    <w:p w14:paraId="1E6E8F5A" w14:textId="0D7B3B0A" w:rsidR="0039437E" w:rsidRPr="0039437E" w:rsidRDefault="0039437E" w:rsidP="00820C6A">
      <w:pPr>
        <w:pStyle w:val="Heading3"/>
        <w:jc w:val="both"/>
        <w:rPr>
          <w:lang w:val="uk-UA"/>
        </w:rPr>
      </w:pPr>
      <w:bookmarkStart w:id="4" w:name="_Toc500123106"/>
      <w:r>
        <w:rPr>
          <w:lang w:val="uk-UA"/>
        </w:rPr>
        <w:lastRenderedPageBreak/>
        <w:t>Організація внутрішньої пам’яті програм.</w:t>
      </w:r>
      <w:bookmarkEnd w:id="4"/>
    </w:p>
    <w:p w14:paraId="1F00F604" w14:textId="0C687574" w:rsidR="0039437E" w:rsidRDefault="0039437E" w:rsidP="00820C6A">
      <w:pPr>
        <w:keepNext/>
        <w:tabs>
          <w:tab w:val="left" w:pos="7140"/>
        </w:tabs>
        <w:jc w:val="both"/>
      </w:pPr>
      <w:r>
        <w:rPr>
          <w:noProof/>
          <w:lang w:val="en-US" w:eastAsia="ja-JP"/>
        </w:rPr>
        <w:drawing>
          <wp:inline distT="0" distB="0" distL="0" distR="0" wp14:anchorId="16702EA6" wp14:editId="68BA5817">
            <wp:extent cx="2838095" cy="41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50FD" w14:textId="67A7B6CD" w:rsidR="001D46B9" w:rsidRDefault="0039437E" w:rsidP="00820C6A">
      <w:pPr>
        <w:pStyle w:val="Caption"/>
        <w:jc w:val="both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808">
        <w:rPr>
          <w:noProof/>
        </w:rPr>
        <w:t>2</w:t>
      </w:r>
      <w:r>
        <w:fldChar w:fldCharType="end"/>
      </w:r>
      <w:r>
        <w:rPr>
          <w:lang w:val="uk-UA"/>
        </w:rPr>
        <w:t xml:space="preserve"> — Організація внутрішньої пам'яті програм мікроконтролера</w:t>
      </w:r>
    </w:p>
    <w:p w14:paraId="6C87E2A9" w14:textId="77777777" w:rsidR="00DD198D" w:rsidRDefault="00DD198D" w:rsidP="00820C6A">
      <w:pPr>
        <w:jc w:val="both"/>
        <w:rPr>
          <w:lang w:val="uk-UA"/>
        </w:rPr>
      </w:pPr>
      <w:r>
        <w:rPr>
          <w:lang w:val="uk-UA"/>
        </w:rPr>
        <w:t>Загалом, наданий мікроконтролер має 1 кілобайт внутрішньої пам’яті програм, що розадресована як показано на рисунку 2.</w:t>
      </w:r>
    </w:p>
    <w:p w14:paraId="20E09A8A" w14:textId="3C0BA145" w:rsidR="0039437E" w:rsidRDefault="0039437E" w:rsidP="00820C6A">
      <w:pPr>
        <w:pStyle w:val="Heading3"/>
        <w:jc w:val="both"/>
        <w:rPr>
          <w:lang w:val="uk-UA"/>
        </w:rPr>
      </w:pPr>
      <w:bookmarkStart w:id="5" w:name="_Toc500123107"/>
      <w:r>
        <w:rPr>
          <w:lang w:val="uk-UA"/>
        </w:rPr>
        <w:t>Організація внутрішньої пам’яті даних</w:t>
      </w:r>
      <w:bookmarkEnd w:id="5"/>
    </w:p>
    <w:p w14:paraId="2536B254" w14:textId="4AE10BC5" w:rsidR="00DD198D" w:rsidRDefault="00DD198D" w:rsidP="00820C6A">
      <w:pPr>
        <w:jc w:val="both"/>
        <w:rPr>
          <w:lang w:val="uk-UA"/>
        </w:rPr>
      </w:pPr>
      <w:r>
        <w:rPr>
          <w:lang w:val="uk-UA"/>
        </w:rPr>
        <w:t>Внутрішньої пам’яті даних дуже мало – всього 68 клітинок (регістрів) по 8 біт у кожній плюс декілька додаткових регістрів.</w:t>
      </w:r>
    </w:p>
    <w:p w14:paraId="368D6CB8" w14:textId="121773AD" w:rsidR="00DD198D" w:rsidRDefault="00DD198D" w:rsidP="00820C6A">
      <w:pPr>
        <w:jc w:val="both"/>
        <w:rPr>
          <w:lang w:val="uk-UA"/>
        </w:rPr>
      </w:pPr>
      <w:r>
        <w:rPr>
          <w:lang w:val="uk-UA"/>
        </w:rPr>
        <w:t>Розбиття показано на рисунку 3.</w:t>
      </w:r>
    </w:p>
    <w:p w14:paraId="28BD5C16" w14:textId="77777777" w:rsidR="00DD198D" w:rsidRPr="00DD198D" w:rsidRDefault="00DD198D" w:rsidP="00820C6A">
      <w:pPr>
        <w:jc w:val="both"/>
        <w:rPr>
          <w:lang w:val="uk-UA"/>
        </w:rPr>
      </w:pPr>
    </w:p>
    <w:p w14:paraId="56324263" w14:textId="748802CE" w:rsidR="0039437E" w:rsidRDefault="0039437E" w:rsidP="00820C6A">
      <w:pPr>
        <w:keepNext/>
        <w:jc w:val="both"/>
      </w:pPr>
      <w:r>
        <w:rPr>
          <w:noProof/>
          <w:lang w:val="en-US" w:eastAsia="ja-JP"/>
        </w:rPr>
        <w:lastRenderedPageBreak/>
        <w:drawing>
          <wp:inline distT="0" distB="0" distL="0" distR="0" wp14:anchorId="49E1DE98" wp14:editId="79253E70">
            <wp:extent cx="2819048" cy="58571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4536" w14:textId="0856BB29" w:rsidR="00757A38" w:rsidRDefault="0039437E" w:rsidP="00820C6A">
      <w:pPr>
        <w:pStyle w:val="Caption"/>
        <w:jc w:val="both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808">
        <w:rPr>
          <w:noProof/>
        </w:rPr>
        <w:t>3</w:t>
      </w:r>
      <w:r>
        <w:fldChar w:fldCharType="end"/>
      </w:r>
      <w:r>
        <w:rPr>
          <w:lang w:val="uk-UA"/>
        </w:rPr>
        <w:t xml:space="preserve"> — Організація внутрішньої пам'яті даних мікроконтролера.</w:t>
      </w:r>
    </w:p>
    <w:p w14:paraId="668AF585" w14:textId="77777777" w:rsidR="00757A38" w:rsidRDefault="00757A38" w:rsidP="00820C6A">
      <w:pPr>
        <w:ind w:firstLine="0"/>
        <w:jc w:val="both"/>
        <w:rPr>
          <w:i/>
          <w:iCs/>
          <w:color w:val="44546A" w:themeColor="text2"/>
          <w:sz w:val="21"/>
          <w:szCs w:val="18"/>
          <w:lang w:val="uk-UA"/>
        </w:rPr>
      </w:pPr>
      <w:r>
        <w:rPr>
          <w:lang w:val="uk-UA"/>
        </w:rPr>
        <w:br w:type="page"/>
      </w:r>
    </w:p>
    <w:p w14:paraId="3C40AC83" w14:textId="4A87C667" w:rsidR="00757A38" w:rsidRDefault="00757A38" w:rsidP="00820C6A">
      <w:pPr>
        <w:pStyle w:val="Heading1"/>
        <w:jc w:val="both"/>
        <w:rPr>
          <w:lang w:val="uk-UA"/>
        </w:rPr>
      </w:pPr>
      <w:bookmarkStart w:id="6" w:name="_Toc500123108"/>
      <w:r>
        <w:rPr>
          <w:lang w:val="uk-UA"/>
        </w:rPr>
        <w:lastRenderedPageBreak/>
        <w:t>Задачі.</w:t>
      </w:r>
      <w:bookmarkEnd w:id="6"/>
    </w:p>
    <w:p w14:paraId="05850EAA" w14:textId="48003997" w:rsidR="00757A38" w:rsidRDefault="00757A38" w:rsidP="00820C6A">
      <w:pPr>
        <w:pStyle w:val="Heading2"/>
        <w:jc w:val="both"/>
        <w:rPr>
          <w:lang w:val="uk-UA"/>
        </w:rPr>
      </w:pPr>
      <w:bookmarkStart w:id="7" w:name="_Toc500123109"/>
      <w:r>
        <w:rPr>
          <w:lang w:val="uk-UA"/>
        </w:rPr>
        <w:t>Задача №50</w:t>
      </w:r>
      <w:bookmarkEnd w:id="7"/>
    </w:p>
    <w:p w14:paraId="4BAE3ED4" w14:textId="007C1149" w:rsidR="00757A38" w:rsidRPr="00AD55F3" w:rsidRDefault="00AD55F3" w:rsidP="00820C6A">
      <w:pPr>
        <w:jc w:val="both"/>
        <w:rPr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in</m:t>
              </m:r>
            </m:sub>
          </m:sSub>
          <m:r>
            <w:rPr>
              <w:rFonts w:ascii="Cambria Math" w:hAnsi="Cambria Math"/>
              <w:lang w:val="uk-UA"/>
            </w:rPr>
            <m:t>=   0xABF=0b101</m:t>
          </m:r>
          <m:r>
            <w:rPr>
              <w:rFonts w:ascii="Cambria Math" w:hAnsi="Cambria Math"/>
              <w:color w:val="BFBFBF" w:themeColor="background1" w:themeShade="BF"/>
              <w:lang w:val="uk-UA"/>
            </w:rPr>
            <m:t>0</m:t>
          </m:r>
          <m:r>
            <w:rPr>
              <w:rFonts w:ascii="Cambria Math" w:hAnsi="Cambria Math"/>
              <w:lang w:val="uk-UA"/>
            </w:rPr>
            <m:t>1</m:t>
          </m:r>
          <m:r>
            <w:rPr>
              <w:rFonts w:ascii="Cambria Math" w:hAnsi="Cambria Math"/>
              <w:color w:val="808080" w:themeColor="background1" w:themeShade="80"/>
              <w:lang w:val="uk-UA"/>
            </w:rPr>
            <m:t>0</m:t>
          </m:r>
          <m:r>
            <w:rPr>
              <w:rFonts w:ascii="Cambria Math" w:hAnsi="Cambria Math"/>
              <w:lang w:val="uk-UA"/>
            </w:rPr>
            <m:t>11111</m:t>
          </m:r>
          <m:r>
            <w:rPr>
              <w:rFonts w:ascii="Cambria Math" w:hAnsi="Cambria Math"/>
              <w:color w:val="7F7F7F" w:themeColor="text1" w:themeTint="80"/>
              <w:lang w:val="uk-UA"/>
            </w:rPr>
            <m:t>1</m:t>
          </m:r>
        </m:oMath>
      </m:oMathPara>
    </w:p>
    <w:p w14:paraId="563F0C67" w14:textId="75074CD0" w:rsidR="00AD55F3" w:rsidRPr="00AD55F3" w:rsidRDefault="00AD55F3" w:rsidP="00820C6A">
      <w:pPr>
        <w:jc w:val="both"/>
        <w:rPr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lang w:val="uk-UA"/>
                </w:rPr>
                <m:t>in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 xml:space="preserve">  </m:t>
          </m:r>
          <m:r>
            <w:rPr>
              <w:rFonts w:ascii="Cambria Math" w:hAnsi="Cambria Math"/>
              <w:lang w:val="uk-UA"/>
            </w:rPr>
            <m:t>0x</m:t>
          </m:r>
          <m:r>
            <w:rPr>
              <w:rFonts w:ascii="Cambria Math" w:hAnsi="Cambria Math"/>
              <w:lang w:val="uk-UA"/>
            </w:rPr>
            <m:t>B</m:t>
          </m:r>
          <m:r>
            <w:rPr>
              <w:rFonts w:ascii="Cambria Math" w:hAnsi="Cambria Math"/>
              <w:lang w:val="uk-UA"/>
            </w:rPr>
            <m:t>BF=0b1</m:t>
          </m:r>
          <m:r>
            <w:rPr>
              <w:rFonts w:ascii="Cambria Math" w:hAnsi="Cambria Math"/>
              <w:lang w:val="uk-UA"/>
            </w:rPr>
            <m:t>01</m:t>
          </m:r>
          <m:r>
            <w:rPr>
              <w:rFonts w:ascii="Cambria Math" w:hAnsi="Cambria Math"/>
              <w:color w:val="BFBFBF" w:themeColor="background1" w:themeShade="BF"/>
              <w:lang w:val="uk-UA"/>
            </w:rPr>
            <m:t>1</m:t>
          </m:r>
          <m:r>
            <w:rPr>
              <w:rFonts w:ascii="Cambria Math" w:hAnsi="Cambria Math"/>
              <w:lang w:val="uk-UA"/>
            </w:rPr>
            <m:t>1</m:t>
          </m:r>
          <m:r>
            <w:rPr>
              <w:rFonts w:ascii="Cambria Math" w:hAnsi="Cambria Math"/>
              <w:color w:val="808080" w:themeColor="background1" w:themeShade="80"/>
              <w:lang w:val="uk-UA"/>
            </w:rPr>
            <m:t>0</m:t>
          </m:r>
          <m:r>
            <w:rPr>
              <w:rFonts w:ascii="Cambria Math" w:hAnsi="Cambria Math"/>
              <w:lang w:val="uk-UA"/>
            </w:rPr>
            <m:t>11111</m:t>
          </m:r>
          <m:r>
            <w:rPr>
              <w:rFonts w:ascii="Cambria Math" w:hAnsi="Cambria Math"/>
              <w:color w:val="7F7F7F" w:themeColor="text1" w:themeTint="80"/>
              <w:lang w:val="uk-UA"/>
            </w:rPr>
            <m:t>1</m:t>
          </m:r>
        </m:oMath>
      </m:oMathPara>
    </w:p>
    <w:p w14:paraId="53F4D6BC" w14:textId="32DFA3B0" w:rsidR="00AD55F3" w:rsidRPr="00AD55F3" w:rsidRDefault="00AD55F3" w:rsidP="00820C6A">
      <w:pPr>
        <w:jc w:val="both"/>
        <w:rPr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out</m:t>
              </m:r>
            </m:sub>
          </m:sSub>
          <m:r>
            <w:rPr>
              <w:rFonts w:ascii="Cambria Math" w:hAnsi="Cambria Math"/>
              <w:lang w:val="uk-UA"/>
            </w:rPr>
            <m:t>=0x</m:t>
          </m:r>
          <m:r>
            <w:rPr>
              <w:rFonts w:ascii="Cambria Math" w:hAnsi="Cambria Math"/>
              <w:lang w:val="uk-UA"/>
            </w:rPr>
            <m:t>AFE</m:t>
          </m:r>
          <m:r>
            <w:rPr>
              <w:rFonts w:ascii="Cambria Math" w:hAnsi="Cambria Math"/>
              <w:lang w:val="uk-UA"/>
            </w:rPr>
            <m:t>=0b10</m:t>
          </m:r>
          <m:r>
            <w:rPr>
              <w:rFonts w:ascii="Cambria Math" w:hAnsi="Cambria Math"/>
              <w:color w:val="000000" w:themeColor="text1"/>
              <w:lang w:val="uk-UA"/>
            </w:rPr>
            <m:t>1</m:t>
          </m:r>
          <m:r>
            <w:rPr>
              <w:rFonts w:ascii="Cambria Math" w:hAnsi="Cambria Math"/>
              <w:color w:val="BFBFBF" w:themeColor="background1" w:themeShade="BF"/>
              <w:lang w:val="uk-UA"/>
            </w:rPr>
            <m:t>0</m:t>
          </m:r>
          <m:r>
            <w:rPr>
              <w:rFonts w:ascii="Cambria Math" w:hAnsi="Cambria Math"/>
              <w:color w:val="000000" w:themeColor="text1"/>
              <w:lang w:val="uk-UA"/>
            </w:rPr>
            <m:t>1</m:t>
          </m:r>
          <m:r>
            <w:rPr>
              <w:rFonts w:ascii="Cambria Math" w:hAnsi="Cambria Math"/>
              <w:color w:val="808080" w:themeColor="background1" w:themeShade="80"/>
              <w:lang w:val="uk-UA"/>
            </w:rPr>
            <m:t>1</m:t>
          </m:r>
          <m:r>
            <w:rPr>
              <w:rFonts w:ascii="Cambria Math" w:hAnsi="Cambria Math"/>
              <w:lang w:val="uk-UA"/>
            </w:rPr>
            <m:t>11111</m:t>
          </m:r>
          <m:r>
            <w:rPr>
              <w:rFonts w:ascii="Cambria Math" w:hAnsi="Cambria Math"/>
              <w:color w:val="7F7F7F" w:themeColor="text1" w:themeTint="80"/>
              <w:lang w:val="uk-UA"/>
            </w:rPr>
            <m:t>0</m:t>
          </m:r>
        </m:oMath>
      </m:oMathPara>
    </w:p>
    <w:p w14:paraId="003A109C" w14:textId="7FD04F7E" w:rsidR="00AD55F3" w:rsidRPr="00AD55F3" w:rsidRDefault="00AD55F3" w:rsidP="00820C6A">
      <w:pPr>
        <w:jc w:val="both"/>
        <w:rPr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lang w:val="uk-UA"/>
                </w:rPr>
                <m:t>out</m:t>
              </m:r>
            </m:sub>
          </m:sSub>
          <m:r>
            <w:rPr>
              <w:rFonts w:ascii="Cambria Math" w:hAnsi="Cambria Math"/>
              <w:lang w:val="uk-UA"/>
            </w:rPr>
            <m:t>=0x</m:t>
          </m:r>
          <m:r>
            <w:rPr>
              <w:rFonts w:ascii="Cambria Math" w:hAnsi="Cambria Math"/>
              <w:lang w:val="uk-UA"/>
            </w:rPr>
            <m:t>B</m:t>
          </m:r>
          <m:r>
            <w:rPr>
              <w:rFonts w:ascii="Cambria Math" w:hAnsi="Cambria Math"/>
              <w:lang w:val="uk-UA"/>
            </w:rPr>
            <m:t>FE=0b10</m:t>
          </m:r>
          <m:r>
            <w:rPr>
              <w:rFonts w:ascii="Cambria Math" w:hAnsi="Cambria Math"/>
              <w:color w:val="000000" w:themeColor="text1"/>
              <w:lang w:val="uk-UA"/>
            </w:rPr>
            <m:t>1</m:t>
          </m:r>
          <m:r>
            <w:rPr>
              <w:rFonts w:ascii="Cambria Math" w:hAnsi="Cambria Math"/>
              <w:color w:val="BFBFBF" w:themeColor="background1" w:themeShade="BF"/>
              <w:lang w:val="uk-UA"/>
            </w:rPr>
            <m:t>1</m:t>
          </m:r>
          <m:r>
            <w:rPr>
              <w:rFonts w:ascii="Cambria Math" w:hAnsi="Cambria Math"/>
              <w:color w:val="000000" w:themeColor="text1"/>
              <w:lang w:val="uk-UA"/>
            </w:rPr>
            <m:t>1</m:t>
          </m:r>
          <m:r>
            <w:rPr>
              <w:rFonts w:ascii="Cambria Math" w:hAnsi="Cambria Math"/>
              <w:color w:val="808080" w:themeColor="background1" w:themeShade="80"/>
              <w:lang w:val="uk-UA"/>
            </w:rPr>
            <m:t>1</m:t>
          </m:r>
          <m:r>
            <w:rPr>
              <w:rFonts w:ascii="Cambria Math" w:hAnsi="Cambria Math"/>
              <w:lang w:val="uk-UA"/>
            </w:rPr>
            <m:t>11111</m:t>
          </m:r>
          <m:r>
            <w:rPr>
              <w:rFonts w:ascii="Cambria Math" w:hAnsi="Cambria Math"/>
              <w:color w:val="7F7F7F" w:themeColor="text1" w:themeTint="80"/>
              <w:lang w:val="uk-UA"/>
            </w:rPr>
            <m:t>0</m:t>
          </m:r>
        </m:oMath>
      </m:oMathPara>
    </w:p>
    <w:p w14:paraId="6EF191CB" w14:textId="77777777" w:rsidR="00820C6A" w:rsidRDefault="001C7910" w:rsidP="00820C6A">
      <w:pPr>
        <w:pStyle w:val="NoSpacing"/>
        <w:keepNext/>
        <w:jc w:val="both"/>
      </w:pPr>
      <w:r>
        <w:rPr>
          <w:noProof/>
          <w:lang w:val="en-US" w:eastAsia="ja-JP"/>
        </w:rPr>
        <w:drawing>
          <wp:inline distT="0" distB="0" distL="0" distR="0" wp14:anchorId="70D69D87" wp14:editId="352CB790">
            <wp:extent cx="5941695" cy="53962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BB9" w14:textId="18A8BD0A" w:rsidR="00AD55F3" w:rsidRDefault="00820C6A" w:rsidP="00820C6A">
      <w:pPr>
        <w:pStyle w:val="Caption"/>
        <w:jc w:val="both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808">
        <w:rPr>
          <w:noProof/>
        </w:rPr>
        <w:t>4</w:t>
      </w:r>
      <w:r>
        <w:fldChar w:fldCharType="end"/>
      </w:r>
      <w:r>
        <w:rPr>
          <w:lang w:val="uk-UA"/>
        </w:rPr>
        <w:t xml:space="preserve"> — </w:t>
      </w:r>
      <w:r>
        <w:rPr>
          <w:noProof/>
          <w:lang w:val="uk-UA"/>
        </w:rPr>
        <w:t>Схема для задачі №50.</w:t>
      </w:r>
    </w:p>
    <w:p w14:paraId="5EC2A913" w14:textId="77777777" w:rsidR="00825171" w:rsidRDefault="00825171">
      <w:pPr>
        <w:ind w:firstLine="0"/>
        <w:rPr>
          <w:rFonts w:eastAsiaTheme="majorEastAsia" w:cstheme="majorBidi"/>
          <w:color w:val="000000" w:themeColor="text1"/>
          <w:sz w:val="32"/>
          <w:szCs w:val="26"/>
          <w:lang w:val="uk-UA"/>
        </w:rPr>
      </w:pPr>
      <w:bookmarkStart w:id="8" w:name="_Toc500123110"/>
      <w:r>
        <w:rPr>
          <w:lang w:val="uk-UA"/>
        </w:rPr>
        <w:br w:type="page"/>
      </w:r>
    </w:p>
    <w:p w14:paraId="5D4F0AA4" w14:textId="56D2598F" w:rsidR="001C7910" w:rsidRDefault="00820C6A" w:rsidP="00820C6A">
      <w:pPr>
        <w:pStyle w:val="Heading2"/>
        <w:jc w:val="both"/>
        <w:rPr>
          <w:lang w:val="uk-UA"/>
        </w:rPr>
      </w:pPr>
      <w:r>
        <w:rPr>
          <w:lang w:val="uk-UA"/>
        </w:rPr>
        <w:lastRenderedPageBreak/>
        <w:t>Задача №24</w:t>
      </w:r>
      <w:bookmarkEnd w:id="8"/>
    </w:p>
    <w:p w14:paraId="33C33ECE" w14:textId="77777777" w:rsidR="00825171" w:rsidRDefault="00820C6A" w:rsidP="00820C6A">
      <w:pPr>
        <w:jc w:val="both"/>
        <w:rPr>
          <w:noProof/>
          <w:lang w:eastAsia="ja-JP"/>
        </w:rPr>
      </w:pPr>
      <w:r>
        <w:rPr>
          <w:lang w:val="uk-UA"/>
        </w:rPr>
        <w:t>Структурна схема МК48, що показу його внутрішню структуру представлена на рисунку 5.</w:t>
      </w:r>
      <w:r w:rsidRPr="00820C6A">
        <w:rPr>
          <w:noProof/>
          <w:lang w:eastAsia="ja-JP"/>
        </w:rPr>
        <w:t xml:space="preserve"> </w:t>
      </w:r>
    </w:p>
    <w:p w14:paraId="6CB42D30" w14:textId="77777777" w:rsidR="00825171" w:rsidRDefault="00820C6A" w:rsidP="00825171">
      <w:pPr>
        <w:pStyle w:val="NoSpacing"/>
        <w:keepNext/>
      </w:pPr>
      <w:r>
        <w:rPr>
          <w:noProof/>
          <w:lang w:val="en-US" w:eastAsia="ja-JP"/>
        </w:rPr>
        <w:drawing>
          <wp:inline distT="0" distB="0" distL="0" distR="0" wp14:anchorId="3596DD03" wp14:editId="4DD35E04">
            <wp:extent cx="5941695" cy="34105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AF60" w14:textId="45356365" w:rsidR="00AD55F3" w:rsidRPr="00820C6A" w:rsidRDefault="00825171" w:rsidP="00825171">
      <w:pPr>
        <w:pStyle w:val="Caption"/>
        <w:rPr>
          <w:noProof/>
          <w:lang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43808">
        <w:rPr>
          <w:noProof/>
        </w:rPr>
        <w:t>5</w:t>
      </w:r>
      <w:r>
        <w:fldChar w:fldCharType="end"/>
      </w:r>
      <w:r>
        <w:rPr>
          <w:lang w:val="uk-UA"/>
        </w:rPr>
        <w:t xml:space="preserve"> —</w:t>
      </w:r>
      <w:r>
        <w:rPr>
          <w:noProof/>
        </w:rPr>
        <w:t xml:space="preserve"> </w:t>
      </w:r>
      <w:r>
        <w:rPr>
          <w:noProof/>
          <w:lang w:val="uk-UA"/>
        </w:rPr>
        <w:t>Структуран схема мікроконтролера МК48</w:t>
      </w:r>
    </w:p>
    <w:p w14:paraId="2CC94A02" w14:textId="17B075EB" w:rsidR="00820C6A" w:rsidRDefault="00820C6A" w:rsidP="00820C6A">
      <w:pPr>
        <w:jc w:val="both"/>
      </w:pPr>
      <w:r w:rsidRPr="00820C6A">
        <w:t>Мікропрограмних принцип управління забезпечує реалізацію однієї машинної команди шляхом виконання мікрокоманд, записаних в пам'яті</w:t>
      </w:r>
      <w:r>
        <w:rPr>
          <w:lang w:val="uk-UA"/>
        </w:rPr>
        <w:t xml:space="preserve"> програм</w:t>
      </w:r>
      <w:r w:rsidRPr="00820C6A">
        <w:t>.</w:t>
      </w:r>
    </w:p>
    <w:p w14:paraId="0FF7A828" w14:textId="51328277" w:rsidR="00820C6A" w:rsidRDefault="00820C6A" w:rsidP="00820C6A">
      <w:pPr>
        <w:jc w:val="both"/>
      </w:pPr>
      <w:r w:rsidRPr="00820C6A">
        <w:t>Виконання програми починається зтого, що пристрій управління зчитує вміст комірки пам’яті, у якій знаходиться перша команда програми, і організує її виконання. Команда надходить в АЛП, у якому виконується відповідна операція. Після виконання однієї команди ПП починає виконання команди з наступної комірки пам’яті. Порядок комірок ОП, з яких здійснюється зчитування, визначається за допомогою команд передачі управління. Таким чином, ПУ виконує програму автоматично, без втручання людини. У цьому полягає принцип програмного управління ЕОМ. Цей принцип зводиться до того, що програма має розміщатися в пам'яті самої ЕОМ і послідовно (у розумінні черговості виконуваних команд) виконуватися за допомогою деякого набору однотипних дій.</w:t>
      </w:r>
    </w:p>
    <w:p w14:paraId="19C3F8CF" w14:textId="5E6E0321" w:rsidR="00163A7F" w:rsidRDefault="00163A7F" w:rsidP="00820C6A">
      <w:pPr>
        <w:jc w:val="both"/>
        <w:rPr>
          <w:lang w:val="uk-UA"/>
        </w:rPr>
      </w:pPr>
      <w:r>
        <w:rPr>
          <w:lang w:val="uk-UA"/>
        </w:rPr>
        <w:t>Дешифратор мікрокоманди і управляючий логічний блок відповідають за визгначення і виконання дій, що задаються командою, яка загружена у відповідний регістр. Дешифратор генерує управляючі сигнали, що контролюють вибір регістрів, які беруть участь у виконані команди і управля пересиланням даних.</w:t>
      </w:r>
    </w:p>
    <w:p w14:paraId="3D7AF27D" w14:textId="40A5F131" w:rsidR="00163A7F" w:rsidRDefault="00163A7F" w:rsidP="00820C6A">
      <w:pPr>
        <w:jc w:val="both"/>
        <w:rPr>
          <w:lang w:val="uk-UA"/>
        </w:rPr>
      </w:pPr>
      <w:r>
        <w:rPr>
          <w:lang w:val="uk-UA"/>
        </w:rPr>
        <w:t xml:space="preserve">Мікропрограма — це </w:t>
      </w:r>
      <w:r w:rsidRPr="00163A7F">
        <w:rPr>
          <w:lang w:val="uk-UA"/>
        </w:rPr>
        <w:t>функціонально цілісна послідовність мікрокоманд</w:t>
      </w:r>
      <w:r>
        <w:rPr>
          <w:lang w:val="uk-UA"/>
        </w:rPr>
        <w:t>, що може бути виконана мікропроцесором.</w:t>
      </w:r>
    </w:p>
    <w:p w14:paraId="3922B3B3" w14:textId="77777777" w:rsidR="00163A7F" w:rsidRPr="00163A7F" w:rsidRDefault="00163A7F" w:rsidP="00820C6A">
      <w:pPr>
        <w:jc w:val="both"/>
        <w:rPr>
          <w:lang w:val="uk-UA"/>
        </w:rPr>
      </w:pPr>
      <w:bookmarkStart w:id="9" w:name="_GoBack"/>
      <w:bookmarkEnd w:id="9"/>
    </w:p>
    <w:sectPr w:rsidR="00163A7F" w:rsidRPr="00163A7F" w:rsidSect="002D17E0">
      <w:footerReference w:type="default" r:id="rId13"/>
      <w:footerReference w:type="first" r:id="rId14"/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ED7D3" w14:textId="77777777" w:rsidR="008F41C3" w:rsidRDefault="008F41C3" w:rsidP="002D17E0">
      <w:r>
        <w:separator/>
      </w:r>
    </w:p>
  </w:endnote>
  <w:endnote w:type="continuationSeparator" w:id="0">
    <w:p w14:paraId="3FD67CCA" w14:textId="77777777" w:rsidR="008F41C3" w:rsidRDefault="008F41C3" w:rsidP="002D1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93828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2427B3" w14:textId="0B9998FA" w:rsidR="002D17E0" w:rsidRDefault="002D17E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10B3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10B3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745A550" w14:textId="77777777" w:rsidR="002D17E0" w:rsidRDefault="002D1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1FEDB" w14:textId="2B33C33C" w:rsidR="00A6501F" w:rsidRPr="00A6501F" w:rsidRDefault="002D17E0" w:rsidP="00A6501F">
    <w:pPr>
      <w:pStyle w:val="Footer"/>
      <w:jc w:val="center"/>
      <w:rPr>
        <w:szCs w:val="28"/>
        <w:lang w:val="en-US"/>
      </w:rPr>
    </w:pPr>
    <w:r w:rsidRPr="00344C4C">
      <w:rPr>
        <w:szCs w:val="28"/>
        <w:lang w:val="uk-UA"/>
      </w:rPr>
      <w:t>Київ</w:t>
    </w:r>
    <w:r w:rsidRPr="002D17E0">
      <w:rPr>
        <w:szCs w:val="28"/>
      </w:rPr>
      <w:t xml:space="preserve"> – </w:t>
    </w:r>
    <w:r w:rsidRPr="00344C4C">
      <w:rPr>
        <w:szCs w:val="28"/>
        <w:lang w:val="uk-UA"/>
      </w:rPr>
      <w:t>201</w:t>
    </w:r>
    <w:r w:rsidR="00A6501F">
      <w:rPr>
        <w:szCs w:val="28"/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13F1D" w14:textId="77777777" w:rsidR="008F41C3" w:rsidRDefault="008F41C3" w:rsidP="002D17E0">
      <w:r>
        <w:separator/>
      </w:r>
    </w:p>
  </w:footnote>
  <w:footnote w:type="continuationSeparator" w:id="0">
    <w:p w14:paraId="073B9D83" w14:textId="77777777" w:rsidR="008F41C3" w:rsidRDefault="008F41C3" w:rsidP="002D1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286"/>
    <w:multiLevelType w:val="multilevel"/>
    <w:tmpl w:val="D714B9BE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CC0A6E"/>
    <w:multiLevelType w:val="multilevel"/>
    <w:tmpl w:val="530C890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1E"/>
    <w:rsid w:val="0006348E"/>
    <w:rsid w:val="000C0935"/>
    <w:rsid w:val="00143808"/>
    <w:rsid w:val="00163A7F"/>
    <w:rsid w:val="001872AE"/>
    <w:rsid w:val="001B5BC9"/>
    <w:rsid w:val="001C7910"/>
    <w:rsid w:val="001D46B9"/>
    <w:rsid w:val="00210B30"/>
    <w:rsid w:val="002D17E0"/>
    <w:rsid w:val="00344C4C"/>
    <w:rsid w:val="003701C5"/>
    <w:rsid w:val="00393AEE"/>
    <w:rsid w:val="0039437E"/>
    <w:rsid w:val="003C66CA"/>
    <w:rsid w:val="0042426A"/>
    <w:rsid w:val="00484477"/>
    <w:rsid w:val="004E714A"/>
    <w:rsid w:val="00592F07"/>
    <w:rsid w:val="00686771"/>
    <w:rsid w:val="00757A38"/>
    <w:rsid w:val="007C3B14"/>
    <w:rsid w:val="00820C6A"/>
    <w:rsid w:val="00825171"/>
    <w:rsid w:val="008463B7"/>
    <w:rsid w:val="008A36D9"/>
    <w:rsid w:val="008C3EF4"/>
    <w:rsid w:val="008F41C3"/>
    <w:rsid w:val="00900555"/>
    <w:rsid w:val="00912D1E"/>
    <w:rsid w:val="00935F9B"/>
    <w:rsid w:val="00A6501F"/>
    <w:rsid w:val="00A67941"/>
    <w:rsid w:val="00A86AAC"/>
    <w:rsid w:val="00AD55F3"/>
    <w:rsid w:val="00B223BF"/>
    <w:rsid w:val="00B709C0"/>
    <w:rsid w:val="00BC6C10"/>
    <w:rsid w:val="00CD674E"/>
    <w:rsid w:val="00DD198D"/>
    <w:rsid w:val="00DD6C63"/>
    <w:rsid w:val="00E36A84"/>
    <w:rsid w:val="00E72236"/>
    <w:rsid w:val="00F06C94"/>
    <w:rsid w:val="00F62A36"/>
    <w:rsid w:val="00F76356"/>
    <w:rsid w:val="00F8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F685"/>
  <w15:chartTrackingRefBased/>
  <w15:docId w15:val="{43C0D9A0-B62C-4BD3-8A7D-28263891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F9B"/>
    <w:pPr>
      <w:ind w:firstLine="706"/>
    </w:pPr>
    <w:rPr>
      <w:sz w:val="28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F9B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6B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37E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link w:val="2"/>
    <w:rsid w:val="00344C4C"/>
    <w:rPr>
      <w:rFonts w:eastAsia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Normal"/>
    <w:link w:val="a"/>
    <w:rsid w:val="00344C4C"/>
    <w:pPr>
      <w:widowControl w:val="0"/>
      <w:shd w:val="clear" w:color="auto" w:fill="FFFFFF"/>
      <w:spacing w:before="120" w:line="346" w:lineRule="exact"/>
      <w:ind w:hanging="520"/>
      <w:jc w:val="both"/>
    </w:pPr>
    <w:rPr>
      <w:rFonts w:eastAsia="Times New Roman"/>
      <w:sz w:val="19"/>
      <w:szCs w:val="19"/>
    </w:rPr>
  </w:style>
  <w:style w:type="character" w:customStyle="1" w:styleId="apple-style-span">
    <w:name w:val="apple-style-span"/>
    <w:rsid w:val="004E714A"/>
  </w:style>
  <w:style w:type="paragraph" w:styleId="Header">
    <w:name w:val="header"/>
    <w:basedOn w:val="Normal"/>
    <w:link w:val="HeaderChar"/>
    <w:uiPriority w:val="99"/>
    <w:unhideWhenUsed/>
    <w:rsid w:val="002D17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7E0"/>
    <w:rPr>
      <w:sz w:val="24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D17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7E0"/>
    <w:rPr>
      <w:sz w:val="24"/>
      <w:szCs w:val="22"/>
      <w:lang w:val="ru-RU"/>
    </w:rPr>
  </w:style>
  <w:style w:type="paragraph" w:customStyle="1" w:styleId="Headinglab">
    <w:name w:val="Heading_lab"/>
    <w:basedOn w:val="Normal"/>
    <w:next w:val="Normal"/>
    <w:link w:val="HeadinglabChar"/>
    <w:qFormat/>
    <w:rsid w:val="007C3B14"/>
    <w:pPr>
      <w:spacing w:before="600"/>
      <w:ind w:firstLine="720"/>
    </w:pPr>
    <w:rPr>
      <w:sz w:val="36"/>
      <w:szCs w:val="28"/>
      <w:lang w:val="uk-UA"/>
    </w:rPr>
  </w:style>
  <w:style w:type="paragraph" w:customStyle="1" w:styleId="ParagraphLab">
    <w:name w:val="Paragraph_Lab"/>
    <w:basedOn w:val="2"/>
    <w:link w:val="ParagraphLabChar"/>
    <w:qFormat/>
    <w:rsid w:val="007C3B14"/>
    <w:pPr>
      <w:shd w:val="clear" w:color="auto" w:fill="auto"/>
      <w:spacing w:before="0" w:line="240" w:lineRule="auto"/>
      <w:ind w:right="20" w:firstLine="0"/>
    </w:pPr>
    <w:rPr>
      <w:sz w:val="28"/>
      <w:szCs w:val="28"/>
    </w:rPr>
  </w:style>
  <w:style w:type="character" w:customStyle="1" w:styleId="HeadinglabChar">
    <w:name w:val="Heading_lab Char"/>
    <w:basedOn w:val="DefaultParagraphFont"/>
    <w:link w:val="Headinglab"/>
    <w:rsid w:val="007C3B14"/>
    <w:rPr>
      <w:sz w:val="36"/>
      <w:szCs w:val="28"/>
      <w:lang w:val="uk-UA"/>
    </w:rPr>
  </w:style>
  <w:style w:type="table" w:styleId="TableGrid">
    <w:name w:val="Table Grid"/>
    <w:basedOn w:val="TableNormal"/>
    <w:uiPriority w:val="59"/>
    <w:rsid w:val="00F06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LabChar">
    <w:name w:val="Paragraph_Lab Char"/>
    <w:basedOn w:val="a"/>
    <w:link w:val="ParagraphLab"/>
    <w:rsid w:val="007C3B14"/>
    <w:rPr>
      <w:rFonts w:eastAsia="Times New Roman" w:cs="Times New Roman"/>
      <w:sz w:val="28"/>
      <w:szCs w:val="28"/>
      <w:shd w:val="clear" w:color="auto" w:fill="FFFFFF"/>
      <w:lang w:val="ru-RU"/>
    </w:rPr>
  </w:style>
  <w:style w:type="paragraph" w:customStyle="1" w:styleId="CodeLab">
    <w:name w:val="Code_Lab"/>
    <w:basedOn w:val="ParagraphLab"/>
    <w:link w:val="CodeLabChar"/>
    <w:qFormat/>
    <w:rsid w:val="001872AE"/>
    <w:rPr>
      <w:rFonts w:ascii="Consolas" w:hAnsi="Consolas"/>
      <w:sz w:val="20"/>
      <w:szCs w:val="20"/>
      <w:lang w:val="en-US"/>
    </w:rPr>
  </w:style>
  <w:style w:type="character" w:customStyle="1" w:styleId="CodeLabChar">
    <w:name w:val="Code_Lab Char"/>
    <w:basedOn w:val="ParagraphLabChar"/>
    <w:link w:val="CodeLab"/>
    <w:rsid w:val="001872AE"/>
    <w:rPr>
      <w:rFonts w:ascii="Consolas" w:eastAsia="Times New Roman" w:hAnsi="Consolas" w:cs="Times New Roman"/>
      <w:sz w:val="28"/>
      <w:szCs w:val="28"/>
      <w:shd w:val="clear" w:color="auto" w:fill="FFFFFF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35F9B"/>
    <w:rPr>
      <w:rFonts w:eastAsiaTheme="majorEastAsia" w:cstheme="majorBidi"/>
      <w:sz w:val="36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35F9B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46B9"/>
    <w:rPr>
      <w:rFonts w:eastAsiaTheme="majorEastAsia" w:cstheme="majorBidi"/>
      <w:color w:val="000000" w:themeColor="text1"/>
      <w:sz w:val="32"/>
      <w:szCs w:val="26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1D46B9"/>
    <w:pPr>
      <w:spacing w:after="200"/>
    </w:pPr>
    <w:rPr>
      <w:i/>
      <w:iCs/>
      <w:color w:val="44546A" w:themeColor="text2"/>
      <w:sz w:val="21"/>
      <w:szCs w:val="18"/>
    </w:rPr>
  </w:style>
  <w:style w:type="paragraph" w:styleId="NoSpacing">
    <w:name w:val="No Spacing"/>
    <w:uiPriority w:val="1"/>
    <w:qFormat/>
    <w:rsid w:val="001D46B9"/>
    <w:rPr>
      <w:sz w:val="28"/>
      <w:szCs w:val="2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9437E"/>
    <w:rPr>
      <w:rFonts w:eastAsiaTheme="majorEastAsia" w:cstheme="majorBidi"/>
      <w:b/>
      <w:sz w:val="24"/>
      <w:szCs w:val="24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943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37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9437E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943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D5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14"/>
    <w:rsid w:val="007D5DDB"/>
    <w:rsid w:val="00A2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1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0A317E-BB98-4198-A37B-4643C23A8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469</Words>
  <Characters>3332</Characters>
  <Application>Microsoft Office Word</Application>
  <DocSecurity>0</DocSecurity>
  <Lines>111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cvelth@outlook.com</cp:lastModifiedBy>
  <cp:revision>2</cp:revision>
  <cp:lastPrinted>2017-12-04T02:14:00Z</cp:lastPrinted>
  <dcterms:created xsi:type="dcterms:W3CDTF">2017-12-04T02:14:00Z</dcterms:created>
  <dcterms:modified xsi:type="dcterms:W3CDTF">2017-12-04T02:14:00Z</dcterms:modified>
</cp:coreProperties>
</file>