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FC2DF" w14:textId="77777777" w:rsidR="00502237" w:rsidRDefault="00502237">
      <w:pPr>
        <w:jc w:val="center"/>
        <w:rPr>
          <w:rFonts w:ascii="Calibri" w:eastAsia="Calibri" w:hAnsi="Calibri" w:cs="Calibri"/>
          <w:b/>
          <w:u w:val="single"/>
        </w:rPr>
      </w:pPr>
    </w:p>
    <w:p w14:paraId="30C3CC0A" w14:textId="77777777" w:rsidR="00502237" w:rsidRDefault="00502237">
      <w:pPr>
        <w:rPr>
          <w:rFonts w:ascii="Calibri" w:eastAsia="Calibri" w:hAnsi="Calibri" w:cs="Calibri"/>
          <w:color w:val="000000"/>
        </w:rPr>
      </w:pPr>
    </w:p>
    <w:tbl>
      <w:tblPr>
        <w:tblStyle w:val="a9"/>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4"/>
      </w:tblGrid>
      <w:tr w:rsidR="00502237" w14:paraId="1A7E04AB" w14:textId="77777777">
        <w:trPr>
          <w:trHeight w:val="340"/>
        </w:trPr>
        <w:tc>
          <w:tcPr>
            <w:tcW w:w="8644" w:type="dxa"/>
            <w:vAlign w:val="center"/>
          </w:tcPr>
          <w:p w14:paraId="62776C2E" w14:textId="19F1FAFB" w:rsidR="00502237" w:rsidRDefault="00000000">
            <w:pPr>
              <w:jc w:val="center"/>
              <w:rPr>
                <w:rFonts w:ascii="Calibri" w:eastAsia="Calibri" w:hAnsi="Calibri" w:cs="Calibri"/>
                <w:color w:val="000000"/>
              </w:rPr>
            </w:pPr>
            <w:r>
              <w:rPr>
                <w:rFonts w:ascii="Calibri" w:eastAsia="Calibri" w:hAnsi="Calibri" w:cs="Calibri"/>
                <w:b/>
                <w:color w:val="000000"/>
              </w:rPr>
              <w:t xml:space="preserve">CURS: </w:t>
            </w:r>
            <w:r>
              <w:rPr>
                <w:rFonts w:ascii="Calibri" w:eastAsia="Calibri" w:hAnsi="Calibri" w:cs="Calibri"/>
                <w:color w:val="000000"/>
              </w:rPr>
              <w:t>202</w:t>
            </w:r>
            <w:r w:rsidR="007F1F17">
              <w:rPr>
                <w:rFonts w:ascii="Calibri" w:eastAsia="Calibri" w:hAnsi="Calibri" w:cs="Calibri"/>
              </w:rPr>
              <w:t>4</w:t>
            </w:r>
            <w:r>
              <w:rPr>
                <w:rFonts w:ascii="Calibri" w:eastAsia="Calibri" w:hAnsi="Calibri" w:cs="Calibri"/>
                <w:color w:val="000000"/>
              </w:rPr>
              <w:t>-202</w:t>
            </w:r>
            <w:r w:rsidR="007F1F17">
              <w:rPr>
                <w:rFonts w:ascii="Calibri" w:eastAsia="Calibri" w:hAnsi="Calibri" w:cs="Calibri"/>
              </w:rPr>
              <w:t>5</w:t>
            </w:r>
          </w:p>
        </w:tc>
      </w:tr>
      <w:tr w:rsidR="00502237" w14:paraId="7C0D35D1" w14:textId="77777777">
        <w:trPr>
          <w:trHeight w:val="340"/>
        </w:trPr>
        <w:tc>
          <w:tcPr>
            <w:tcW w:w="8644" w:type="dxa"/>
            <w:vAlign w:val="center"/>
          </w:tcPr>
          <w:p w14:paraId="6F85D36F" w14:textId="77777777" w:rsidR="00502237" w:rsidRDefault="00000000">
            <w:pPr>
              <w:jc w:val="center"/>
              <w:rPr>
                <w:rFonts w:ascii="Calibri" w:eastAsia="Calibri" w:hAnsi="Calibri" w:cs="Calibri"/>
                <w:b/>
                <w:color w:val="000000"/>
              </w:rPr>
            </w:pPr>
            <w:r>
              <w:rPr>
                <w:rFonts w:ascii="Calibri" w:eastAsia="Calibri" w:hAnsi="Calibri" w:cs="Calibri"/>
                <w:b/>
                <w:color w:val="000000"/>
              </w:rPr>
              <w:t>CICLE FORMATIU DE GRAU SUPERIOR DE DESENVOLUPAMENT D’APLICACIONS WEB</w:t>
            </w:r>
          </w:p>
        </w:tc>
      </w:tr>
      <w:tr w:rsidR="00502237" w14:paraId="3FEE29B3" w14:textId="77777777">
        <w:trPr>
          <w:trHeight w:val="340"/>
        </w:trPr>
        <w:tc>
          <w:tcPr>
            <w:tcW w:w="8644" w:type="dxa"/>
            <w:vAlign w:val="center"/>
          </w:tcPr>
          <w:p w14:paraId="21D693BB" w14:textId="77777777" w:rsidR="00502237" w:rsidRDefault="00000000">
            <w:pPr>
              <w:jc w:val="center"/>
              <w:rPr>
                <w:rFonts w:ascii="Calibri" w:eastAsia="Calibri" w:hAnsi="Calibri" w:cs="Calibri"/>
                <w:b/>
                <w:color w:val="000000"/>
              </w:rPr>
            </w:pPr>
            <w:r>
              <w:rPr>
                <w:rFonts w:ascii="Calibri" w:eastAsia="Calibri" w:hAnsi="Calibri" w:cs="Calibri"/>
                <w:b/>
                <w:color w:val="000000"/>
              </w:rPr>
              <w:t xml:space="preserve">MÒDUL PROFESSIONAL (MP12): </w:t>
            </w:r>
            <w:r>
              <w:t>Projecte de desenvolupament d’aplicacions web</w:t>
            </w:r>
          </w:p>
        </w:tc>
      </w:tr>
      <w:tr w:rsidR="00502237" w14:paraId="7B2BCEC1" w14:textId="77777777">
        <w:trPr>
          <w:trHeight w:val="340"/>
        </w:trPr>
        <w:tc>
          <w:tcPr>
            <w:tcW w:w="8644" w:type="dxa"/>
            <w:vAlign w:val="center"/>
          </w:tcPr>
          <w:p w14:paraId="2EC29DC8" w14:textId="77777777" w:rsidR="00502237" w:rsidRDefault="00000000">
            <w:pPr>
              <w:jc w:val="center"/>
              <w:rPr>
                <w:rFonts w:ascii="Calibri" w:eastAsia="Calibri" w:hAnsi="Calibri" w:cs="Calibri"/>
                <w:color w:val="000000"/>
              </w:rPr>
            </w:pPr>
            <w:r>
              <w:rPr>
                <w:rFonts w:ascii="Calibri" w:eastAsia="Calibri" w:hAnsi="Calibri" w:cs="Calibri"/>
                <w:b/>
                <w:color w:val="000000"/>
              </w:rPr>
              <w:t xml:space="preserve">DURADA: </w:t>
            </w:r>
            <w:r>
              <w:rPr>
                <w:rFonts w:ascii="Calibri" w:eastAsia="Calibri" w:hAnsi="Calibri" w:cs="Calibri"/>
                <w:color w:val="000000"/>
              </w:rPr>
              <w:t>297 hores</w:t>
            </w:r>
          </w:p>
        </w:tc>
      </w:tr>
      <w:tr w:rsidR="00502237" w14:paraId="704F552C" w14:textId="77777777">
        <w:trPr>
          <w:trHeight w:val="340"/>
        </w:trPr>
        <w:tc>
          <w:tcPr>
            <w:tcW w:w="8644" w:type="dxa"/>
            <w:vAlign w:val="center"/>
          </w:tcPr>
          <w:p w14:paraId="5AA7BECB" w14:textId="0C9FB16C" w:rsidR="00502237" w:rsidRPr="007F1F17" w:rsidRDefault="00000000">
            <w:pPr>
              <w:jc w:val="center"/>
              <w:rPr>
                <w:rFonts w:ascii="Calibri" w:eastAsia="Calibri" w:hAnsi="Calibri" w:cs="Calibri"/>
                <w:b/>
                <w:i/>
                <w:iCs/>
                <w:color w:val="000000"/>
              </w:rPr>
            </w:pPr>
            <w:r>
              <w:rPr>
                <w:rFonts w:ascii="Calibri" w:eastAsia="Calibri" w:hAnsi="Calibri" w:cs="Calibri"/>
                <w:b/>
                <w:color w:val="000000"/>
              </w:rPr>
              <w:t xml:space="preserve">PROFESSORAT: </w:t>
            </w:r>
            <w:r>
              <w:rPr>
                <w:rFonts w:ascii="Calibri" w:eastAsia="Calibri" w:hAnsi="Calibri" w:cs="Calibri"/>
              </w:rPr>
              <w:t>Marc Callejón</w:t>
            </w:r>
            <w:r>
              <w:rPr>
                <w:rFonts w:ascii="Calibri" w:eastAsia="Calibri" w:hAnsi="Calibri" w:cs="Calibri"/>
                <w:color w:val="000000"/>
              </w:rPr>
              <w:t xml:space="preserve"> </w:t>
            </w:r>
            <w:r w:rsidR="00031051">
              <w:rPr>
                <w:rFonts w:ascii="Calibri" w:eastAsia="Calibri" w:hAnsi="Calibri" w:cs="Calibri"/>
              </w:rPr>
              <w:t xml:space="preserve">/ </w:t>
            </w:r>
            <w:r>
              <w:rPr>
                <w:rFonts w:ascii="Calibri" w:eastAsia="Calibri" w:hAnsi="Calibri" w:cs="Calibri"/>
              </w:rPr>
              <w:t xml:space="preserve">Albert Guardiola </w:t>
            </w:r>
            <w:r w:rsidR="007F1F17">
              <w:rPr>
                <w:rFonts w:ascii="Calibri" w:eastAsia="Calibri" w:hAnsi="Calibri" w:cs="Calibri"/>
              </w:rPr>
              <w:t xml:space="preserve">/ </w:t>
            </w:r>
            <w:r w:rsidR="007F1F17">
              <w:rPr>
                <w:rFonts w:ascii="Calibri" w:eastAsia="Calibri" w:hAnsi="Calibri" w:cs="Calibri"/>
                <w:i/>
                <w:iCs/>
              </w:rPr>
              <w:t>Per determinar</w:t>
            </w:r>
          </w:p>
        </w:tc>
      </w:tr>
    </w:tbl>
    <w:p w14:paraId="2E837A9D" w14:textId="17B4EE22" w:rsidR="00502237" w:rsidRDefault="007F1F17">
      <w:pPr>
        <w:rPr>
          <w:rFonts w:ascii="Calibri" w:eastAsia="Calibri" w:hAnsi="Calibri" w:cs="Calibri"/>
          <w:b/>
          <w:color w:val="000000"/>
        </w:rPr>
      </w:pPr>
      <w:r>
        <w:rPr>
          <w:rFonts w:ascii="Calibri" w:eastAsia="Calibri" w:hAnsi="Calibri" w:cs="Calibri"/>
          <w:b/>
          <w:color w:val="000000"/>
        </w:rPr>
        <w:t xml:space="preserve"> </w:t>
      </w:r>
    </w:p>
    <w:p w14:paraId="050395CE" w14:textId="77777777" w:rsidR="00502237" w:rsidRDefault="00000000">
      <w:pPr>
        <w:numPr>
          <w:ilvl w:val="0"/>
          <w:numId w:val="4"/>
        </w:numPr>
        <w:pBdr>
          <w:top w:val="nil"/>
          <w:left w:val="nil"/>
          <w:bottom w:val="nil"/>
          <w:right w:val="nil"/>
          <w:between w:val="nil"/>
        </w:pBdr>
        <w:spacing w:line="360" w:lineRule="auto"/>
        <w:rPr>
          <w:rFonts w:ascii="Calibri" w:eastAsia="Calibri" w:hAnsi="Calibri" w:cs="Calibri"/>
          <w:b/>
          <w:color w:val="000000"/>
        </w:rPr>
      </w:pPr>
      <w:r>
        <w:rPr>
          <w:rFonts w:ascii="Calibri" w:eastAsia="Calibri" w:hAnsi="Calibri" w:cs="Calibri"/>
          <w:b/>
          <w:color w:val="000000"/>
        </w:rPr>
        <w:t>COMPETÈNCIES PROFESSIONALS, PERSONALS I SOCIALS</w:t>
      </w:r>
    </w:p>
    <w:p w14:paraId="7596BF39" w14:textId="77777777" w:rsidR="00502237" w:rsidRDefault="00502237">
      <w:pPr>
        <w:pBdr>
          <w:top w:val="nil"/>
          <w:left w:val="nil"/>
          <w:bottom w:val="nil"/>
          <w:right w:val="nil"/>
          <w:between w:val="nil"/>
        </w:pBdr>
        <w:spacing w:line="360" w:lineRule="auto"/>
        <w:ind w:left="720"/>
        <w:rPr>
          <w:rFonts w:ascii="Calibri" w:eastAsia="Calibri" w:hAnsi="Calibri" w:cs="Calibri"/>
          <w:color w:val="000000"/>
        </w:rPr>
      </w:pPr>
    </w:p>
    <w:p w14:paraId="3332E12C" w14:textId="77777777"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rPr>
        <w:t>a) Configurar i explotar sistemes informàtics, adaptant la configuració lògica del sistema segons les necessitats d’ús i els criteris establerts.</w:t>
      </w:r>
    </w:p>
    <w:p w14:paraId="41F52B60" w14:textId="77777777"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rPr>
        <w:t>b) Aplicar tècniques i procediments relacionats amb la seguretat en sistemes, serveis i aplicacions, complint el pla de seguretat.</w:t>
      </w:r>
    </w:p>
    <w:p w14:paraId="758DEC45" w14:textId="7AC0C8FE"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rPr>
        <w:t>c) Gestionar servidors d’aplicacion</w:t>
      </w:r>
      <w:r w:rsidR="00644C0E">
        <w:rPr>
          <w:rFonts w:ascii="Calibri" w:eastAsia="Calibri" w:hAnsi="Calibri" w:cs="Calibri"/>
        </w:rPr>
        <w:t>d</w:t>
      </w:r>
      <w:r>
        <w:rPr>
          <w:rFonts w:ascii="Calibri" w:eastAsia="Calibri" w:hAnsi="Calibri" w:cs="Calibri"/>
        </w:rPr>
        <w:t>s adaptant la seva configuració en cada cas per permetre el desplegament d’aplicacions web.</w:t>
      </w:r>
    </w:p>
    <w:p w14:paraId="60AE1092" w14:textId="77777777"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rPr>
        <w:t>d) Gestionar bases de dades, interpretant el seu disseny lògic i verificant la integritat, la consistència, la seguretat i l’accessibilitat de les dades.</w:t>
      </w:r>
    </w:p>
    <w:p w14:paraId="10BE9479" w14:textId="77777777"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rPr>
        <w:t>e) Desenvolupar aplicacions web amb accés a bases de dades utilitzant llenguatges, objectes d’accés i eines de mapatge adequats a les especificacions.</w:t>
      </w:r>
    </w:p>
    <w:p w14:paraId="7A529ADA" w14:textId="77777777"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rPr>
        <w:t>f) Integrar continguts en la lògica d’una aplicació web, desenvolupant components d’accés a dades adequades a les especificacions.</w:t>
      </w:r>
    </w:p>
    <w:p w14:paraId="4E0BA68A" w14:textId="77777777"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rPr>
        <w:t>g) Desenvolupar interfícies en aplicacions web d’acord amb un manual d’estil, utilitzant llenguatges de marques i estàndards web.</w:t>
      </w:r>
    </w:p>
    <w:p w14:paraId="3000D406" w14:textId="77777777"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rPr>
        <w:t>h) Desenvolupar components multimèdia per a la seva integració en aplicacions web, utilitzant eines específiques i seguint les especificacions establertes.</w:t>
      </w:r>
    </w:p>
    <w:p w14:paraId="2AD2C67E" w14:textId="77777777"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rPr>
        <w:t>i) Integrar components multimèdia en la interfície d’una aplicació web, realitzant l’anàlisi d’interactivitat, accessibilitat i usabilitat de l’aplicació.</w:t>
      </w:r>
    </w:p>
    <w:p w14:paraId="7315A138" w14:textId="77777777"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rPr>
        <w:t>j) Desenvolupar i integrar components programari en l’entorn del servidor web, utilitzant eines i llenguatges específics, per complir les especificacions de l’aplicació.</w:t>
      </w:r>
    </w:p>
    <w:p w14:paraId="1FD6CC32" w14:textId="77777777"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rPr>
        <w:t>k) Desenvolupar serveis per integrar les seves funcions en altres aplicacions web, garantint-ne la funcionalitat.</w:t>
      </w:r>
    </w:p>
    <w:p w14:paraId="0E644E8B" w14:textId="77777777"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rPr>
        <w:lastRenderedPageBreak/>
        <w:t>l) Integrar serveis i continguts distribuïts en aplicacions web, garantint-ne la funcionalitat.</w:t>
      </w:r>
    </w:p>
    <w:p w14:paraId="3925DCB3" w14:textId="77777777"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rPr>
        <w:t>m) Completar plans de proves verificant el funcionament dels components programari desenvolupats segons les especificacions.</w:t>
      </w:r>
    </w:p>
    <w:p w14:paraId="7C908D53" w14:textId="77777777"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rPr>
        <w:t>n) Elaborar i mantenir la documentació dels processos de desenvolupament utilitzant eines de generació de documentació i control de versions.</w:t>
      </w:r>
    </w:p>
    <w:p w14:paraId="508AA23C" w14:textId="77777777"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rPr>
        <w:t>o) Desplegar i distribuir aplicacions web en diferents àmbits d’implantació, verificant el seu comportament i realitzant modificacions.</w:t>
      </w:r>
    </w:p>
    <w:p w14:paraId="717EC604" w14:textId="77777777"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rPr>
        <w:t>p) Gestionar i/o realitzar el manteniment dels recursos de la seva àrea en funció de les càrregues de treball i el pla de manteniment.</w:t>
      </w:r>
    </w:p>
    <w:p w14:paraId="277F68B6" w14:textId="77777777"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rPr>
        <w:t>q) Adaptar-se a les noves situacions laborals, mantenint actualitzats els coneixements científics, tècnics i tecnològics relatius al seu entorn professional relatius al seu entorn professional, gestionant la seva formació i els recursos existents en l’aprenentatge al llarg de la vida i utilitzant les tecnologies de la informació i la comunicació.</w:t>
      </w:r>
    </w:p>
    <w:p w14:paraId="5DE0DF43" w14:textId="77777777"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rPr>
        <w:t>r) Resoldre situacions, problemes o contingències amb iniciativa i autonomia en l’àmbit de la seva competència, amb creativitat, innovació i esperit de millora en el treball personal i en el dels membres de l’equip.</w:t>
      </w:r>
    </w:p>
    <w:p w14:paraId="16E202AE" w14:textId="77777777"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rPr>
        <w:t>s) Organitzar i coordinar equips de treball, supervisar-ne el desenvolupament, amb responsabilitat, mantenint relacions fluides i assumint-ne el lideratge, així com aportant solucions als conflictes grupals que es presentin.</w:t>
      </w:r>
    </w:p>
    <w:p w14:paraId="778D91EB" w14:textId="77777777"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rPr>
        <w:t>t) Comunicar-se amb els seus iguals, superiors, clients i persones sota la seva responsabilitat utilitzant vies eficaces de comunicació, transmetent la informació o coneixements adequats i respectant l’autonomia i la competència de les persones que intervenen en l’àmbit del seu treball.</w:t>
      </w:r>
    </w:p>
    <w:p w14:paraId="0D23D3DE" w14:textId="77777777"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rPr>
        <w:t>u) Generar entorns segurs en el desenvolupament del seu treball i el del seu equip, supervisant i aplicant els procediments de prevenció de riscos laborals i ambientals d’acord amb el que estableix la normativa i els objectius de l’empresa.</w:t>
      </w:r>
    </w:p>
    <w:p w14:paraId="3283A9EA" w14:textId="77777777"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rPr>
        <w:t>v) Supervisar i aplicar procediments de gestió de qualitat, d’accessibilitat universal i de disseny per a tothom, en les activitats professionals incloses en els processos de producció o prestació de serveis.</w:t>
      </w:r>
    </w:p>
    <w:p w14:paraId="001A4DAE" w14:textId="77777777"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rPr>
        <w:t>w) Realitzar la gestió bàsica per a la creació i funcionament d’una petita empresa i tenir iniciativa en la seva activitat professional amb sentit de la responsabilitat social.</w:t>
      </w:r>
    </w:p>
    <w:p w14:paraId="0C22AD42" w14:textId="77777777"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rPr>
        <w:lastRenderedPageBreak/>
        <w:t>x) Exercir els seus drets i complir amb les obligacions derivades de la seva activitat professional, d’acord amb el que estableix la legislació vigent, i participar activament en la vida econòmica, social i cultural.</w:t>
      </w:r>
    </w:p>
    <w:p w14:paraId="295D746D" w14:textId="77777777" w:rsidR="00502237" w:rsidRDefault="00502237">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p>
    <w:p w14:paraId="01484B57" w14:textId="77777777" w:rsidR="0050223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b/>
          <w:color w:val="000000"/>
        </w:rPr>
      </w:pPr>
      <w:r>
        <w:rPr>
          <w:rFonts w:ascii="Calibri" w:eastAsia="Calibri" w:hAnsi="Calibri" w:cs="Calibri"/>
          <w:b/>
          <w:color w:val="000000"/>
        </w:rPr>
        <w:t>UNITAT DE COMPETÈNCIA</w:t>
      </w:r>
    </w:p>
    <w:p w14:paraId="4D7EF35A" w14:textId="77777777" w:rsidR="00502237" w:rsidRDefault="00000000">
      <w:pPr>
        <w:pBdr>
          <w:top w:val="nil"/>
          <w:left w:val="nil"/>
          <w:bottom w:val="nil"/>
          <w:right w:val="nil"/>
          <w:between w:val="nil"/>
        </w:pBdr>
        <w:spacing w:line="360" w:lineRule="auto"/>
        <w:ind w:left="720"/>
        <w:rPr>
          <w:rFonts w:ascii="Calibri" w:eastAsia="Calibri" w:hAnsi="Calibri" w:cs="Calibri"/>
          <w:color w:val="000000"/>
        </w:rPr>
      </w:pPr>
      <w:r>
        <w:rPr>
          <w:rFonts w:ascii="Calibri" w:eastAsia="Calibri" w:hAnsi="Calibri" w:cs="Calibri"/>
          <w:color w:val="000000"/>
        </w:rPr>
        <w:t>Aquest mòdul no té cap unitat de competència assignada en el decret.</w:t>
      </w:r>
    </w:p>
    <w:p w14:paraId="1A4AA25F" w14:textId="77777777" w:rsidR="00502237" w:rsidRDefault="00502237">
      <w:pPr>
        <w:pBdr>
          <w:top w:val="nil"/>
          <w:left w:val="nil"/>
          <w:bottom w:val="nil"/>
          <w:right w:val="nil"/>
          <w:between w:val="nil"/>
        </w:pBdr>
        <w:spacing w:line="360" w:lineRule="auto"/>
        <w:ind w:left="720"/>
        <w:rPr>
          <w:rFonts w:ascii="Calibri" w:eastAsia="Calibri" w:hAnsi="Calibri" w:cs="Calibri"/>
          <w:color w:val="000000"/>
        </w:rPr>
      </w:pPr>
    </w:p>
    <w:p w14:paraId="3C43D59A" w14:textId="77777777" w:rsidR="00502237" w:rsidRDefault="00000000">
      <w:pPr>
        <w:numPr>
          <w:ilvl w:val="0"/>
          <w:numId w:val="4"/>
        </w:numPr>
        <w:pBdr>
          <w:top w:val="nil"/>
          <w:left w:val="nil"/>
          <w:bottom w:val="nil"/>
          <w:right w:val="nil"/>
          <w:between w:val="nil"/>
        </w:pBdr>
        <w:spacing w:line="360" w:lineRule="auto"/>
        <w:rPr>
          <w:rFonts w:ascii="Calibri" w:eastAsia="Calibri" w:hAnsi="Calibri" w:cs="Calibri"/>
          <w:b/>
          <w:color w:val="000000"/>
        </w:rPr>
      </w:pPr>
      <w:r>
        <w:rPr>
          <w:rFonts w:ascii="Calibri" w:eastAsia="Calibri" w:hAnsi="Calibri" w:cs="Calibri"/>
          <w:b/>
          <w:color w:val="000000"/>
        </w:rPr>
        <w:t>UNITATS FORMATIVES</w:t>
      </w:r>
    </w:p>
    <w:p w14:paraId="11664C8A" w14:textId="77777777" w:rsidR="00502237" w:rsidRDefault="00502237">
      <w:pPr>
        <w:spacing w:line="360" w:lineRule="auto"/>
        <w:rPr>
          <w:rFonts w:ascii="Calibri" w:eastAsia="Calibri" w:hAnsi="Calibri" w:cs="Calibri"/>
          <w:color w:val="000000"/>
        </w:rPr>
      </w:pPr>
    </w:p>
    <w:tbl>
      <w:tblPr>
        <w:tblStyle w:val="aa"/>
        <w:tblW w:w="865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1900"/>
        <w:gridCol w:w="1815"/>
        <w:gridCol w:w="1995"/>
      </w:tblGrid>
      <w:tr w:rsidR="00502237" w14:paraId="3490A9E5" w14:textId="77777777">
        <w:trPr>
          <w:jc w:val="center"/>
        </w:trPr>
        <w:tc>
          <w:tcPr>
            <w:tcW w:w="2943" w:type="dxa"/>
          </w:tcPr>
          <w:p w14:paraId="1C930A93" w14:textId="77777777" w:rsidR="00502237" w:rsidRDefault="00000000">
            <w:pPr>
              <w:spacing w:line="360" w:lineRule="auto"/>
              <w:rPr>
                <w:rFonts w:ascii="Calibri" w:eastAsia="Calibri" w:hAnsi="Calibri" w:cs="Calibri"/>
                <w:b/>
                <w:color w:val="000000"/>
              </w:rPr>
            </w:pPr>
            <w:r>
              <w:rPr>
                <w:rFonts w:ascii="Calibri" w:eastAsia="Calibri" w:hAnsi="Calibri" w:cs="Calibri"/>
                <w:b/>
                <w:color w:val="000000"/>
              </w:rPr>
              <w:t>UNITATS FORMATIVES</w:t>
            </w:r>
          </w:p>
        </w:tc>
        <w:tc>
          <w:tcPr>
            <w:tcW w:w="1900" w:type="dxa"/>
          </w:tcPr>
          <w:p w14:paraId="500964F8" w14:textId="77777777" w:rsidR="00502237" w:rsidRDefault="00000000">
            <w:pPr>
              <w:spacing w:line="360" w:lineRule="auto"/>
              <w:rPr>
                <w:rFonts w:ascii="Calibri" w:eastAsia="Calibri" w:hAnsi="Calibri" w:cs="Calibri"/>
                <w:b/>
                <w:color w:val="000000"/>
              </w:rPr>
            </w:pPr>
            <w:r>
              <w:rPr>
                <w:rFonts w:ascii="Calibri" w:eastAsia="Calibri" w:hAnsi="Calibri" w:cs="Calibri"/>
                <w:b/>
                <w:color w:val="000000"/>
              </w:rPr>
              <w:t>HORES</w:t>
            </w:r>
          </w:p>
        </w:tc>
        <w:tc>
          <w:tcPr>
            <w:tcW w:w="1815" w:type="dxa"/>
          </w:tcPr>
          <w:p w14:paraId="13736772" w14:textId="77777777" w:rsidR="00502237" w:rsidRDefault="00000000">
            <w:pPr>
              <w:spacing w:line="360" w:lineRule="auto"/>
              <w:rPr>
                <w:rFonts w:ascii="Calibri" w:eastAsia="Calibri" w:hAnsi="Calibri" w:cs="Calibri"/>
                <w:b/>
                <w:color w:val="000000"/>
              </w:rPr>
            </w:pPr>
            <w:r>
              <w:rPr>
                <w:rFonts w:ascii="Calibri" w:eastAsia="Calibri" w:hAnsi="Calibri" w:cs="Calibri"/>
                <w:b/>
                <w:color w:val="000000"/>
              </w:rPr>
              <w:t>DATA D’INICI</w:t>
            </w:r>
          </w:p>
        </w:tc>
        <w:tc>
          <w:tcPr>
            <w:tcW w:w="1995" w:type="dxa"/>
          </w:tcPr>
          <w:p w14:paraId="4D5442BA" w14:textId="77777777" w:rsidR="00502237" w:rsidRDefault="00000000">
            <w:pPr>
              <w:spacing w:line="360" w:lineRule="auto"/>
              <w:rPr>
                <w:rFonts w:ascii="Calibri" w:eastAsia="Calibri" w:hAnsi="Calibri" w:cs="Calibri"/>
                <w:b/>
                <w:color w:val="000000"/>
              </w:rPr>
            </w:pPr>
            <w:r>
              <w:rPr>
                <w:rFonts w:ascii="Calibri" w:eastAsia="Calibri" w:hAnsi="Calibri" w:cs="Calibri"/>
                <w:b/>
                <w:color w:val="000000"/>
              </w:rPr>
              <w:t>DATA FINAL</w:t>
            </w:r>
          </w:p>
        </w:tc>
      </w:tr>
      <w:tr w:rsidR="00384B08" w14:paraId="7AB5F817" w14:textId="77777777">
        <w:trPr>
          <w:trHeight w:val="170"/>
          <w:jc w:val="center"/>
        </w:trPr>
        <w:tc>
          <w:tcPr>
            <w:tcW w:w="2943" w:type="dxa"/>
            <w:vAlign w:val="center"/>
          </w:tcPr>
          <w:p w14:paraId="2CD2853E" w14:textId="77777777" w:rsidR="00384B08" w:rsidRDefault="00384B08" w:rsidP="00384B0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line="360" w:lineRule="auto"/>
              <w:jc w:val="left"/>
              <w:rPr>
                <w:rFonts w:ascii="Calibri" w:eastAsia="Calibri" w:hAnsi="Calibri" w:cs="Calibri"/>
                <w:color w:val="000000"/>
              </w:rPr>
            </w:pPr>
            <w:r>
              <w:rPr>
                <w:rFonts w:ascii="Calibri" w:eastAsia="Calibri" w:hAnsi="Calibri" w:cs="Calibri"/>
              </w:rPr>
              <w:t>UF1:  Projecte de desenvolupament d’aplicacions web</w:t>
            </w:r>
          </w:p>
        </w:tc>
        <w:tc>
          <w:tcPr>
            <w:tcW w:w="1900" w:type="dxa"/>
            <w:vAlign w:val="center"/>
          </w:tcPr>
          <w:p w14:paraId="234E6734" w14:textId="77777777" w:rsidR="00384B08" w:rsidRDefault="00384B08" w:rsidP="00384B08">
            <w:pPr>
              <w:spacing w:line="360" w:lineRule="auto"/>
              <w:rPr>
                <w:rFonts w:ascii="Calibri" w:eastAsia="Calibri" w:hAnsi="Calibri" w:cs="Calibri"/>
                <w:b/>
                <w:color w:val="000000"/>
              </w:rPr>
            </w:pPr>
            <w:r>
              <w:rPr>
                <w:rFonts w:ascii="Calibri" w:eastAsia="Calibri" w:hAnsi="Calibri" w:cs="Calibri"/>
                <w:b/>
              </w:rPr>
              <w:t>297</w:t>
            </w:r>
            <w:r>
              <w:rPr>
                <w:rFonts w:ascii="Calibri" w:eastAsia="Calibri" w:hAnsi="Calibri" w:cs="Calibri"/>
                <w:b/>
                <w:color w:val="000000"/>
              </w:rPr>
              <w:t>h</w:t>
            </w:r>
          </w:p>
        </w:tc>
        <w:tc>
          <w:tcPr>
            <w:tcW w:w="1815" w:type="dxa"/>
            <w:tcBorders>
              <w:top w:val="single" w:sz="7" w:space="0" w:color="000000"/>
              <w:left w:val="single" w:sz="7" w:space="0" w:color="000000"/>
              <w:bottom w:val="single" w:sz="7" w:space="0" w:color="000000"/>
              <w:right w:val="single" w:sz="7" w:space="0" w:color="000000"/>
            </w:tcBorders>
            <w:vAlign w:val="center"/>
          </w:tcPr>
          <w:p w14:paraId="11D9FAE7" w14:textId="2A7F6328" w:rsidR="00384B08" w:rsidRDefault="00384B08" w:rsidP="00384B08">
            <w:pPr>
              <w:ind w:left="299" w:hanging="15"/>
              <w:jc w:val="left"/>
              <w:rPr>
                <w:rFonts w:ascii="Calibri" w:eastAsia="Calibri" w:hAnsi="Calibri" w:cs="Calibri"/>
              </w:rPr>
            </w:pPr>
            <w:r>
              <w:rPr>
                <w:rFonts w:ascii="Calibri" w:hAnsi="Calibri" w:cs="Calibri"/>
                <w:color w:val="000000"/>
              </w:rPr>
              <w:t>13/9/24</w:t>
            </w:r>
          </w:p>
        </w:tc>
        <w:tc>
          <w:tcPr>
            <w:tcW w:w="1995" w:type="dxa"/>
            <w:tcBorders>
              <w:top w:val="single" w:sz="7" w:space="0" w:color="000000"/>
              <w:left w:val="single" w:sz="7" w:space="0" w:color="000000"/>
              <w:bottom w:val="single" w:sz="7" w:space="0" w:color="000000"/>
              <w:right w:val="single" w:sz="7" w:space="0" w:color="000000"/>
            </w:tcBorders>
            <w:vAlign w:val="center"/>
          </w:tcPr>
          <w:p w14:paraId="727B2E8E" w14:textId="03F70300" w:rsidR="00384B08" w:rsidRDefault="00384B08" w:rsidP="00384B08">
            <w:pPr>
              <w:ind w:left="299" w:hanging="15"/>
              <w:jc w:val="left"/>
              <w:rPr>
                <w:rFonts w:ascii="Calibri" w:eastAsia="Calibri" w:hAnsi="Calibri" w:cs="Calibri"/>
              </w:rPr>
            </w:pPr>
            <w:r>
              <w:rPr>
                <w:rFonts w:ascii="Calibri" w:hAnsi="Calibri" w:cs="Calibri"/>
                <w:color w:val="000000"/>
              </w:rPr>
              <w:t>16/5/25</w:t>
            </w:r>
          </w:p>
        </w:tc>
      </w:tr>
    </w:tbl>
    <w:p w14:paraId="31FB89F6" w14:textId="77777777" w:rsidR="00502237" w:rsidRDefault="00502237">
      <w:pPr>
        <w:spacing w:line="360" w:lineRule="auto"/>
        <w:rPr>
          <w:rFonts w:ascii="Calibri" w:eastAsia="Calibri" w:hAnsi="Calibri" w:cs="Calibri"/>
          <w:color w:val="000000"/>
        </w:rPr>
      </w:pPr>
    </w:p>
    <w:p w14:paraId="19E862BC" w14:textId="77777777" w:rsidR="00502237" w:rsidRDefault="00000000">
      <w:pPr>
        <w:spacing w:line="360" w:lineRule="auto"/>
        <w:ind w:left="360"/>
        <w:rPr>
          <w:rFonts w:ascii="Calibri" w:eastAsia="Calibri" w:hAnsi="Calibri" w:cs="Calibri"/>
          <w:color w:val="000000"/>
        </w:rPr>
      </w:pPr>
      <w:r>
        <w:rPr>
          <w:rFonts w:ascii="Calibri" w:eastAsia="Calibri" w:hAnsi="Calibri" w:cs="Calibri"/>
          <w:color w:val="000000"/>
        </w:rPr>
        <w:t>La distribució de les unitats formatives és la següent:</w:t>
      </w:r>
    </w:p>
    <w:p w14:paraId="03207AE7" w14:textId="77777777" w:rsidR="00502237" w:rsidRDefault="00502237">
      <w:pPr>
        <w:spacing w:line="360" w:lineRule="auto"/>
        <w:ind w:left="360"/>
        <w:rPr>
          <w:rFonts w:ascii="Calibri" w:eastAsia="Calibri" w:hAnsi="Calibri" w:cs="Calibri"/>
          <w:color w:val="000000"/>
        </w:rPr>
      </w:pPr>
    </w:p>
    <w:tbl>
      <w:tblPr>
        <w:tblStyle w:val="ab"/>
        <w:tblW w:w="920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9"/>
      </w:tblGrid>
      <w:tr w:rsidR="00502237" w14:paraId="73158BB2" w14:textId="77777777">
        <w:trPr>
          <w:trHeight w:val="918"/>
          <w:jc w:val="center"/>
        </w:trPr>
        <w:tc>
          <w:tcPr>
            <w:tcW w:w="9209" w:type="dxa"/>
            <w:vAlign w:val="center"/>
          </w:tcPr>
          <w:p w14:paraId="101790AA" w14:textId="77777777" w:rsidR="00502237" w:rsidRDefault="00000000">
            <w:pPr>
              <w:spacing w:line="360" w:lineRule="auto"/>
              <w:jc w:val="center"/>
              <w:rPr>
                <w:rFonts w:ascii="Calibri" w:eastAsia="Calibri" w:hAnsi="Calibri" w:cs="Calibri"/>
                <w:color w:val="000000"/>
              </w:rPr>
            </w:pPr>
            <w:r>
              <w:rPr>
                <w:rFonts w:ascii="Calibri" w:eastAsia="Calibri" w:hAnsi="Calibri" w:cs="Calibri"/>
                <w:color w:val="000000"/>
              </w:rPr>
              <w:t>UF1</w:t>
            </w:r>
          </w:p>
        </w:tc>
      </w:tr>
    </w:tbl>
    <w:p w14:paraId="1C9D1684" w14:textId="77777777" w:rsidR="00502237" w:rsidRDefault="00502237">
      <w:pPr>
        <w:spacing w:line="360" w:lineRule="auto"/>
        <w:ind w:left="360"/>
        <w:rPr>
          <w:rFonts w:ascii="Calibri" w:eastAsia="Calibri" w:hAnsi="Calibri" w:cs="Calibri"/>
          <w:color w:val="000000"/>
        </w:rPr>
      </w:pPr>
    </w:p>
    <w:p w14:paraId="51757A54" w14:textId="77777777" w:rsidR="00502237" w:rsidRDefault="00502237">
      <w:pPr>
        <w:spacing w:line="360" w:lineRule="auto"/>
        <w:rPr>
          <w:rFonts w:ascii="Calibri" w:eastAsia="Calibri" w:hAnsi="Calibri" w:cs="Calibri"/>
          <w:color w:val="000000"/>
        </w:rPr>
      </w:pPr>
    </w:p>
    <w:p w14:paraId="22E2C115" w14:textId="77777777" w:rsidR="00502237" w:rsidRDefault="00000000">
      <w:pPr>
        <w:spacing w:line="360" w:lineRule="auto"/>
        <w:rPr>
          <w:rFonts w:ascii="Calibri" w:eastAsia="Calibri" w:hAnsi="Calibri" w:cs="Calibri"/>
          <w:color w:val="000000"/>
        </w:rPr>
      </w:pPr>
      <w:r>
        <w:rPr>
          <w:rFonts w:ascii="Calibri" w:eastAsia="Calibri" w:hAnsi="Calibri" w:cs="Calibri"/>
          <w:color w:val="000000"/>
        </w:rPr>
        <w:t xml:space="preserve">Tot i que, per qüestions de calendari, </w:t>
      </w:r>
      <w:r>
        <w:rPr>
          <w:rFonts w:ascii="Calibri" w:eastAsia="Calibri" w:hAnsi="Calibri" w:cs="Calibri"/>
        </w:rPr>
        <w:t>pot no coincidir</w:t>
      </w:r>
      <w:r>
        <w:rPr>
          <w:rFonts w:ascii="Calibri" w:eastAsia="Calibri" w:hAnsi="Calibri" w:cs="Calibri"/>
          <w:color w:val="000000"/>
        </w:rPr>
        <w:t xml:space="preserve"> el nombre de sessions reals amb les hores curriculars establertes, s’han reorganitzat els continguts per tal d’assegurar que els alumnes estiguin preparats per assolir tots els resultats d’aprenentatge.</w:t>
      </w:r>
    </w:p>
    <w:p w14:paraId="701610ED" w14:textId="77777777" w:rsidR="00502237" w:rsidRDefault="00502237">
      <w:pPr>
        <w:spacing w:line="360" w:lineRule="auto"/>
        <w:ind w:left="360"/>
        <w:rPr>
          <w:rFonts w:ascii="Calibri" w:eastAsia="Calibri" w:hAnsi="Calibri" w:cs="Calibri"/>
          <w:color w:val="000000"/>
        </w:rPr>
      </w:pPr>
    </w:p>
    <w:p w14:paraId="19944D2F" w14:textId="77777777" w:rsidR="00502237" w:rsidRDefault="00502237">
      <w:pPr>
        <w:spacing w:line="360" w:lineRule="auto"/>
        <w:rPr>
          <w:rFonts w:ascii="Calibri" w:eastAsia="Calibri" w:hAnsi="Calibri" w:cs="Calibri"/>
          <w:color w:val="000000"/>
        </w:rPr>
      </w:pPr>
    </w:p>
    <w:p w14:paraId="6961CBEE" w14:textId="77777777" w:rsidR="00502237" w:rsidRDefault="00000000">
      <w:pPr>
        <w:numPr>
          <w:ilvl w:val="0"/>
          <w:numId w:val="4"/>
        </w:numPr>
        <w:pBdr>
          <w:top w:val="nil"/>
          <w:left w:val="nil"/>
          <w:bottom w:val="nil"/>
          <w:right w:val="nil"/>
          <w:between w:val="nil"/>
        </w:pBdr>
        <w:spacing w:line="360" w:lineRule="auto"/>
        <w:rPr>
          <w:rFonts w:ascii="Calibri" w:eastAsia="Calibri" w:hAnsi="Calibri" w:cs="Calibri"/>
          <w:b/>
          <w:color w:val="000000"/>
        </w:rPr>
      </w:pPr>
      <w:r>
        <w:rPr>
          <w:rFonts w:ascii="Calibri" w:eastAsia="Calibri" w:hAnsi="Calibri" w:cs="Calibri"/>
          <w:b/>
          <w:color w:val="000000"/>
        </w:rPr>
        <w:t>METODOLOGIA</w:t>
      </w:r>
    </w:p>
    <w:p w14:paraId="67D94AB7" w14:textId="77777777" w:rsidR="00502237" w:rsidRDefault="00000000">
      <w:pPr>
        <w:widowControl w:val="0"/>
        <w:spacing w:before="216" w:line="360" w:lineRule="auto"/>
        <w:ind w:right="-167"/>
        <w:rPr>
          <w:rFonts w:ascii="Calibri" w:eastAsia="Calibri" w:hAnsi="Calibri" w:cs="Calibri"/>
          <w:color w:val="000000"/>
        </w:rPr>
      </w:pPr>
      <w:r>
        <w:rPr>
          <w:rFonts w:ascii="Calibri" w:eastAsia="Calibri" w:hAnsi="Calibri" w:cs="Calibri"/>
          <w:color w:val="000000"/>
        </w:rPr>
        <w:t xml:space="preserve">La metodologia que </w:t>
      </w:r>
      <w:r>
        <w:rPr>
          <w:rFonts w:ascii="Calibri" w:eastAsia="Calibri" w:hAnsi="Calibri" w:cs="Calibri"/>
        </w:rPr>
        <w:t>se</w:t>
      </w:r>
      <w:r>
        <w:rPr>
          <w:rFonts w:ascii="Calibri" w:eastAsia="Calibri" w:hAnsi="Calibri" w:cs="Calibri"/>
          <w:color w:val="000000"/>
        </w:rPr>
        <w:t xml:space="preserve"> seguirà té l’objectiu de dotar l’alumnat, no només d’un aprenentatge dels continguts del mòdul (elaboració de projectes de desenvolupament d’aplicacions web), sinó també de les eines  per continuar aprenent i formant-se en gestió de projectes per ell mateix: aquest objectiu és fonamental en un context professional i social canviant. </w:t>
      </w:r>
    </w:p>
    <w:p w14:paraId="75BBD196" w14:textId="77777777" w:rsidR="004F01C5" w:rsidRDefault="004F01C5">
      <w:pPr>
        <w:widowControl w:val="0"/>
        <w:spacing w:before="216" w:line="360" w:lineRule="auto"/>
        <w:ind w:right="-167"/>
        <w:rPr>
          <w:rFonts w:ascii="Calibri" w:eastAsia="Calibri" w:hAnsi="Calibri" w:cs="Calibri"/>
          <w:color w:val="000000"/>
        </w:rPr>
      </w:pPr>
    </w:p>
    <w:p w14:paraId="405312CC" w14:textId="77777777" w:rsidR="004F01C5" w:rsidRDefault="004F01C5">
      <w:pPr>
        <w:widowControl w:val="0"/>
        <w:spacing w:before="216" w:line="360" w:lineRule="auto"/>
        <w:ind w:right="-167"/>
        <w:rPr>
          <w:rFonts w:ascii="Calibri" w:eastAsia="Calibri" w:hAnsi="Calibri" w:cs="Calibri"/>
          <w:color w:val="000000"/>
        </w:rPr>
      </w:pPr>
    </w:p>
    <w:p w14:paraId="161445D8" w14:textId="115383C6" w:rsidR="00502237" w:rsidRDefault="00000000">
      <w:pPr>
        <w:widowControl w:val="0"/>
        <w:spacing w:before="216" w:line="360" w:lineRule="auto"/>
        <w:ind w:right="-167"/>
        <w:rPr>
          <w:rFonts w:ascii="Calibri" w:eastAsia="Calibri" w:hAnsi="Calibri" w:cs="Calibri"/>
          <w:color w:val="000000"/>
        </w:rPr>
      </w:pPr>
      <w:r>
        <w:rPr>
          <w:rFonts w:ascii="Calibri" w:eastAsia="Calibri" w:hAnsi="Calibri" w:cs="Calibri"/>
          <w:color w:val="000000"/>
        </w:rPr>
        <w:lastRenderedPageBreak/>
        <w:t xml:space="preserve">Els continguts del mòdul es </w:t>
      </w:r>
      <w:r w:rsidR="004F01C5">
        <w:rPr>
          <w:rFonts w:ascii="Calibri" w:eastAsia="Calibri" w:hAnsi="Calibri" w:cs="Calibri"/>
          <w:color w:val="000000"/>
        </w:rPr>
        <w:t xml:space="preserve">treballaran de </w:t>
      </w:r>
      <w:r w:rsidR="00255B57">
        <w:rPr>
          <w:rFonts w:ascii="Calibri" w:eastAsia="Calibri" w:hAnsi="Calibri" w:cs="Calibri"/>
          <w:color w:val="000000"/>
        </w:rPr>
        <w:t>dues</w:t>
      </w:r>
      <w:r w:rsidR="004F01C5">
        <w:rPr>
          <w:rFonts w:ascii="Calibri" w:eastAsia="Calibri" w:hAnsi="Calibri" w:cs="Calibri"/>
          <w:color w:val="000000"/>
        </w:rPr>
        <w:t xml:space="preserve"> </w:t>
      </w:r>
      <w:r>
        <w:rPr>
          <w:rFonts w:ascii="Calibri" w:eastAsia="Calibri" w:hAnsi="Calibri" w:cs="Calibri"/>
          <w:color w:val="000000"/>
        </w:rPr>
        <w:t>maneres diferents:</w:t>
      </w:r>
    </w:p>
    <w:p w14:paraId="7614ABAE" w14:textId="0038F8DF" w:rsidR="004A3902" w:rsidRDefault="00000000" w:rsidP="00255B57">
      <w:pPr>
        <w:widowControl w:val="0"/>
        <w:spacing w:before="216" w:line="360" w:lineRule="auto"/>
        <w:ind w:left="720" w:right="-167"/>
        <w:rPr>
          <w:rFonts w:ascii="Calibri" w:eastAsia="Calibri" w:hAnsi="Calibri" w:cs="Calibri"/>
          <w:color w:val="000000"/>
        </w:rPr>
      </w:pPr>
      <w:r>
        <w:rPr>
          <w:rFonts w:ascii="Calibri" w:eastAsia="Calibri" w:hAnsi="Calibri" w:cs="Calibri"/>
          <w:color w:val="000000"/>
        </w:rPr>
        <w:t xml:space="preserve"> a) mitjançant la realització d’un</w:t>
      </w:r>
      <w:r>
        <w:rPr>
          <w:rFonts w:ascii="Calibri" w:eastAsia="Calibri" w:hAnsi="Calibri" w:cs="Calibri"/>
          <w:b/>
          <w:color w:val="000000"/>
        </w:rPr>
        <w:t xml:space="preserve"> </w:t>
      </w:r>
      <w:r w:rsidR="00255B57">
        <w:rPr>
          <w:rFonts w:ascii="Calibri" w:eastAsia="Calibri" w:hAnsi="Calibri" w:cs="Calibri"/>
          <w:b/>
          <w:color w:val="000000"/>
        </w:rPr>
        <w:t xml:space="preserve">tres </w:t>
      </w:r>
      <w:r>
        <w:rPr>
          <w:rFonts w:ascii="Calibri" w:eastAsia="Calibri" w:hAnsi="Calibri" w:cs="Calibri"/>
          <w:b/>
          <w:color w:val="000000"/>
        </w:rPr>
        <w:t>projecte</w:t>
      </w:r>
      <w:r w:rsidR="00255B57">
        <w:rPr>
          <w:rFonts w:ascii="Calibri" w:eastAsia="Calibri" w:hAnsi="Calibri" w:cs="Calibri"/>
          <w:b/>
          <w:color w:val="000000"/>
        </w:rPr>
        <w:t>s</w:t>
      </w:r>
      <w:r>
        <w:rPr>
          <w:rFonts w:ascii="Calibri" w:eastAsia="Calibri" w:hAnsi="Calibri" w:cs="Calibri"/>
          <w:b/>
          <w:color w:val="000000"/>
        </w:rPr>
        <w:t xml:space="preserve"> individual</w:t>
      </w:r>
      <w:r w:rsidR="00255B57">
        <w:rPr>
          <w:rFonts w:ascii="Calibri" w:eastAsia="Calibri" w:hAnsi="Calibri" w:cs="Calibri"/>
          <w:b/>
          <w:color w:val="000000"/>
        </w:rPr>
        <w:t>s</w:t>
      </w:r>
      <w:r>
        <w:rPr>
          <w:rFonts w:ascii="Calibri" w:eastAsia="Calibri" w:hAnsi="Calibri" w:cs="Calibri"/>
          <w:b/>
          <w:color w:val="000000"/>
        </w:rPr>
        <w:t xml:space="preserve"> de curs</w:t>
      </w:r>
      <w:r w:rsidR="00255B57">
        <w:rPr>
          <w:rFonts w:ascii="Calibri" w:eastAsia="Calibri" w:hAnsi="Calibri" w:cs="Calibri"/>
          <w:color w:val="000000"/>
        </w:rPr>
        <w:t xml:space="preserve"> que, per parelles, els alumnes hauran de desenvolupar de manera guiada per l’equip docent</w:t>
      </w:r>
      <w:r>
        <w:rPr>
          <w:rFonts w:ascii="Calibri" w:eastAsia="Calibri" w:hAnsi="Calibri" w:cs="Calibri"/>
          <w:color w:val="000000"/>
        </w:rPr>
        <w:t xml:space="preserve">. </w:t>
      </w:r>
      <w:r w:rsidR="00255B57">
        <w:rPr>
          <w:rFonts w:ascii="Calibri" w:eastAsia="Calibri" w:hAnsi="Calibri" w:cs="Calibri"/>
          <w:color w:val="000000"/>
        </w:rPr>
        <w:t>Es planificarà una sèrie d’entregables relacionats amb el projecte, que els alumnes hauran d’anar lliurant en les dates disposades al llarg de la durada del projecte.</w:t>
      </w:r>
    </w:p>
    <w:p w14:paraId="19211453" w14:textId="113DC836" w:rsidR="00255B57" w:rsidRDefault="00255B57" w:rsidP="00255B57">
      <w:pPr>
        <w:widowControl w:val="0"/>
        <w:spacing w:before="216" w:line="360" w:lineRule="auto"/>
        <w:ind w:left="720" w:right="-167"/>
        <w:rPr>
          <w:rFonts w:ascii="Calibri" w:eastAsia="Calibri" w:hAnsi="Calibri" w:cs="Calibri"/>
          <w:color w:val="000000"/>
        </w:rPr>
      </w:pPr>
      <w:r>
        <w:rPr>
          <w:rFonts w:ascii="Calibri" w:eastAsia="Calibri" w:hAnsi="Calibri" w:cs="Calibri"/>
          <w:color w:val="000000"/>
        </w:rPr>
        <w:t>Els tres projectes de curs consistiran en:</w:t>
      </w:r>
    </w:p>
    <w:p w14:paraId="675740F7" w14:textId="53B1372A" w:rsidR="00255B57" w:rsidRPr="00255B57" w:rsidRDefault="00255B57" w:rsidP="00255B57">
      <w:pPr>
        <w:pStyle w:val="Prrafodelista"/>
        <w:widowControl w:val="0"/>
        <w:numPr>
          <w:ilvl w:val="3"/>
          <w:numId w:val="4"/>
        </w:numPr>
        <w:spacing w:before="216" w:line="360" w:lineRule="auto"/>
        <w:ind w:right="-167"/>
        <w:rPr>
          <w:rFonts w:ascii="Calibri" w:eastAsia="Calibri" w:hAnsi="Calibri" w:cs="Calibri"/>
          <w:color w:val="000000"/>
        </w:rPr>
      </w:pPr>
      <w:r w:rsidRPr="00255B57">
        <w:rPr>
          <w:rFonts w:ascii="Calibri" w:eastAsia="Calibri" w:hAnsi="Calibri" w:cs="Calibri"/>
          <w:color w:val="000000"/>
        </w:rPr>
        <w:t>Realització d’una API en llenguatge Python.</w:t>
      </w:r>
    </w:p>
    <w:p w14:paraId="70DC6F92" w14:textId="411B41BD" w:rsidR="00255B57" w:rsidRDefault="00255B57" w:rsidP="00255B57">
      <w:pPr>
        <w:pStyle w:val="Prrafodelista"/>
        <w:widowControl w:val="0"/>
        <w:numPr>
          <w:ilvl w:val="3"/>
          <w:numId w:val="4"/>
        </w:numPr>
        <w:spacing w:before="216" w:line="360" w:lineRule="auto"/>
        <w:ind w:right="-167"/>
        <w:rPr>
          <w:rFonts w:ascii="Calibri" w:eastAsia="Calibri" w:hAnsi="Calibri" w:cs="Calibri"/>
          <w:color w:val="000000"/>
        </w:rPr>
      </w:pPr>
      <w:r>
        <w:rPr>
          <w:rFonts w:ascii="Calibri" w:eastAsia="Calibri" w:hAnsi="Calibri" w:cs="Calibri"/>
          <w:color w:val="000000"/>
        </w:rPr>
        <w:t xml:space="preserve">Realització d’un </w:t>
      </w:r>
      <w:r>
        <w:rPr>
          <w:rFonts w:ascii="Calibri" w:eastAsia="Calibri" w:hAnsi="Calibri" w:cs="Calibri"/>
          <w:i/>
          <w:iCs/>
          <w:color w:val="000000"/>
        </w:rPr>
        <w:t>frontend</w:t>
      </w:r>
      <w:r>
        <w:rPr>
          <w:rFonts w:ascii="Calibri" w:eastAsia="Calibri" w:hAnsi="Calibri" w:cs="Calibri"/>
          <w:color w:val="000000"/>
        </w:rPr>
        <w:t xml:space="preserve"> interactiu basat en un prototip de disseny.</w:t>
      </w:r>
    </w:p>
    <w:p w14:paraId="5236A2B7" w14:textId="5EA11BCD" w:rsidR="00255B57" w:rsidRPr="00255B57" w:rsidRDefault="00255B57" w:rsidP="00255B57">
      <w:pPr>
        <w:pStyle w:val="Prrafodelista"/>
        <w:widowControl w:val="0"/>
        <w:numPr>
          <w:ilvl w:val="3"/>
          <w:numId w:val="4"/>
        </w:numPr>
        <w:spacing w:before="216" w:line="360" w:lineRule="auto"/>
        <w:ind w:right="-167"/>
        <w:rPr>
          <w:rFonts w:ascii="Calibri" w:eastAsia="Calibri" w:hAnsi="Calibri" w:cs="Calibri"/>
          <w:color w:val="000000"/>
        </w:rPr>
      </w:pPr>
      <w:r>
        <w:rPr>
          <w:rFonts w:ascii="Calibri" w:eastAsia="Calibri" w:hAnsi="Calibri" w:cs="Calibri"/>
          <w:color w:val="000000"/>
        </w:rPr>
        <w:t xml:space="preserve">Realització d’un projecte </w:t>
      </w:r>
      <w:r>
        <w:rPr>
          <w:rFonts w:ascii="Calibri" w:eastAsia="Calibri" w:hAnsi="Calibri" w:cs="Calibri"/>
          <w:i/>
          <w:iCs/>
          <w:color w:val="000000"/>
        </w:rPr>
        <w:t>full stack</w:t>
      </w:r>
      <w:r>
        <w:rPr>
          <w:rFonts w:ascii="Calibri" w:eastAsia="Calibri" w:hAnsi="Calibri" w:cs="Calibri"/>
          <w:color w:val="000000"/>
        </w:rPr>
        <w:t xml:space="preserve"> basat, preferentment, en un framework.</w:t>
      </w:r>
    </w:p>
    <w:p w14:paraId="59CDAF2D" w14:textId="45BDE49B" w:rsidR="00502237" w:rsidRDefault="00255B57">
      <w:pPr>
        <w:widowControl w:val="0"/>
        <w:spacing w:before="216" w:line="360" w:lineRule="auto"/>
        <w:ind w:left="720" w:right="-167"/>
        <w:rPr>
          <w:rFonts w:ascii="Calibri" w:eastAsia="Calibri" w:hAnsi="Calibri" w:cs="Calibri"/>
          <w:color w:val="000000"/>
        </w:rPr>
      </w:pPr>
      <w:bookmarkStart w:id="0" w:name="_heading=h.30j0zll" w:colFirst="0" w:colLast="0"/>
      <w:bookmarkEnd w:id="0"/>
      <w:r>
        <w:rPr>
          <w:rFonts w:ascii="Calibri" w:eastAsia="Calibri" w:hAnsi="Calibri" w:cs="Calibri"/>
          <w:color w:val="000000"/>
        </w:rPr>
        <w:t xml:space="preserve">b) mitjançant </w:t>
      </w:r>
      <w:r>
        <w:rPr>
          <w:rFonts w:ascii="Calibri" w:eastAsia="Calibri" w:hAnsi="Calibri" w:cs="Calibri"/>
          <w:b/>
          <w:color w:val="000000"/>
        </w:rPr>
        <w:t>sessions formatives</w:t>
      </w:r>
      <w:r>
        <w:rPr>
          <w:rFonts w:ascii="Calibri" w:eastAsia="Calibri" w:hAnsi="Calibri" w:cs="Calibri"/>
          <w:color w:val="000000"/>
        </w:rPr>
        <w:t>, de caràcter teòrico-pràctic, en les que es presentaran a l’alumnat alguns conceptes i eines de la gestió de projectes en l’àmbit del desenvolupament d’aplicacions web.</w:t>
      </w:r>
    </w:p>
    <w:p w14:paraId="42C639CC" w14:textId="0300F6CB" w:rsidR="00502237" w:rsidRDefault="00000000">
      <w:pPr>
        <w:widowControl w:val="0"/>
        <w:spacing w:before="216" w:line="360" w:lineRule="auto"/>
        <w:ind w:right="-167"/>
        <w:rPr>
          <w:rFonts w:ascii="Calibri" w:eastAsia="Calibri" w:hAnsi="Calibri" w:cs="Calibri"/>
          <w:color w:val="000000"/>
        </w:rPr>
      </w:pPr>
      <w:r>
        <w:rPr>
          <w:rFonts w:ascii="Calibri" w:eastAsia="Calibri" w:hAnsi="Calibri" w:cs="Calibri"/>
          <w:color w:val="000000"/>
        </w:rPr>
        <w:t>Es potenciarà, doncs, tant el treball individual de cada alumne/</w:t>
      </w:r>
      <w:r w:rsidR="00255B57">
        <w:rPr>
          <w:rFonts w:ascii="Calibri" w:eastAsia="Calibri" w:hAnsi="Calibri" w:cs="Calibri"/>
          <w:color w:val="000000"/>
        </w:rPr>
        <w:t>a</w:t>
      </w:r>
      <w:r>
        <w:rPr>
          <w:rFonts w:ascii="Calibri" w:eastAsia="Calibri" w:hAnsi="Calibri" w:cs="Calibri"/>
          <w:color w:val="000000"/>
        </w:rPr>
        <w:t xml:space="preserve"> com la seva capacitat de treballar col·laborativament en equip. Així mateix, es potenciarà que el treball a classe estigui adreçat a satisfer les demandes fetes altres agents del centre o del seu entorn.</w:t>
      </w:r>
    </w:p>
    <w:p w14:paraId="39C18E3E" w14:textId="77777777" w:rsidR="00502237" w:rsidRDefault="00000000">
      <w:pPr>
        <w:widowControl w:val="0"/>
        <w:spacing w:before="216" w:line="360" w:lineRule="auto"/>
        <w:ind w:right="-167"/>
        <w:rPr>
          <w:rFonts w:ascii="Calibri" w:eastAsia="Calibri" w:hAnsi="Calibri" w:cs="Calibri"/>
          <w:color w:val="000000"/>
        </w:rPr>
      </w:pPr>
      <w:r>
        <w:rPr>
          <w:rFonts w:ascii="Calibri" w:eastAsia="Calibri" w:hAnsi="Calibri" w:cs="Calibri"/>
          <w:color w:val="000000"/>
        </w:rPr>
        <w:t>D’acord amb aquesta taxonomia d’activitats, el temps setmanal dedicat a aquest mòdul es repartirà de manera adient, per tal que l’alumnat pugui anar desenvolupant totes les activitats de manera paral·lela, segons el model habitual a l’àmbit empresarial.</w:t>
      </w:r>
    </w:p>
    <w:p w14:paraId="517AAB14" w14:textId="77777777" w:rsidR="00502237" w:rsidRDefault="00000000">
      <w:pPr>
        <w:widowControl w:val="0"/>
        <w:spacing w:before="216" w:line="360" w:lineRule="auto"/>
        <w:ind w:right="-167"/>
        <w:rPr>
          <w:rFonts w:ascii="Calibri" w:eastAsia="Calibri" w:hAnsi="Calibri" w:cs="Calibri"/>
          <w:color w:val="000000"/>
        </w:rPr>
      </w:pPr>
      <w:r>
        <w:rPr>
          <w:rFonts w:ascii="Calibri" w:eastAsia="Calibri" w:hAnsi="Calibri" w:cs="Calibri"/>
          <w:color w:val="000000"/>
        </w:rPr>
        <w:t xml:space="preserve">Els materials que siguin necessaris per al seguiment del mòdul  s’aniran penjant a la plataforma </w:t>
      </w:r>
      <w:r>
        <w:rPr>
          <w:rFonts w:ascii="Calibri" w:eastAsia="Calibri" w:hAnsi="Calibri" w:cs="Calibri"/>
          <w:i/>
          <w:color w:val="000000"/>
        </w:rPr>
        <w:t>Clickedu</w:t>
      </w:r>
      <w:r>
        <w:rPr>
          <w:rFonts w:ascii="Calibri" w:eastAsia="Calibri" w:hAnsi="Calibri" w:cs="Calibri"/>
          <w:color w:val="000000"/>
        </w:rPr>
        <w:t xml:space="preserve"> de manera progressiva, i es presentaran convenientment. </w:t>
      </w:r>
    </w:p>
    <w:p w14:paraId="5F5D66D0" w14:textId="77777777" w:rsidR="004F01C5" w:rsidRDefault="004F01C5">
      <w:pPr>
        <w:spacing w:line="360" w:lineRule="auto"/>
        <w:rPr>
          <w:rFonts w:ascii="Calibri" w:eastAsia="Calibri" w:hAnsi="Calibri" w:cs="Calibri"/>
        </w:rPr>
      </w:pPr>
    </w:p>
    <w:p w14:paraId="038F7831" w14:textId="77777777" w:rsidR="00502237" w:rsidRDefault="00000000">
      <w:pPr>
        <w:numPr>
          <w:ilvl w:val="0"/>
          <w:numId w:val="4"/>
        </w:numPr>
        <w:pBdr>
          <w:top w:val="nil"/>
          <w:left w:val="nil"/>
          <w:bottom w:val="nil"/>
          <w:right w:val="nil"/>
          <w:between w:val="nil"/>
        </w:pBdr>
        <w:spacing w:line="360" w:lineRule="auto"/>
        <w:rPr>
          <w:rFonts w:ascii="Calibri" w:eastAsia="Calibri" w:hAnsi="Calibri" w:cs="Calibri"/>
          <w:b/>
          <w:color w:val="000000"/>
        </w:rPr>
      </w:pPr>
      <w:r>
        <w:rPr>
          <w:rFonts w:ascii="Calibri" w:eastAsia="Calibri" w:hAnsi="Calibri" w:cs="Calibri"/>
          <w:b/>
          <w:color w:val="000000"/>
        </w:rPr>
        <w:t>ESPAIS I RECURSOS</w:t>
      </w:r>
    </w:p>
    <w:p w14:paraId="3202ABF8" w14:textId="77777777" w:rsidR="00502237" w:rsidRDefault="00502237">
      <w:pPr>
        <w:pBdr>
          <w:top w:val="nil"/>
          <w:left w:val="nil"/>
          <w:bottom w:val="nil"/>
          <w:right w:val="nil"/>
          <w:between w:val="nil"/>
        </w:pBdr>
        <w:spacing w:line="360" w:lineRule="auto"/>
        <w:rPr>
          <w:rFonts w:ascii="Calibri" w:eastAsia="Calibri" w:hAnsi="Calibri" w:cs="Calibri"/>
          <w:b/>
          <w:color w:val="000000"/>
        </w:rPr>
      </w:pPr>
    </w:p>
    <w:p w14:paraId="2B8C1D77" w14:textId="5CA97529" w:rsidR="00502237" w:rsidRDefault="00000000">
      <w:pPr>
        <w:pBdr>
          <w:top w:val="nil"/>
          <w:left w:val="nil"/>
          <w:bottom w:val="nil"/>
          <w:right w:val="nil"/>
          <w:between w:val="nil"/>
        </w:pBdr>
        <w:spacing w:line="360" w:lineRule="auto"/>
        <w:rPr>
          <w:rFonts w:ascii="Calibri" w:eastAsia="Calibri" w:hAnsi="Calibri" w:cs="Calibri"/>
          <w:color w:val="000000"/>
        </w:rPr>
      </w:pPr>
      <w:r>
        <w:rPr>
          <w:rFonts w:ascii="Calibri" w:eastAsia="Calibri" w:hAnsi="Calibri" w:cs="Calibri"/>
          <w:color w:val="000000"/>
        </w:rPr>
        <w:t>Es alumnes disposen d’una aula pròpia (</w:t>
      </w:r>
      <w:r w:rsidR="00031051">
        <w:rPr>
          <w:rFonts w:ascii="Calibri" w:eastAsia="Calibri" w:hAnsi="Calibri" w:cs="Calibri"/>
          <w:color w:val="000000"/>
        </w:rPr>
        <w:t>1</w:t>
      </w:r>
      <w:r>
        <w:rPr>
          <w:rFonts w:ascii="Calibri" w:eastAsia="Calibri" w:hAnsi="Calibri" w:cs="Calibri"/>
          <w:color w:val="000000"/>
        </w:rPr>
        <w:t xml:space="preserve">.3) , en la qual es desenvoluparan la major part de les sessions de classe. Quan el professor ho consideri adient, el grup podrà utilitzar altres espais de l’escola, com per exemple l’aula polivalent o la sala d’actes. </w:t>
      </w:r>
    </w:p>
    <w:p w14:paraId="395325F0" w14:textId="77777777" w:rsidR="00502237" w:rsidRDefault="00502237">
      <w:pPr>
        <w:pBdr>
          <w:top w:val="nil"/>
          <w:left w:val="nil"/>
          <w:bottom w:val="nil"/>
          <w:right w:val="nil"/>
          <w:between w:val="nil"/>
        </w:pBdr>
        <w:spacing w:line="360" w:lineRule="auto"/>
        <w:rPr>
          <w:rFonts w:ascii="Calibri" w:eastAsia="Calibri" w:hAnsi="Calibri" w:cs="Calibri"/>
          <w:color w:val="000000"/>
        </w:rPr>
      </w:pPr>
    </w:p>
    <w:p w14:paraId="45E33B82" w14:textId="77777777" w:rsidR="00502237" w:rsidRDefault="00000000">
      <w:pPr>
        <w:pBdr>
          <w:top w:val="nil"/>
          <w:left w:val="nil"/>
          <w:bottom w:val="nil"/>
          <w:right w:val="nil"/>
          <w:between w:val="nil"/>
        </w:pBdr>
        <w:spacing w:line="360" w:lineRule="auto"/>
        <w:rPr>
          <w:rFonts w:ascii="Calibri" w:eastAsia="Calibri" w:hAnsi="Calibri" w:cs="Calibri"/>
          <w:color w:val="000000"/>
        </w:rPr>
      </w:pPr>
      <w:r>
        <w:rPr>
          <w:rFonts w:ascii="Calibri" w:eastAsia="Calibri" w:hAnsi="Calibri" w:cs="Calibri"/>
          <w:color w:val="000000"/>
        </w:rPr>
        <w:t>És necessari que cada alumne/a porti a l’aula sempre el seu propi portàtil, el qual haurà de disposar del programari sol·licitat pel professorat, el qual serà de caràcter gratuït. El professor donarà, quan sigui necessari, les indicacions convenients per a la instal·lació del programari.</w:t>
      </w:r>
    </w:p>
    <w:p w14:paraId="4A24D64F" w14:textId="77777777" w:rsidR="00502237" w:rsidRDefault="00502237">
      <w:pPr>
        <w:spacing w:line="360" w:lineRule="auto"/>
        <w:rPr>
          <w:rFonts w:ascii="Calibri" w:eastAsia="Calibri" w:hAnsi="Calibri" w:cs="Calibri"/>
          <w:color w:val="000000"/>
        </w:rPr>
      </w:pPr>
    </w:p>
    <w:p w14:paraId="023E7CA1" w14:textId="77777777" w:rsidR="00502237" w:rsidRDefault="00000000">
      <w:pPr>
        <w:numPr>
          <w:ilvl w:val="0"/>
          <w:numId w:val="4"/>
        </w:numPr>
        <w:pBdr>
          <w:top w:val="nil"/>
          <w:left w:val="nil"/>
          <w:bottom w:val="nil"/>
          <w:right w:val="nil"/>
          <w:between w:val="nil"/>
        </w:pBdr>
        <w:spacing w:line="360" w:lineRule="auto"/>
        <w:rPr>
          <w:rFonts w:ascii="Calibri" w:eastAsia="Calibri" w:hAnsi="Calibri" w:cs="Calibri"/>
          <w:b/>
          <w:color w:val="000000"/>
        </w:rPr>
      </w:pPr>
      <w:r>
        <w:rPr>
          <w:rFonts w:ascii="Calibri" w:eastAsia="Calibri" w:hAnsi="Calibri" w:cs="Calibri"/>
          <w:b/>
          <w:color w:val="000000"/>
        </w:rPr>
        <w:t>AVALUACIÓ</w:t>
      </w:r>
    </w:p>
    <w:p w14:paraId="323FDD7E" w14:textId="77777777" w:rsidR="00502237" w:rsidRDefault="00502237">
      <w:pPr>
        <w:spacing w:line="360" w:lineRule="auto"/>
        <w:rPr>
          <w:rFonts w:ascii="Calibri" w:eastAsia="Calibri" w:hAnsi="Calibri" w:cs="Calibri"/>
          <w:color w:val="000000"/>
        </w:rPr>
      </w:pPr>
    </w:p>
    <w:p w14:paraId="5720FCAC" w14:textId="5F23109B" w:rsidR="00502237" w:rsidRDefault="00000000">
      <w:pPr>
        <w:spacing w:line="360" w:lineRule="auto"/>
        <w:rPr>
          <w:rFonts w:ascii="Calibri" w:eastAsia="Calibri" w:hAnsi="Calibri" w:cs="Calibri"/>
          <w:color w:val="000000"/>
        </w:rPr>
      </w:pPr>
      <w:r>
        <w:rPr>
          <w:rFonts w:ascii="Calibri" w:eastAsia="Calibri" w:hAnsi="Calibri" w:cs="Calibri"/>
          <w:color w:val="000000"/>
        </w:rPr>
        <w:t xml:space="preserve">El mòdul té una única Unitat Formativa, per a la qual s’estableixen </w:t>
      </w:r>
      <w:r w:rsidRPr="00255B57">
        <w:rPr>
          <w:rFonts w:ascii="Calibri" w:eastAsia="Calibri" w:hAnsi="Calibri" w:cs="Calibri"/>
          <w:b/>
          <w:bCs/>
          <w:color w:val="000000"/>
        </w:rPr>
        <w:t xml:space="preserve">tres </w:t>
      </w:r>
      <w:r w:rsidR="00255B57" w:rsidRPr="00255B57">
        <w:rPr>
          <w:rFonts w:ascii="Calibri" w:eastAsia="Calibri" w:hAnsi="Calibri" w:cs="Calibri"/>
          <w:b/>
          <w:bCs/>
          <w:color w:val="000000"/>
        </w:rPr>
        <w:t>blocs</w:t>
      </w:r>
      <w:r w:rsidRPr="00255B57">
        <w:rPr>
          <w:rFonts w:ascii="Calibri" w:eastAsia="Calibri" w:hAnsi="Calibri" w:cs="Calibri"/>
          <w:b/>
          <w:bCs/>
          <w:color w:val="000000"/>
        </w:rPr>
        <w:t xml:space="preserve"> d’avaluació</w:t>
      </w:r>
      <w:r w:rsidR="00255B57">
        <w:rPr>
          <w:rFonts w:ascii="Calibri" w:eastAsia="Calibri" w:hAnsi="Calibri" w:cs="Calibri"/>
          <w:color w:val="000000"/>
        </w:rPr>
        <w:t>, corresponents als tres projectes a realitzar durant el curs.</w:t>
      </w:r>
    </w:p>
    <w:p w14:paraId="5B2F3F15" w14:textId="77777777" w:rsidR="00502237" w:rsidRDefault="00502237">
      <w:pPr>
        <w:spacing w:line="360" w:lineRule="auto"/>
        <w:rPr>
          <w:rFonts w:ascii="Calibri" w:eastAsia="Calibri" w:hAnsi="Calibri" w:cs="Calibri"/>
          <w:b/>
          <w:color w:val="000000"/>
        </w:rPr>
      </w:pPr>
    </w:p>
    <w:p w14:paraId="2BE40C38" w14:textId="28AD94B1" w:rsidR="00255B57" w:rsidRDefault="00255B57">
      <w:pPr>
        <w:spacing w:line="360" w:lineRule="auto"/>
        <w:rPr>
          <w:rFonts w:ascii="Calibri" w:eastAsia="Calibri" w:hAnsi="Calibri" w:cs="Calibri"/>
          <w:b/>
          <w:color w:val="000000"/>
        </w:rPr>
      </w:pPr>
      <w:r>
        <w:rPr>
          <w:rFonts w:ascii="Calibri" w:eastAsia="Calibri" w:hAnsi="Calibri" w:cs="Calibri"/>
          <w:b/>
          <w:color w:val="000000"/>
        </w:rPr>
        <w:t>Bloc 1 – Projecte de desenvolupament d’una API REST</w:t>
      </w:r>
    </w:p>
    <w:p w14:paraId="4EEEBBA2" w14:textId="12581743" w:rsidR="00255B57" w:rsidRDefault="00255B57">
      <w:pPr>
        <w:spacing w:line="360" w:lineRule="auto"/>
        <w:rPr>
          <w:rFonts w:ascii="Calibri" w:eastAsia="Calibri" w:hAnsi="Calibri" w:cs="Calibri"/>
          <w:b/>
          <w:color w:val="000000"/>
        </w:rPr>
      </w:pPr>
      <w:r>
        <w:rPr>
          <w:rFonts w:ascii="Calibri" w:eastAsia="Calibri" w:hAnsi="Calibri" w:cs="Calibri"/>
          <w:b/>
          <w:color w:val="000000"/>
        </w:rPr>
        <w:t xml:space="preserve">Bloc 2 – Projecte de desenvolupament d’un </w:t>
      </w:r>
      <w:r>
        <w:rPr>
          <w:rFonts w:ascii="Calibri" w:eastAsia="Calibri" w:hAnsi="Calibri" w:cs="Calibri"/>
          <w:b/>
          <w:i/>
          <w:iCs/>
          <w:color w:val="000000"/>
        </w:rPr>
        <w:t>frontend</w:t>
      </w:r>
      <w:r>
        <w:rPr>
          <w:rFonts w:ascii="Calibri" w:eastAsia="Calibri" w:hAnsi="Calibri" w:cs="Calibri"/>
          <w:b/>
          <w:color w:val="000000"/>
        </w:rPr>
        <w:t xml:space="preserve"> basat en un prototip de disseny</w:t>
      </w:r>
    </w:p>
    <w:p w14:paraId="6ED7F69C" w14:textId="441617CC" w:rsidR="00255B57" w:rsidRDefault="00255B57">
      <w:pPr>
        <w:spacing w:line="360" w:lineRule="auto"/>
        <w:rPr>
          <w:rFonts w:ascii="Calibri" w:eastAsia="Calibri" w:hAnsi="Calibri" w:cs="Calibri"/>
          <w:b/>
          <w:color w:val="000000"/>
        </w:rPr>
      </w:pPr>
      <w:r>
        <w:rPr>
          <w:rFonts w:ascii="Calibri" w:eastAsia="Calibri" w:hAnsi="Calibri" w:cs="Calibri"/>
          <w:b/>
          <w:color w:val="000000"/>
        </w:rPr>
        <w:t xml:space="preserve">Bloc 3 – Projecte de desenvolupament d’una aplicació </w:t>
      </w:r>
      <w:r>
        <w:rPr>
          <w:rFonts w:ascii="Calibri" w:eastAsia="Calibri" w:hAnsi="Calibri" w:cs="Calibri"/>
          <w:b/>
          <w:i/>
          <w:iCs/>
          <w:color w:val="000000"/>
        </w:rPr>
        <w:t>full stack</w:t>
      </w:r>
      <w:r>
        <w:rPr>
          <w:rFonts w:ascii="Calibri" w:eastAsia="Calibri" w:hAnsi="Calibri" w:cs="Calibri"/>
          <w:b/>
          <w:color w:val="000000"/>
        </w:rPr>
        <w:t>.</w:t>
      </w:r>
    </w:p>
    <w:p w14:paraId="592FFB40" w14:textId="23D670CF" w:rsidR="00255B57" w:rsidRDefault="00255B57">
      <w:pPr>
        <w:spacing w:line="360" w:lineRule="auto"/>
        <w:rPr>
          <w:rFonts w:ascii="Calibri" w:eastAsia="Calibri" w:hAnsi="Calibri" w:cs="Calibri"/>
          <w:b/>
          <w:color w:val="000000"/>
        </w:rPr>
      </w:pPr>
    </w:p>
    <w:p w14:paraId="006B6CB7" w14:textId="5007C89F" w:rsidR="00255B57" w:rsidRPr="00255B57" w:rsidRDefault="00255B57">
      <w:pPr>
        <w:spacing w:line="360" w:lineRule="auto"/>
        <w:rPr>
          <w:rFonts w:ascii="Calibri" w:eastAsia="Calibri" w:hAnsi="Calibri" w:cs="Calibri"/>
          <w:bCs/>
          <w:color w:val="000000"/>
        </w:rPr>
      </w:pPr>
      <w:r>
        <w:rPr>
          <w:rFonts w:ascii="Calibri" w:eastAsia="Calibri" w:hAnsi="Calibri" w:cs="Calibri"/>
          <w:bCs/>
          <w:color w:val="000000"/>
        </w:rPr>
        <w:t>Cadascun dels blocs consistirà en diverses entregues parcials del projecte.</w:t>
      </w:r>
    </w:p>
    <w:p w14:paraId="3BC9FBA8" w14:textId="77777777" w:rsidR="00255B57" w:rsidRDefault="00255B57">
      <w:pPr>
        <w:spacing w:line="360" w:lineRule="auto"/>
        <w:rPr>
          <w:rFonts w:ascii="Calibri" w:eastAsia="Calibri" w:hAnsi="Calibri" w:cs="Calibri"/>
          <w:color w:val="000000"/>
        </w:rPr>
      </w:pPr>
    </w:p>
    <w:p w14:paraId="3E93F86C" w14:textId="77777777" w:rsidR="00502237" w:rsidRDefault="00000000">
      <w:pPr>
        <w:spacing w:line="360" w:lineRule="auto"/>
        <w:rPr>
          <w:rFonts w:ascii="Calibri" w:eastAsia="Calibri" w:hAnsi="Calibri" w:cs="Calibri"/>
          <w:color w:val="000000"/>
        </w:rPr>
      </w:pPr>
      <w:r>
        <w:rPr>
          <w:rFonts w:ascii="Calibri" w:eastAsia="Calibri" w:hAnsi="Calibri" w:cs="Calibri"/>
          <w:color w:val="000000"/>
        </w:rPr>
        <w:t xml:space="preserve">Aquests instruments d’avaluació es ponderaran tal i com es mostra a les següents taules. Cada unitat formativa té una nota entre l’1 i 10, sense decimals. És obligatori assistir com a mínim a un 80% de les hores de classe per poder ser avaluat. </w:t>
      </w:r>
      <w:r w:rsidRPr="004F01C5">
        <w:rPr>
          <w:rFonts w:ascii="Calibri" w:eastAsia="Calibri" w:hAnsi="Calibri" w:cs="Calibri"/>
          <w:color w:val="000000"/>
        </w:rPr>
        <w:t>Les faltes d’assistència no justificades repercutiran negativament a la nota de la unitat formativa corresponent.</w:t>
      </w:r>
    </w:p>
    <w:p w14:paraId="4DAE215F" w14:textId="77777777" w:rsidR="00502237" w:rsidRDefault="00502237">
      <w:pPr>
        <w:spacing w:line="360" w:lineRule="auto"/>
        <w:ind w:left="284"/>
        <w:rPr>
          <w:rFonts w:ascii="Calibri" w:eastAsia="Calibri" w:hAnsi="Calibri" w:cs="Calibri"/>
          <w:color w:val="000000"/>
        </w:rPr>
      </w:pPr>
    </w:p>
    <w:p w14:paraId="41A81CAF" w14:textId="77777777" w:rsidR="00031051" w:rsidRDefault="00031051">
      <w:pPr>
        <w:spacing w:line="360" w:lineRule="auto"/>
        <w:ind w:left="284"/>
        <w:rPr>
          <w:rFonts w:ascii="Calibri" w:eastAsia="Calibri" w:hAnsi="Calibri" w:cs="Calibri"/>
          <w:color w:val="000000"/>
        </w:rPr>
      </w:pPr>
    </w:p>
    <w:tbl>
      <w:tblPr>
        <w:tblStyle w:val="ac"/>
        <w:tblW w:w="8817"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3"/>
        <w:gridCol w:w="1070"/>
        <w:gridCol w:w="1329"/>
        <w:gridCol w:w="1558"/>
        <w:gridCol w:w="993"/>
        <w:gridCol w:w="1984"/>
      </w:tblGrid>
      <w:tr w:rsidR="00502237" w14:paraId="1844F9C9" w14:textId="77777777">
        <w:trPr>
          <w:trHeight w:val="713"/>
        </w:trPr>
        <w:tc>
          <w:tcPr>
            <w:tcW w:w="2953" w:type="dxa"/>
            <w:gridSpan w:val="2"/>
            <w:vMerge w:val="restart"/>
            <w:tcBorders>
              <w:right w:val="single" w:sz="4" w:space="0" w:color="000000"/>
            </w:tcBorders>
          </w:tcPr>
          <w:p w14:paraId="2C43270F" w14:textId="77777777" w:rsidR="00502237" w:rsidRDefault="00000000">
            <w:pPr>
              <w:spacing w:line="360" w:lineRule="auto"/>
              <w:rPr>
                <w:rFonts w:ascii="Calibri" w:eastAsia="Calibri" w:hAnsi="Calibri" w:cs="Calibri"/>
                <w:i/>
                <w:color w:val="000000"/>
              </w:rPr>
            </w:pPr>
            <w:r>
              <w:rPr>
                <w:rFonts w:ascii="Calibri" w:eastAsia="Calibri" w:hAnsi="Calibri" w:cs="Calibri"/>
                <w:i/>
                <w:color w:val="000000"/>
              </w:rPr>
              <w:t>Qualificació RA</w:t>
            </w:r>
          </w:p>
        </w:tc>
        <w:tc>
          <w:tcPr>
            <w:tcW w:w="5864" w:type="dxa"/>
            <w:gridSpan w:val="4"/>
            <w:tcBorders>
              <w:left w:val="single" w:sz="4" w:space="0" w:color="000000"/>
              <w:bottom w:val="single" w:sz="4" w:space="0" w:color="000000"/>
            </w:tcBorders>
          </w:tcPr>
          <w:p w14:paraId="273E335B" w14:textId="77777777" w:rsidR="00502237" w:rsidRDefault="00000000">
            <w:pPr>
              <w:spacing w:line="360" w:lineRule="auto"/>
              <w:rPr>
                <w:rFonts w:ascii="Calibri" w:eastAsia="Calibri" w:hAnsi="Calibri" w:cs="Calibri"/>
                <w:color w:val="000000"/>
              </w:rPr>
            </w:pPr>
            <w:r>
              <w:rPr>
                <w:rFonts w:ascii="Calibri" w:eastAsia="Calibri" w:hAnsi="Calibri" w:cs="Calibri"/>
                <w:color w:val="000000"/>
              </w:rPr>
              <w:t xml:space="preserve">MP12: </w:t>
            </w:r>
            <w:r>
              <w:t>Projecte de desenvolupament d’aplicacions web</w:t>
            </w:r>
          </w:p>
        </w:tc>
      </w:tr>
      <w:tr w:rsidR="00502237" w14:paraId="7BE5B3B7" w14:textId="77777777">
        <w:trPr>
          <w:trHeight w:val="542"/>
        </w:trPr>
        <w:tc>
          <w:tcPr>
            <w:tcW w:w="2953" w:type="dxa"/>
            <w:gridSpan w:val="2"/>
            <w:vMerge/>
            <w:tcBorders>
              <w:right w:val="single" w:sz="4" w:space="0" w:color="000000"/>
            </w:tcBorders>
          </w:tcPr>
          <w:p w14:paraId="292F51B0" w14:textId="77777777" w:rsidR="00502237" w:rsidRDefault="00502237">
            <w:pPr>
              <w:widowControl w:val="0"/>
              <w:pBdr>
                <w:top w:val="nil"/>
                <w:left w:val="nil"/>
                <w:bottom w:val="nil"/>
                <w:right w:val="nil"/>
                <w:between w:val="nil"/>
              </w:pBdr>
              <w:spacing w:line="276" w:lineRule="auto"/>
              <w:jc w:val="left"/>
              <w:rPr>
                <w:rFonts w:ascii="Calibri" w:eastAsia="Calibri" w:hAnsi="Calibri" w:cs="Calibri"/>
                <w:color w:val="000000"/>
              </w:rPr>
            </w:pPr>
          </w:p>
        </w:tc>
        <w:tc>
          <w:tcPr>
            <w:tcW w:w="5864" w:type="dxa"/>
            <w:gridSpan w:val="4"/>
            <w:tcBorders>
              <w:top w:val="single" w:sz="4" w:space="0" w:color="000000"/>
              <w:left w:val="single" w:sz="4" w:space="0" w:color="000000"/>
              <w:right w:val="single" w:sz="4" w:space="0" w:color="000000"/>
            </w:tcBorders>
            <w:shd w:val="clear" w:color="auto" w:fill="auto"/>
          </w:tcPr>
          <w:p w14:paraId="175D9339" w14:textId="77777777" w:rsidR="00502237" w:rsidRDefault="00000000">
            <w:pPr>
              <w:spacing w:line="360" w:lineRule="auto"/>
              <w:rPr>
                <w:rFonts w:ascii="Calibri" w:eastAsia="Calibri" w:hAnsi="Calibri" w:cs="Calibri"/>
                <w:color w:val="000000"/>
              </w:rPr>
            </w:pPr>
            <w:r>
              <w:rPr>
                <w:rFonts w:ascii="Calibri" w:eastAsia="Calibri" w:hAnsi="Calibri" w:cs="Calibri"/>
                <w:b/>
                <w:color w:val="000000"/>
              </w:rPr>
              <w:t xml:space="preserve">UF1  </w:t>
            </w:r>
            <w:r>
              <w:rPr>
                <w:b/>
              </w:rPr>
              <w:t>Projecte de desenvolupament d’aplicacions web</w:t>
            </w:r>
          </w:p>
        </w:tc>
      </w:tr>
      <w:tr w:rsidR="00502237" w14:paraId="669AF7CC" w14:textId="77777777" w:rsidTr="00255B57">
        <w:trPr>
          <w:trHeight w:val="428"/>
        </w:trPr>
        <w:tc>
          <w:tcPr>
            <w:tcW w:w="2953" w:type="dxa"/>
            <w:gridSpan w:val="2"/>
            <w:tcBorders>
              <w:bottom w:val="single" w:sz="4" w:space="0" w:color="000000"/>
              <w:right w:val="single" w:sz="4" w:space="0" w:color="000000"/>
            </w:tcBorders>
          </w:tcPr>
          <w:p w14:paraId="362C74A8" w14:textId="77777777" w:rsidR="00502237" w:rsidRDefault="00000000">
            <w:pPr>
              <w:spacing w:line="360" w:lineRule="auto"/>
              <w:rPr>
                <w:rFonts w:ascii="Calibri" w:eastAsia="Calibri" w:hAnsi="Calibri" w:cs="Calibri"/>
                <w:color w:val="000000"/>
              </w:rPr>
            </w:pPr>
            <w:r>
              <w:rPr>
                <w:rFonts w:ascii="Calibri" w:eastAsia="Calibri" w:hAnsi="Calibri" w:cs="Calibri"/>
                <w:color w:val="000000"/>
              </w:rPr>
              <w:t>Instruments d’avaluació</w:t>
            </w:r>
          </w:p>
        </w:tc>
        <w:tc>
          <w:tcPr>
            <w:tcW w:w="1329" w:type="dxa"/>
            <w:tcBorders>
              <w:bottom w:val="single" w:sz="4" w:space="0" w:color="000000"/>
            </w:tcBorders>
            <w:shd w:val="clear" w:color="auto" w:fill="auto"/>
          </w:tcPr>
          <w:p w14:paraId="62843090" w14:textId="4B3C1F31" w:rsidR="00502237" w:rsidRDefault="00255B57">
            <w:pPr>
              <w:spacing w:line="360" w:lineRule="auto"/>
              <w:jc w:val="left"/>
              <w:rPr>
                <w:rFonts w:ascii="Calibri" w:eastAsia="Calibri" w:hAnsi="Calibri" w:cs="Calibri"/>
                <w:i/>
                <w:color w:val="000000"/>
              </w:rPr>
            </w:pPr>
            <w:r>
              <w:rPr>
                <w:rFonts w:ascii="Calibri" w:eastAsia="Calibri" w:hAnsi="Calibri" w:cs="Calibri"/>
                <w:i/>
                <w:color w:val="000000"/>
              </w:rPr>
              <w:t>Bloc 1</w:t>
            </w:r>
          </w:p>
        </w:tc>
        <w:tc>
          <w:tcPr>
            <w:tcW w:w="1558" w:type="dxa"/>
            <w:tcBorders>
              <w:bottom w:val="single" w:sz="4" w:space="0" w:color="000000"/>
            </w:tcBorders>
            <w:shd w:val="clear" w:color="auto" w:fill="auto"/>
          </w:tcPr>
          <w:p w14:paraId="0447F4DC" w14:textId="101F8B4F" w:rsidR="00502237" w:rsidRDefault="00255B57">
            <w:pPr>
              <w:spacing w:line="360" w:lineRule="auto"/>
              <w:jc w:val="left"/>
              <w:rPr>
                <w:rFonts w:ascii="Calibri" w:eastAsia="Calibri" w:hAnsi="Calibri" w:cs="Calibri"/>
                <w:i/>
                <w:color w:val="000000"/>
              </w:rPr>
            </w:pPr>
            <w:r>
              <w:rPr>
                <w:rFonts w:ascii="Calibri" w:eastAsia="Calibri" w:hAnsi="Calibri" w:cs="Calibri"/>
                <w:i/>
                <w:color w:val="000000"/>
              </w:rPr>
              <w:t>Bloc 2</w:t>
            </w:r>
          </w:p>
        </w:tc>
        <w:tc>
          <w:tcPr>
            <w:tcW w:w="993" w:type="dxa"/>
            <w:tcBorders>
              <w:bottom w:val="single" w:sz="4" w:space="0" w:color="000000"/>
            </w:tcBorders>
            <w:shd w:val="clear" w:color="auto" w:fill="auto"/>
          </w:tcPr>
          <w:p w14:paraId="578948A7" w14:textId="007A2D87" w:rsidR="00502237" w:rsidRDefault="00255B57">
            <w:pPr>
              <w:spacing w:line="360" w:lineRule="auto"/>
              <w:rPr>
                <w:rFonts w:ascii="Calibri" w:eastAsia="Calibri" w:hAnsi="Calibri" w:cs="Calibri"/>
                <w:i/>
                <w:color w:val="000000"/>
              </w:rPr>
            </w:pPr>
            <w:r>
              <w:rPr>
                <w:rFonts w:ascii="Calibri" w:eastAsia="Calibri" w:hAnsi="Calibri" w:cs="Calibri"/>
                <w:i/>
                <w:color w:val="000000"/>
              </w:rPr>
              <w:t>Bloc 3</w:t>
            </w:r>
          </w:p>
        </w:tc>
        <w:tc>
          <w:tcPr>
            <w:tcW w:w="1984" w:type="dxa"/>
            <w:tcBorders>
              <w:bottom w:val="single" w:sz="4" w:space="0" w:color="000000"/>
              <w:right w:val="single" w:sz="4" w:space="0" w:color="000000"/>
            </w:tcBorders>
            <w:shd w:val="clear" w:color="auto" w:fill="auto"/>
          </w:tcPr>
          <w:p w14:paraId="48B5195E" w14:textId="77777777" w:rsidR="00502237" w:rsidRDefault="00000000">
            <w:pPr>
              <w:spacing w:line="360" w:lineRule="auto"/>
              <w:rPr>
                <w:rFonts w:ascii="Calibri" w:eastAsia="Calibri" w:hAnsi="Calibri" w:cs="Calibri"/>
                <w:b/>
                <w:i/>
                <w:color w:val="000000"/>
              </w:rPr>
            </w:pPr>
            <w:r>
              <w:rPr>
                <w:rFonts w:ascii="Calibri" w:eastAsia="Calibri" w:hAnsi="Calibri" w:cs="Calibri"/>
                <w:b/>
                <w:i/>
                <w:color w:val="000000"/>
              </w:rPr>
              <w:t>TOTAL</w:t>
            </w:r>
          </w:p>
        </w:tc>
      </w:tr>
      <w:tr w:rsidR="00502237" w14:paraId="60D5631E" w14:textId="77777777">
        <w:trPr>
          <w:trHeight w:val="913"/>
        </w:trPr>
        <w:tc>
          <w:tcPr>
            <w:tcW w:w="1883" w:type="dxa"/>
            <w:tcBorders>
              <w:top w:val="single" w:sz="4" w:space="0" w:color="000000"/>
            </w:tcBorders>
            <w:vAlign w:val="center"/>
          </w:tcPr>
          <w:p w14:paraId="62214657" w14:textId="77777777" w:rsidR="00502237" w:rsidRDefault="00000000">
            <w:pPr>
              <w:spacing w:line="360" w:lineRule="auto"/>
              <w:jc w:val="left"/>
              <w:rPr>
                <w:rFonts w:ascii="Calibri" w:eastAsia="Calibri" w:hAnsi="Calibri" w:cs="Calibri"/>
                <w:color w:val="000000"/>
              </w:rPr>
            </w:pPr>
            <w:r>
              <w:rPr>
                <w:rFonts w:ascii="Calibri" w:eastAsia="Calibri" w:hAnsi="Calibri" w:cs="Calibri"/>
                <w:color w:val="000000"/>
              </w:rPr>
              <w:t>RA 1:</w:t>
            </w:r>
          </w:p>
          <w:p w14:paraId="319473C3" w14:textId="77777777" w:rsidR="00502237" w:rsidRDefault="00000000">
            <w:pPr>
              <w:spacing w:line="360" w:lineRule="auto"/>
              <w:jc w:val="left"/>
              <w:rPr>
                <w:rFonts w:ascii="Calibri" w:eastAsia="Calibri" w:hAnsi="Calibri" w:cs="Calibri"/>
                <w:color w:val="000000"/>
              </w:rPr>
            </w:pPr>
            <w:r>
              <w:rPr>
                <w:rFonts w:ascii="Calibri" w:eastAsia="Calibri" w:hAnsi="Calibri" w:cs="Calibri"/>
              </w:rPr>
              <w:t>Identifica necessitats del sector productiu, relacionant-les amb projectes tipus que puguin satisfer-les.</w:t>
            </w:r>
          </w:p>
        </w:tc>
        <w:tc>
          <w:tcPr>
            <w:tcW w:w="1070" w:type="dxa"/>
            <w:tcBorders>
              <w:top w:val="single" w:sz="4" w:space="0" w:color="000000"/>
              <w:right w:val="single" w:sz="4" w:space="0" w:color="000000"/>
            </w:tcBorders>
            <w:vAlign w:val="center"/>
          </w:tcPr>
          <w:p w14:paraId="2729D8DB" w14:textId="77777777" w:rsidR="00502237" w:rsidRDefault="00000000">
            <w:pPr>
              <w:spacing w:line="360" w:lineRule="auto"/>
              <w:rPr>
                <w:rFonts w:ascii="Calibri" w:eastAsia="Calibri" w:hAnsi="Calibri" w:cs="Calibri"/>
                <w:color w:val="000000"/>
              </w:rPr>
            </w:pPr>
            <w:r>
              <w:rPr>
                <w:rFonts w:ascii="Calibri" w:eastAsia="Calibri" w:hAnsi="Calibri" w:cs="Calibri"/>
                <w:color w:val="000000"/>
              </w:rPr>
              <w:t>10%</w:t>
            </w:r>
          </w:p>
        </w:tc>
        <w:tc>
          <w:tcPr>
            <w:tcW w:w="1329" w:type="dxa"/>
            <w:tcBorders>
              <w:top w:val="single" w:sz="4" w:space="0" w:color="000000"/>
              <w:bottom w:val="single" w:sz="4" w:space="0" w:color="000000"/>
            </w:tcBorders>
            <w:shd w:val="clear" w:color="auto" w:fill="auto"/>
            <w:vAlign w:val="center"/>
          </w:tcPr>
          <w:p w14:paraId="0B711B4F" w14:textId="5AEA2A73" w:rsidR="00502237" w:rsidRDefault="00255B57">
            <w:pPr>
              <w:spacing w:line="360" w:lineRule="auto"/>
              <w:rPr>
                <w:rFonts w:ascii="Calibri" w:eastAsia="Calibri" w:hAnsi="Calibri" w:cs="Calibri"/>
                <w:color w:val="000000"/>
              </w:rPr>
            </w:pPr>
            <w:r>
              <w:rPr>
                <w:rFonts w:ascii="Calibri" w:eastAsia="Calibri" w:hAnsi="Calibri" w:cs="Calibri"/>
              </w:rPr>
              <w:t>20</w:t>
            </w:r>
            <w:r>
              <w:rPr>
                <w:rFonts w:ascii="Calibri" w:eastAsia="Calibri" w:hAnsi="Calibri" w:cs="Calibri"/>
                <w:color w:val="000000"/>
              </w:rPr>
              <w:t>%</w:t>
            </w:r>
          </w:p>
        </w:tc>
        <w:tc>
          <w:tcPr>
            <w:tcW w:w="1558" w:type="dxa"/>
            <w:tcBorders>
              <w:top w:val="single" w:sz="4" w:space="0" w:color="000000"/>
              <w:bottom w:val="single" w:sz="4" w:space="0" w:color="000000"/>
            </w:tcBorders>
            <w:shd w:val="clear" w:color="auto" w:fill="auto"/>
            <w:vAlign w:val="center"/>
          </w:tcPr>
          <w:p w14:paraId="0D315FB2" w14:textId="77777777" w:rsidR="00502237" w:rsidRDefault="00000000">
            <w:pPr>
              <w:spacing w:line="360" w:lineRule="auto"/>
              <w:rPr>
                <w:rFonts w:ascii="Calibri" w:eastAsia="Calibri" w:hAnsi="Calibri" w:cs="Calibri"/>
                <w:color w:val="000000"/>
              </w:rPr>
            </w:pPr>
            <w:r>
              <w:rPr>
                <w:rFonts w:ascii="Calibri" w:eastAsia="Calibri" w:hAnsi="Calibri" w:cs="Calibri"/>
              </w:rPr>
              <w:t>30</w:t>
            </w:r>
            <w:r>
              <w:rPr>
                <w:rFonts w:ascii="Calibri" w:eastAsia="Calibri" w:hAnsi="Calibri" w:cs="Calibri"/>
                <w:color w:val="000000"/>
              </w:rPr>
              <w:t>%</w:t>
            </w:r>
          </w:p>
        </w:tc>
        <w:tc>
          <w:tcPr>
            <w:tcW w:w="993" w:type="dxa"/>
            <w:tcBorders>
              <w:top w:val="single" w:sz="4" w:space="0" w:color="000000"/>
              <w:bottom w:val="single" w:sz="4" w:space="0" w:color="000000"/>
            </w:tcBorders>
            <w:shd w:val="clear" w:color="auto" w:fill="auto"/>
            <w:vAlign w:val="center"/>
          </w:tcPr>
          <w:p w14:paraId="3A30F9C5" w14:textId="67308586" w:rsidR="00502237" w:rsidRDefault="00255B57">
            <w:pPr>
              <w:spacing w:line="360" w:lineRule="auto"/>
              <w:rPr>
                <w:rFonts w:ascii="Calibri" w:eastAsia="Calibri" w:hAnsi="Calibri" w:cs="Calibri"/>
                <w:color w:val="000000"/>
              </w:rPr>
            </w:pPr>
            <w:r>
              <w:rPr>
                <w:rFonts w:ascii="Calibri" w:eastAsia="Calibri" w:hAnsi="Calibri" w:cs="Calibri"/>
                <w:color w:val="000000"/>
              </w:rPr>
              <w:t>50%</w:t>
            </w:r>
          </w:p>
        </w:tc>
        <w:tc>
          <w:tcPr>
            <w:tcW w:w="1984" w:type="dxa"/>
            <w:tcBorders>
              <w:top w:val="single" w:sz="4" w:space="0" w:color="000000"/>
              <w:bottom w:val="single" w:sz="4" w:space="0" w:color="000000"/>
              <w:right w:val="single" w:sz="4" w:space="0" w:color="000000"/>
            </w:tcBorders>
            <w:shd w:val="clear" w:color="auto" w:fill="auto"/>
            <w:vAlign w:val="center"/>
          </w:tcPr>
          <w:p w14:paraId="03EAC6B3" w14:textId="77777777" w:rsidR="00502237" w:rsidRDefault="00000000">
            <w:pPr>
              <w:spacing w:line="360" w:lineRule="auto"/>
              <w:rPr>
                <w:rFonts w:ascii="Calibri" w:eastAsia="Calibri" w:hAnsi="Calibri" w:cs="Calibri"/>
                <w:b/>
                <w:color w:val="000000"/>
              </w:rPr>
            </w:pPr>
            <w:r>
              <w:rPr>
                <w:rFonts w:ascii="Calibri" w:eastAsia="Calibri" w:hAnsi="Calibri" w:cs="Calibri"/>
                <w:b/>
                <w:color w:val="000000"/>
              </w:rPr>
              <w:t>100%</w:t>
            </w:r>
          </w:p>
        </w:tc>
      </w:tr>
      <w:tr w:rsidR="00255B57" w14:paraId="1319846F" w14:textId="77777777">
        <w:trPr>
          <w:trHeight w:val="963"/>
        </w:trPr>
        <w:tc>
          <w:tcPr>
            <w:tcW w:w="1883" w:type="dxa"/>
            <w:vAlign w:val="center"/>
          </w:tcPr>
          <w:p w14:paraId="75486889" w14:textId="77777777" w:rsidR="00255B57" w:rsidRDefault="00255B57" w:rsidP="00255B57">
            <w:pPr>
              <w:spacing w:line="360" w:lineRule="auto"/>
              <w:jc w:val="left"/>
              <w:rPr>
                <w:rFonts w:ascii="Calibri" w:eastAsia="Calibri" w:hAnsi="Calibri" w:cs="Calibri"/>
                <w:color w:val="000000"/>
              </w:rPr>
            </w:pPr>
            <w:r>
              <w:rPr>
                <w:rFonts w:ascii="Calibri" w:eastAsia="Calibri" w:hAnsi="Calibri" w:cs="Calibri"/>
                <w:color w:val="000000"/>
              </w:rPr>
              <w:t>RA 2:</w:t>
            </w:r>
          </w:p>
          <w:p w14:paraId="75DF4C86" w14:textId="77777777" w:rsidR="00255B57" w:rsidRDefault="00255B57" w:rsidP="00255B57">
            <w:pPr>
              <w:spacing w:line="360" w:lineRule="auto"/>
              <w:jc w:val="left"/>
              <w:rPr>
                <w:rFonts w:ascii="Calibri" w:eastAsia="Calibri" w:hAnsi="Calibri" w:cs="Calibri"/>
              </w:rPr>
            </w:pPr>
            <w:r>
              <w:rPr>
                <w:rFonts w:ascii="Calibri" w:eastAsia="Calibri" w:hAnsi="Calibri" w:cs="Calibri"/>
              </w:rPr>
              <w:t xml:space="preserve">Dissenya projectes relacionats amb </w:t>
            </w:r>
            <w:r>
              <w:rPr>
                <w:rFonts w:ascii="Calibri" w:eastAsia="Calibri" w:hAnsi="Calibri" w:cs="Calibri"/>
              </w:rPr>
              <w:lastRenderedPageBreak/>
              <w:t>les competències expressades en el títol, desenvolupant explícitament</w:t>
            </w:r>
          </w:p>
          <w:p w14:paraId="12879B28" w14:textId="77777777" w:rsidR="00255B57" w:rsidRDefault="00255B57" w:rsidP="00255B57">
            <w:pPr>
              <w:spacing w:line="360" w:lineRule="auto"/>
              <w:jc w:val="left"/>
              <w:rPr>
                <w:rFonts w:ascii="Calibri" w:eastAsia="Calibri" w:hAnsi="Calibri" w:cs="Calibri"/>
                <w:color w:val="000000"/>
              </w:rPr>
            </w:pPr>
            <w:r>
              <w:rPr>
                <w:rFonts w:ascii="Calibri" w:eastAsia="Calibri" w:hAnsi="Calibri" w:cs="Calibri"/>
              </w:rPr>
              <w:t>les fases que el componen.</w:t>
            </w:r>
          </w:p>
        </w:tc>
        <w:tc>
          <w:tcPr>
            <w:tcW w:w="1070" w:type="dxa"/>
            <w:tcBorders>
              <w:bottom w:val="single" w:sz="4" w:space="0" w:color="000000"/>
              <w:right w:val="single" w:sz="4" w:space="0" w:color="000000"/>
            </w:tcBorders>
            <w:vAlign w:val="center"/>
          </w:tcPr>
          <w:p w14:paraId="7758055A" w14:textId="77777777" w:rsidR="00255B57" w:rsidRDefault="00255B57" w:rsidP="00255B57">
            <w:pPr>
              <w:spacing w:line="360" w:lineRule="auto"/>
              <w:rPr>
                <w:rFonts w:ascii="Calibri" w:eastAsia="Calibri" w:hAnsi="Calibri" w:cs="Calibri"/>
                <w:color w:val="000000"/>
              </w:rPr>
            </w:pPr>
            <w:r>
              <w:rPr>
                <w:rFonts w:ascii="Calibri" w:eastAsia="Calibri" w:hAnsi="Calibri" w:cs="Calibri"/>
              </w:rPr>
              <w:lastRenderedPageBreak/>
              <w:t>10%</w:t>
            </w:r>
          </w:p>
        </w:tc>
        <w:tc>
          <w:tcPr>
            <w:tcW w:w="1329" w:type="dxa"/>
            <w:tcBorders>
              <w:top w:val="single" w:sz="4" w:space="0" w:color="000000"/>
              <w:bottom w:val="single" w:sz="4" w:space="0" w:color="000000"/>
            </w:tcBorders>
            <w:shd w:val="clear" w:color="auto" w:fill="auto"/>
            <w:vAlign w:val="center"/>
          </w:tcPr>
          <w:p w14:paraId="06D233E7" w14:textId="042B0BB5" w:rsidR="00255B57" w:rsidRDefault="00255B57" w:rsidP="00255B57">
            <w:pPr>
              <w:spacing w:line="360" w:lineRule="auto"/>
              <w:rPr>
                <w:rFonts w:ascii="Calibri" w:eastAsia="Calibri" w:hAnsi="Calibri" w:cs="Calibri"/>
              </w:rPr>
            </w:pPr>
            <w:r>
              <w:rPr>
                <w:rFonts w:ascii="Calibri" w:eastAsia="Calibri" w:hAnsi="Calibri" w:cs="Calibri"/>
              </w:rPr>
              <w:t>20</w:t>
            </w:r>
            <w:r>
              <w:rPr>
                <w:rFonts w:ascii="Calibri" w:eastAsia="Calibri" w:hAnsi="Calibri" w:cs="Calibri"/>
                <w:color w:val="000000"/>
              </w:rPr>
              <w:t>%</w:t>
            </w:r>
          </w:p>
        </w:tc>
        <w:tc>
          <w:tcPr>
            <w:tcW w:w="1558" w:type="dxa"/>
            <w:tcBorders>
              <w:top w:val="single" w:sz="4" w:space="0" w:color="000000"/>
              <w:bottom w:val="single" w:sz="4" w:space="0" w:color="000000"/>
            </w:tcBorders>
            <w:shd w:val="clear" w:color="auto" w:fill="auto"/>
            <w:vAlign w:val="center"/>
          </w:tcPr>
          <w:p w14:paraId="491DCF1A" w14:textId="252B9A32" w:rsidR="00255B57" w:rsidRDefault="00255B57" w:rsidP="00255B57">
            <w:pPr>
              <w:spacing w:line="360" w:lineRule="auto"/>
              <w:rPr>
                <w:rFonts w:ascii="Calibri" w:eastAsia="Calibri" w:hAnsi="Calibri" w:cs="Calibri"/>
              </w:rPr>
            </w:pPr>
            <w:r>
              <w:rPr>
                <w:rFonts w:ascii="Calibri" w:eastAsia="Calibri" w:hAnsi="Calibri" w:cs="Calibri"/>
              </w:rPr>
              <w:t>30</w:t>
            </w:r>
            <w:r>
              <w:rPr>
                <w:rFonts w:ascii="Calibri" w:eastAsia="Calibri" w:hAnsi="Calibri" w:cs="Calibri"/>
                <w:color w:val="000000"/>
              </w:rPr>
              <w:t>%</w:t>
            </w:r>
          </w:p>
        </w:tc>
        <w:tc>
          <w:tcPr>
            <w:tcW w:w="993" w:type="dxa"/>
            <w:tcBorders>
              <w:top w:val="single" w:sz="4" w:space="0" w:color="000000"/>
              <w:bottom w:val="single" w:sz="4" w:space="0" w:color="000000"/>
            </w:tcBorders>
            <w:shd w:val="clear" w:color="auto" w:fill="auto"/>
            <w:vAlign w:val="center"/>
          </w:tcPr>
          <w:p w14:paraId="179EFC67" w14:textId="377F3DE7" w:rsidR="00255B57" w:rsidRDefault="00255B57" w:rsidP="00255B57">
            <w:pPr>
              <w:spacing w:line="360" w:lineRule="auto"/>
              <w:rPr>
                <w:rFonts w:ascii="Calibri" w:eastAsia="Calibri" w:hAnsi="Calibri" w:cs="Calibri"/>
                <w:color w:val="000000"/>
              </w:rPr>
            </w:pPr>
            <w:r>
              <w:rPr>
                <w:rFonts w:ascii="Calibri" w:eastAsia="Calibri" w:hAnsi="Calibri" w:cs="Calibri"/>
                <w:color w:val="000000"/>
              </w:rPr>
              <w:t>50%</w:t>
            </w:r>
          </w:p>
        </w:tc>
        <w:tc>
          <w:tcPr>
            <w:tcW w:w="1984" w:type="dxa"/>
            <w:tcBorders>
              <w:top w:val="single" w:sz="4" w:space="0" w:color="000000"/>
              <w:bottom w:val="single" w:sz="4" w:space="0" w:color="000000"/>
              <w:right w:val="single" w:sz="4" w:space="0" w:color="000000"/>
            </w:tcBorders>
            <w:shd w:val="clear" w:color="auto" w:fill="auto"/>
            <w:vAlign w:val="center"/>
          </w:tcPr>
          <w:p w14:paraId="4945BABB" w14:textId="77777777" w:rsidR="00255B57" w:rsidRDefault="00255B57" w:rsidP="00255B57">
            <w:pPr>
              <w:spacing w:line="360" w:lineRule="auto"/>
              <w:rPr>
                <w:rFonts w:ascii="Calibri" w:eastAsia="Calibri" w:hAnsi="Calibri" w:cs="Calibri"/>
                <w:b/>
                <w:color w:val="000000"/>
              </w:rPr>
            </w:pPr>
            <w:r>
              <w:rPr>
                <w:rFonts w:ascii="Calibri" w:eastAsia="Calibri" w:hAnsi="Calibri" w:cs="Calibri"/>
                <w:b/>
                <w:color w:val="000000"/>
              </w:rPr>
              <w:t>100%</w:t>
            </w:r>
          </w:p>
        </w:tc>
      </w:tr>
      <w:tr w:rsidR="00255B57" w14:paraId="233BE59C" w14:textId="77777777">
        <w:trPr>
          <w:trHeight w:val="963"/>
        </w:trPr>
        <w:tc>
          <w:tcPr>
            <w:tcW w:w="1883" w:type="dxa"/>
            <w:vAlign w:val="center"/>
          </w:tcPr>
          <w:p w14:paraId="54FA4A66" w14:textId="77777777" w:rsidR="00255B57" w:rsidRDefault="00255B57" w:rsidP="00255B57">
            <w:pPr>
              <w:spacing w:line="360" w:lineRule="auto"/>
              <w:jc w:val="left"/>
              <w:rPr>
                <w:rFonts w:ascii="Calibri" w:eastAsia="Calibri" w:hAnsi="Calibri" w:cs="Calibri"/>
              </w:rPr>
            </w:pPr>
            <w:r>
              <w:rPr>
                <w:rFonts w:ascii="Calibri" w:eastAsia="Calibri" w:hAnsi="Calibri" w:cs="Calibri"/>
              </w:rPr>
              <w:t>RA 3:</w:t>
            </w:r>
          </w:p>
          <w:p w14:paraId="21050E1D" w14:textId="77777777" w:rsidR="00255B57" w:rsidRDefault="00255B57" w:rsidP="00255B57">
            <w:pPr>
              <w:spacing w:line="360" w:lineRule="auto"/>
              <w:jc w:val="left"/>
              <w:rPr>
                <w:rFonts w:ascii="Calibri" w:eastAsia="Calibri" w:hAnsi="Calibri" w:cs="Calibri"/>
              </w:rPr>
            </w:pPr>
            <w:r>
              <w:rPr>
                <w:rFonts w:ascii="Calibri" w:eastAsia="Calibri" w:hAnsi="Calibri" w:cs="Calibri"/>
              </w:rPr>
              <w:t>Planifica l’execució del projecte, determinant el pla d’intervenció i la documentació associada.</w:t>
            </w:r>
          </w:p>
        </w:tc>
        <w:tc>
          <w:tcPr>
            <w:tcW w:w="1070" w:type="dxa"/>
            <w:tcBorders>
              <w:bottom w:val="single" w:sz="4" w:space="0" w:color="000000"/>
              <w:right w:val="single" w:sz="4" w:space="0" w:color="000000"/>
            </w:tcBorders>
            <w:vAlign w:val="center"/>
          </w:tcPr>
          <w:p w14:paraId="59FB26F4" w14:textId="77777777" w:rsidR="00255B57" w:rsidRDefault="00255B57" w:rsidP="00255B57">
            <w:pPr>
              <w:spacing w:line="360" w:lineRule="auto"/>
              <w:rPr>
                <w:rFonts w:ascii="Calibri" w:eastAsia="Calibri" w:hAnsi="Calibri" w:cs="Calibri"/>
              </w:rPr>
            </w:pPr>
            <w:r>
              <w:rPr>
                <w:rFonts w:ascii="Calibri" w:eastAsia="Calibri" w:hAnsi="Calibri" w:cs="Calibri"/>
              </w:rPr>
              <w:t>10%</w:t>
            </w:r>
          </w:p>
        </w:tc>
        <w:tc>
          <w:tcPr>
            <w:tcW w:w="1329" w:type="dxa"/>
            <w:tcBorders>
              <w:top w:val="single" w:sz="4" w:space="0" w:color="000000"/>
              <w:bottom w:val="single" w:sz="4" w:space="0" w:color="000000"/>
            </w:tcBorders>
            <w:shd w:val="clear" w:color="auto" w:fill="auto"/>
            <w:vAlign w:val="center"/>
          </w:tcPr>
          <w:p w14:paraId="1312563B" w14:textId="05D05B32" w:rsidR="00255B57" w:rsidRDefault="00255B57" w:rsidP="00255B57">
            <w:pPr>
              <w:spacing w:line="360" w:lineRule="auto"/>
              <w:rPr>
                <w:rFonts w:ascii="Calibri" w:eastAsia="Calibri" w:hAnsi="Calibri" w:cs="Calibri"/>
              </w:rPr>
            </w:pPr>
            <w:r>
              <w:rPr>
                <w:rFonts w:ascii="Calibri" w:eastAsia="Calibri" w:hAnsi="Calibri" w:cs="Calibri"/>
              </w:rPr>
              <w:t>20</w:t>
            </w:r>
            <w:r>
              <w:rPr>
                <w:rFonts w:ascii="Calibri" w:eastAsia="Calibri" w:hAnsi="Calibri" w:cs="Calibri"/>
                <w:color w:val="000000"/>
              </w:rPr>
              <w:t>%</w:t>
            </w:r>
          </w:p>
        </w:tc>
        <w:tc>
          <w:tcPr>
            <w:tcW w:w="1558" w:type="dxa"/>
            <w:tcBorders>
              <w:top w:val="single" w:sz="4" w:space="0" w:color="000000"/>
              <w:bottom w:val="single" w:sz="4" w:space="0" w:color="000000"/>
            </w:tcBorders>
            <w:shd w:val="clear" w:color="auto" w:fill="auto"/>
            <w:vAlign w:val="center"/>
          </w:tcPr>
          <w:p w14:paraId="4182C503" w14:textId="38BB8E6F" w:rsidR="00255B57" w:rsidRDefault="00255B57" w:rsidP="00255B57">
            <w:pPr>
              <w:spacing w:line="360" w:lineRule="auto"/>
              <w:rPr>
                <w:rFonts w:ascii="Calibri" w:eastAsia="Calibri" w:hAnsi="Calibri" w:cs="Calibri"/>
              </w:rPr>
            </w:pPr>
            <w:r>
              <w:rPr>
                <w:rFonts w:ascii="Calibri" w:eastAsia="Calibri" w:hAnsi="Calibri" w:cs="Calibri"/>
              </w:rPr>
              <w:t>30</w:t>
            </w:r>
            <w:r>
              <w:rPr>
                <w:rFonts w:ascii="Calibri" w:eastAsia="Calibri" w:hAnsi="Calibri" w:cs="Calibri"/>
                <w:color w:val="000000"/>
              </w:rPr>
              <w:t>%</w:t>
            </w:r>
          </w:p>
        </w:tc>
        <w:tc>
          <w:tcPr>
            <w:tcW w:w="993" w:type="dxa"/>
            <w:tcBorders>
              <w:top w:val="single" w:sz="4" w:space="0" w:color="000000"/>
              <w:bottom w:val="single" w:sz="4" w:space="0" w:color="000000"/>
            </w:tcBorders>
            <w:shd w:val="clear" w:color="auto" w:fill="auto"/>
            <w:vAlign w:val="center"/>
          </w:tcPr>
          <w:p w14:paraId="50CCEB0A" w14:textId="48136068" w:rsidR="00255B57" w:rsidRDefault="00255B57" w:rsidP="00255B57">
            <w:pPr>
              <w:spacing w:line="360" w:lineRule="auto"/>
              <w:rPr>
                <w:rFonts w:ascii="Calibri" w:eastAsia="Calibri" w:hAnsi="Calibri" w:cs="Calibri"/>
                <w:color w:val="000000"/>
              </w:rPr>
            </w:pPr>
            <w:r>
              <w:rPr>
                <w:rFonts w:ascii="Calibri" w:eastAsia="Calibri" w:hAnsi="Calibri" w:cs="Calibri"/>
                <w:color w:val="000000"/>
              </w:rPr>
              <w:t>50%</w:t>
            </w:r>
          </w:p>
        </w:tc>
        <w:tc>
          <w:tcPr>
            <w:tcW w:w="1984" w:type="dxa"/>
            <w:tcBorders>
              <w:top w:val="single" w:sz="4" w:space="0" w:color="000000"/>
              <w:bottom w:val="single" w:sz="4" w:space="0" w:color="000000"/>
              <w:right w:val="single" w:sz="4" w:space="0" w:color="000000"/>
            </w:tcBorders>
            <w:shd w:val="clear" w:color="auto" w:fill="auto"/>
            <w:vAlign w:val="center"/>
          </w:tcPr>
          <w:p w14:paraId="6061CE80" w14:textId="77777777" w:rsidR="00255B57" w:rsidRDefault="00255B57" w:rsidP="00255B57">
            <w:pPr>
              <w:spacing w:line="360" w:lineRule="auto"/>
              <w:rPr>
                <w:rFonts w:ascii="Calibri" w:eastAsia="Calibri" w:hAnsi="Calibri" w:cs="Calibri"/>
                <w:b/>
                <w:color w:val="000000"/>
              </w:rPr>
            </w:pPr>
            <w:r>
              <w:rPr>
                <w:rFonts w:ascii="Calibri" w:eastAsia="Calibri" w:hAnsi="Calibri" w:cs="Calibri"/>
                <w:b/>
              </w:rPr>
              <w:t>100%</w:t>
            </w:r>
          </w:p>
        </w:tc>
      </w:tr>
      <w:tr w:rsidR="00255B57" w14:paraId="32A30746" w14:textId="77777777">
        <w:trPr>
          <w:trHeight w:val="963"/>
        </w:trPr>
        <w:tc>
          <w:tcPr>
            <w:tcW w:w="1883" w:type="dxa"/>
            <w:vAlign w:val="center"/>
          </w:tcPr>
          <w:p w14:paraId="4BE454BB" w14:textId="77777777" w:rsidR="00255B57" w:rsidRDefault="00255B57" w:rsidP="00255B57">
            <w:pPr>
              <w:spacing w:line="360" w:lineRule="auto"/>
              <w:jc w:val="left"/>
              <w:rPr>
                <w:rFonts w:ascii="Calibri" w:eastAsia="Calibri" w:hAnsi="Calibri" w:cs="Calibri"/>
              </w:rPr>
            </w:pPr>
            <w:r>
              <w:rPr>
                <w:rFonts w:ascii="Calibri" w:eastAsia="Calibri" w:hAnsi="Calibri" w:cs="Calibri"/>
              </w:rPr>
              <w:t>RA 4:</w:t>
            </w:r>
          </w:p>
          <w:p w14:paraId="11937994" w14:textId="77777777" w:rsidR="00255B57" w:rsidRDefault="00255B57" w:rsidP="00255B57">
            <w:pPr>
              <w:spacing w:line="360" w:lineRule="auto"/>
              <w:jc w:val="left"/>
              <w:rPr>
                <w:rFonts w:ascii="Calibri" w:eastAsia="Calibri" w:hAnsi="Calibri" w:cs="Calibri"/>
              </w:rPr>
            </w:pPr>
            <w:r>
              <w:rPr>
                <w:rFonts w:ascii="Calibri" w:eastAsia="Calibri" w:hAnsi="Calibri" w:cs="Calibri"/>
              </w:rPr>
              <w:t>Defineix els procediments per al seguiment i control en l’execució del projecte, justificant la selecció de</w:t>
            </w:r>
          </w:p>
          <w:p w14:paraId="61ABEEF7" w14:textId="77777777" w:rsidR="00255B57" w:rsidRDefault="00255B57" w:rsidP="00255B57">
            <w:pPr>
              <w:spacing w:line="360" w:lineRule="auto"/>
              <w:jc w:val="left"/>
              <w:rPr>
                <w:rFonts w:ascii="Calibri" w:eastAsia="Calibri" w:hAnsi="Calibri" w:cs="Calibri"/>
              </w:rPr>
            </w:pPr>
            <w:r>
              <w:rPr>
                <w:rFonts w:ascii="Calibri" w:eastAsia="Calibri" w:hAnsi="Calibri" w:cs="Calibri"/>
              </w:rPr>
              <w:t>variables i instruments emprats.</w:t>
            </w:r>
          </w:p>
        </w:tc>
        <w:tc>
          <w:tcPr>
            <w:tcW w:w="1070" w:type="dxa"/>
            <w:tcBorders>
              <w:bottom w:val="single" w:sz="4" w:space="0" w:color="000000"/>
              <w:right w:val="single" w:sz="4" w:space="0" w:color="000000"/>
            </w:tcBorders>
            <w:vAlign w:val="center"/>
          </w:tcPr>
          <w:p w14:paraId="1BFB6F85" w14:textId="77777777" w:rsidR="00255B57" w:rsidRDefault="00255B57" w:rsidP="00255B57">
            <w:pPr>
              <w:spacing w:line="360" w:lineRule="auto"/>
              <w:rPr>
                <w:rFonts w:ascii="Calibri" w:eastAsia="Calibri" w:hAnsi="Calibri" w:cs="Calibri"/>
              </w:rPr>
            </w:pPr>
            <w:r>
              <w:rPr>
                <w:rFonts w:ascii="Calibri" w:eastAsia="Calibri" w:hAnsi="Calibri" w:cs="Calibri"/>
              </w:rPr>
              <w:t>10%</w:t>
            </w:r>
          </w:p>
        </w:tc>
        <w:tc>
          <w:tcPr>
            <w:tcW w:w="1329" w:type="dxa"/>
            <w:tcBorders>
              <w:top w:val="single" w:sz="4" w:space="0" w:color="000000"/>
              <w:bottom w:val="single" w:sz="4" w:space="0" w:color="000000"/>
            </w:tcBorders>
            <w:shd w:val="clear" w:color="auto" w:fill="auto"/>
            <w:vAlign w:val="center"/>
          </w:tcPr>
          <w:p w14:paraId="17F2097A" w14:textId="075ACAAB" w:rsidR="00255B57" w:rsidRDefault="00255B57" w:rsidP="00255B57">
            <w:pPr>
              <w:spacing w:line="360" w:lineRule="auto"/>
              <w:rPr>
                <w:rFonts w:ascii="Calibri" w:eastAsia="Calibri" w:hAnsi="Calibri" w:cs="Calibri"/>
              </w:rPr>
            </w:pPr>
            <w:r>
              <w:rPr>
                <w:rFonts w:ascii="Calibri" w:eastAsia="Calibri" w:hAnsi="Calibri" w:cs="Calibri"/>
              </w:rPr>
              <w:t>20</w:t>
            </w:r>
            <w:r>
              <w:rPr>
                <w:rFonts w:ascii="Calibri" w:eastAsia="Calibri" w:hAnsi="Calibri" w:cs="Calibri"/>
                <w:color w:val="000000"/>
              </w:rPr>
              <w:t>%</w:t>
            </w:r>
          </w:p>
        </w:tc>
        <w:tc>
          <w:tcPr>
            <w:tcW w:w="1558" w:type="dxa"/>
            <w:tcBorders>
              <w:top w:val="single" w:sz="4" w:space="0" w:color="000000"/>
              <w:bottom w:val="single" w:sz="4" w:space="0" w:color="000000"/>
            </w:tcBorders>
            <w:shd w:val="clear" w:color="auto" w:fill="auto"/>
            <w:vAlign w:val="center"/>
          </w:tcPr>
          <w:p w14:paraId="3B623DB9" w14:textId="2EC91DDB" w:rsidR="00255B57" w:rsidRDefault="00255B57" w:rsidP="00255B57">
            <w:pPr>
              <w:spacing w:line="360" w:lineRule="auto"/>
              <w:rPr>
                <w:rFonts w:ascii="Calibri" w:eastAsia="Calibri" w:hAnsi="Calibri" w:cs="Calibri"/>
              </w:rPr>
            </w:pPr>
            <w:r>
              <w:rPr>
                <w:rFonts w:ascii="Calibri" w:eastAsia="Calibri" w:hAnsi="Calibri" w:cs="Calibri"/>
              </w:rPr>
              <w:t>30</w:t>
            </w:r>
            <w:r>
              <w:rPr>
                <w:rFonts w:ascii="Calibri" w:eastAsia="Calibri" w:hAnsi="Calibri" w:cs="Calibri"/>
                <w:color w:val="000000"/>
              </w:rPr>
              <w:t>%</w:t>
            </w:r>
          </w:p>
        </w:tc>
        <w:tc>
          <w:tcPr>
            <w:tcW w:w="993" w:type="dxa"/>
            <w:tcBorders>
              <w:top w:val="single" w:sz="4" w:space="0" w:color="000000"/>
              <w:bottom w:val="single" w:sz="4" w:space="0" w:color="000000"/>
            </w:tcBorders>
            <w:shd w:val="clear" w:color="auto" w:fill="auto"/>
            <w:vAlign w:val="center"/>
          </w:tcPr>
          <w:p w14:paraId="42E6C915" w14:textId="1807A587" w:rsidR="00255B57" w:rsidRDefault="00255B57" w:rsidP="00255B57">
            <w:pPr>
              <w:spacing w:line="360" w:lineRule="auto"/>
              <w:rPr>
                <w:rFonts w:ascii="Calibri" w:eastAsia="Calibri" w:hAnsi="Calibri" w:cs="Calibri"/>
              </w:rPr>
            </w:pPr>
            <w:r>
              <w:rPr>
                <w:rFonts w:ascii="Calibri" w:eastAsia="Calibri" w:hAnsi="Calibri" w:cs="Calibri"/>
                <w:color w:val="000000"/>
              </w:rPr>
              <w:t>50%</w:t>
            </w:r>
          </w:p>
        </w:tc>
        <w:tc>
          <w:tcPr>
            <w:tcW w:w="1984" w:type="dxa"/>
            <w:tcBorders>
              <w:top w:val="single" w:sz="4" w:space="0" w:color="000000"/>
              <w:bottom w:val="single" w:sz="4" w:space="0" w:color="000000"/>
              <w:right w:val="single" w:sz="4" w:space="0" w:color="000000"/>
            </w:tcBorders>
            <w:shd w:val="clear" w:color="auto" w:fill="auto"/>
            <w:vAlign w:val="center"/>
          </w:tcPr>
          <w:p w14:paraId="2ABD1388" w14:textId="77777777" w:rsidR="00255B57" w:rsidRDefault="00255B57" w:rsidP="00255B57">
            <w:pPr>
              <w:spacing w:line="360" w:lineRule="auto"/>
              <w:rPr>
                <w:rFonts w:ascii="Calibri" w:eastAsia="Calibri" w:hAnsi="Calibri" w:cs="Calibri"/>
                <w:b/>
              </w:rPr>
            </w:pPr>
            <w:r>
              <w:rPr>
                <w:rFonts w:ascii="Calibri" w:eastAsia="Calibri" w:hAnsi="Calibri" w:cs="Calibri"/>
                <w:b/>
              </w:rPr>
              <w:t>100%</w:t>
            </w:r>
          </w:p>
        </w:tc>
      </w:tr>
      <w:tr w:rsidR="00255B57" w14:paraId="07B22671" w14:textId="77777777">
        <w:trPr>
          <w:trHeight w:val="963"/>
        </w:trPr>
        <w:tc>
          <w:tcPr>
            <w:tcW w:w="1883" w:type="dxa"/>
            <w:vAlign w:val="center"/>
          </w:tcPr>
          <w:p w14:paraId="335ACB1E" w14:textId="77777777" w:rsidR="00255B57" w:rsidRDefault="00255B57" w:rsidP="00255B57">
            <w:pPr>
              <w:spacing w:line="360" w:lineRule="auto"/>
              <w:jc w:val="left"/>
              <w:rPr>
                <w:rFonts w:ascii="Calibri" w:eastAsia="Calibri" w:hAnsi="Calibri" w:cs="Calibri"/>
              </w:rPr>
            </w:pPr>
            <w:r>
              <w:rPr>
                <w:rFonts w:ascii="Calibri" w:eastAsia="Calibri" w:hAnsi="Calibri" w:cs="Calibri"/>
              </w:rPr>
              <w:t xml:space="preserve">RA5: </w:t>
            </w:r>
          </w:p>
          <w:p w14:paraId="3D2F0AB3" w14:textId="77777777" w:rsidR="00255B57" w:rsidRDefault="00255B57" w:rsidP="00255B57">
            <w:pPr>
              <w:spacing w:line="360" w:lineRule="auto"/>
              <w:jc w:val="left"/>
              <w:rPr>
                <w:rFonts w:ascii="Calibri" w:eastAsia="Calibri" w:hAnsi="Calibri" w:cs="Calibri"/>
              </w:rPr>
            </w:pPr>
            <w:r>
              <w:rPr>
                <w:rFonts w:ascii="Calibri" w:eastAsia="Calibri" w:hAnsi="Calibri" w:cs="Calibri"/>
              </w:rPr>
              <w:t xml:space="preserve">Executa una part del projecte, aplicant els processos i les tècniques pròpies </w:t>
            </w:r>
            <w:r>
              <w:rPr>
                <w:rFonts w:ascii="Calibri" w:eastAsia="Calibri" w:hAnsi="Calibri" w:cs="Calibri"/>
              </w:rPr>
              <w:lastRenderedPageBreak/>
              <w:t>de desenvolupament</w:t>
            </w:r>
          </w:p>
          <w:p w14:paraId="50BA55D6" w14:textId="77777777" w:rsidR="00255B57" w:rsidRDefault="00255B57" w:rsidP="00255B57">
            <w:pPr>
              <w:spacing w:line="360" w:lineRule="auto"/>
              <w:jc w:val="left"/>
              <w:rPr>
                <w:rFonts w:ascii="Calibri" w:eastAsia="Calibri" w:hAnsi="Calibri" w:cs="Calibri"/>
              </w:rPr>
            </w:pPr>
            <w:r>
              <w:rPr>
                <w:rFonts w:ascii="Calibri" w:eastAsia="Calibri" w:hAnsi="Calibri" w:cs="Calibri"/>
              </w:rPr>
              <w:t>d’aplicacions web.</w:t>
            </w:r>
          </w:p>
        </w:tc>
        <w:tc>
          <w:tcPr>
            <w:tcW w:w="1070" w:type="dxa"/>
            <w:tcBorders>
              <w:bottom w:val="single" w:sz="4" w:space="0" w:color="000000"/>
              <w:right w:val="single" w:sz="4" w:space="0" w:color="000000"/>
            </w:tcBorders>
            <w:vAlign w:val="center"/>
          </w:tcPr>
          <w:p w14:paraId="177BC04C" w14:textId="77777777" w:rsidR="00255B57" w:rsidRDefault="00255B57" w:rsidP="00255B57">
            <w:pPr>
              <w:spacing w:line="360" w:lineRule="auto"/>
              <w:rPr>
                <w:rFonts w:ascii="Calibri" w:eastAsia="Calibri" w:hAnsi="Calibri" w:cs="Calibri"/>
              </w:rPr>
            </w:pPr>
            <w:r>
              <w:rPr>
                <w:rFonts w:ascii="Calibri" w:eastAsia="Calibri" w:hAnsi="Calibri" w:cs="Calibri"/>
              </w:rPr>
              <w:lastRenderedPageBreak/>
              <w:t>60%</w:t>
            </w:r>
          </w:p>
        </w:tc>
        <w:tc>
          <w:tcPr>
            <w:tcW w:w="1329" w:type="dxa"/>
            <w:tcBorders>
              <w:top w:val="single" w:sz="4" w:space="0" w:color="000000"/>
              <w:bottom w:val="single" w:sz="4" w:space="0" w:color="000000"/>
            </w:tcBorders>
            <w:shd w:val="clear" w:color="auto" w:fill="auto"/>
            <w:vAlign w:val="center"/>
          </w:tcPr>
          <w:p w14:paraId="018CD704" w14:textId="391CFC79" w:rsidR="00255B57" w:rsidRDefault="00255B57" w:rsidP="00255B57">
            <w:pPr>
              <w:spacing w:line="360" w:lineRule="auto"/>
              <w:rPr>
                <w:rFonts w:ascii="Calibri" w:eastAsia="Calibri" w:hAnsi="Calibri" w:cs="Calibri"/>
              </w:rPr>
            </w:pPr>
            <w:r>
              <w:rPr>
                <w:rFonts w:ascii="Calibri" w:eastAsia="Calibri" w:hAnsi="Calibri" w:cs="Calibri"/>
              </w:rPr>
              <w:t>20</w:t>
            </w:r>
            <w:r>
              <w:rPr>
                <w:rFonts w:ascii="Calibri" w:eastAsia="Calibri" w:hAnsi="Calibri" w:cs="Calibri"/>
                <w:color w:val="000000"/>
              </w:rPr>
              <w:t>%</w:t>
            </w:r>
          </w:p>
        </w:tc>
        <w:tc>
          <w:tcPr>
            <w:tcW w:w="1558" w:type="dxa"/>
            <w:tcBorders>
              <w:top w:val="single" w:sz="4" w:space="0" w:color="000000"/>
              <w:bottom w:val="single" w:sz="4" w:space="0" w:color="000000"/>
            </w:tcBorders>
            <w:shd w:val="clear" w:color="auto" w:fill="auto"/>
            <w:vAlign w:val="center"/>
          </w:tcPr>
          <w:p w14:paraId="132158CC" w14:textId="5225DBA4" w:rsidR="00255B57" w:rsidRDefault="00255B57" w:rsidP="00255B57">
            <w:pPr>
              <w:spacing w:line="360" w:lineRule="auto"/>
              <w:rPr>
                <w:rFonts w:ascii="Calibri" w:eastAsia="Calibri" w:hAnsi="Calibri" w:cs="Calibri"/>
              </w:rPr>
            </w:pPr>
            <w:r>
              <w:rPr>
                <w:rFonts w:ascii="Calibri" w:eastAsia="Calibri" w:hAnsi="Calibri" w:cs="Calibri"/>
              </w:rPr>
              <w:t>30</w:t>
            </w:r>
            <w:r>
              <w:rPr>
                <w:rFonts w:ascii="Calibri" w:eastAsia="Calibri" w:hAnsi="Calibri" w:cs="Calibri"/>
                <w:color w:val="000000"/>
              </w:rPr>
              <w:t>%</w:t>
            </w:r>
          </w:p>
        </w:tc>
        <w:tc>
          <w:tcPr>
            <w:tcW w:w="993" w:type="dxa"/>
            <w:tcBorders>
              <w:top w:val="single" w:sz="4" w:space="0" w:color="000000"/>
              <w:bottom w:val="single" w:sz="4" w:space="0" w:color="000000"/>
            </w:tcBorders>
            <w:shd w:val="clear" w:color="auto" w:fill="auto"/>
            <w:vAlign w:val="center"/>
          </w:tcPr>
          <w:p w14:paraId="01584143" w14:textId="5DCFA098" w:rsidR="00255B57" w:rsidRDefault="00255B57" w:rsidP="00255B57">
            <w:pPr>
              <w:spacing w:line="360" w:lineRule="auto"/>
              <w:rPr>
                <w:rFonts w:ascii="Calibri" w:eastAsia="Calibri" w:hAnsi="Calibri" w:cs="Calibri"/>
              </w:rPr>
            </w:pPr>
            <w:r>
              <w:rPr>
                <w:rFonts w:ascii="Calibri" w:eastAsia="Calibri" w:hAnsi="Calibri" w:cs="Calibri"/>
                <w:color w:val="000000"/>
              </w:rPr>
              <w:t>50%</w:t>
            </w:r>
          </w:p>
        </w:tc>
        <w:tc>
          <w:tcPr>
            <w:tcW w:w="1984" w:type="dxa"/>
            <w:tcBorders>
              <w:top w:val="single" w:sz="4" w:space="0" w:color="000000"/>
              <w:bottom w:val="single" w:sz="4" w:space="0" w:color="000000"/>
              <w:right w:val="single" w:sz="4" w:space="0" w:color="000000"/>
            </w:tcBorders>
            <w:shd w:val="clear" w:color="auto" w:fill="auto"/>
            <w:vAlign w:val="center"/>
          </w:tcPr>
          <w:p w14:paraId="31CC5A54" w14:textId="77777777" w:rsidR="00255B57" w:rsidRDefault="00255B57" w:rsidP="00255B57">
            <w:pPr>
              <w:spacing w:line="360" w:lineRule="auto"/>
              <w:rPr>
                <w:rFonts w:ascii="Calibri" w:eastAsia="Calibri" w:hAnsi="Calibri" w:cs="Calibri"/>
                <w:b/>
              </w:rPr>
            </w:pPr>
            <w:r>
              <w:rPr>
                <w:rFonts w:ascii="Calibri" w:eastAsia="Calibri" w:hAnsi="Calibri" w:cs="Calibri"/>
                <w:b/>
              </w:rPr>
              <w:t>100%</w:t>
            </w:r>
          </w:p>
        </w:tc>
      </w:tr>
      <w:tr w:rsidR="00502237" w14:paraId="4F7790A5" w14:textId="77777777">
        <w:trPr>
          <w:gridAfter w:val="4"/>
          <w:wAfter w:w="5864" w:type="dxa"/>
          <w:trHeight w:val="480"/>
        </w:trPr>
        <w:tc>
          <w:tcPr>
            <w:tcW w:w="1883" w:type="dxa"/>
            <w:tcBorders>
              <w:top w:val="single" w:sz="4" w:space="0" w:color="000000"/>
              <w:left w:val="nil"/>
              <w:bottom w:val="nil"/>
              <w:right w:val="single" w:sz="4" w:space="0" w:color="000000"/>
            </w:tcBorders>
          </w:tcPr>
          <w:p w14:paraId="5879832F" w14:textId="77777777" w:rsidR="00502237" w:rsidRDefault="00502237">
            <w:pPr>
              <w:spacing w:line="360" w:lineRule="auto"/>
              <w:rPr>
                <w:rFonts w:ascii="Calibri" w:eastAsia="Calibri" w:hAnsi="Calibri" w:cs="Calibri"/>
                <w:color w:val="000000"/>
              </w:rPr>
            </w:pPr>
          </w:p>
        </w:tc>
        <w:tc>
          <w:tcPr>
            <w:tcW w:w="1070" w:type="dxa"/>
            <w:tcBorders>
              <w:top w:val="single" w:sz="4" w:space="0" w:color="000000"/>
              <w:left w:val="single" w:sz="4" w:space="0" w:color="000000"/>
              <w:bottom w:val="single" w:sz="4" w:space="0" w:color="000000"/>
              <w:right w:val="single" w:sz="4" w:space="0" w:color="000000"/>
            </w:tcBorders>
          </w:tcPr>
          <w:p w14:paraId="48AA7C83" w14:textId="77777777" w:rsidR="00502237" w:rsidRDefault="00000000">
            <w:pPr>
              <w:spacing w:line="360" w:lineRule="auto"/>
              <w:rPr>
                <w:rFonts w:ascii="Calibri" w:eastAsia="Calibri" w:hAnsi="Calibri" w:cs="Calibri"/>
                <w:b/>
                <w:color w:val="000000"/>
              </w:rPr>
            </w:pPr>
            <w:r>
              <w:rPr>
                <w:rFonts w:ascii="Calibri" w:eastAsia="Calibri" w:hAnsi="Calibri" w:cs="Calibri"/>
                <w:b/>
                <w:color w:val="000000"/>
              </w:rPr>
              <w:t>100%</w:t>
            </w:r>
          </w:p>
        </w:tc>
      </w:tr>
    </w:tbl>
    <w:p w14:paraId="38F4E8BA" w14:textId="77777777" w:rsidR="00502237" w:rsidRDefault="00502237">
      <w:pPr>
        <w:spacing w:line="360" w:lineRule="auto"/>
        <w:rPr>
          <w:rFonts w:ascii="Calibri" w:eastAsia="Calibri" w:hAnsi="Calibri" w:cs="Calibri"/>
          <w:i/>
        </w:rPr>
      </w:pPr>
    </w:p>
    <w:p w14:paraId="2690F8CB" w14:textId="77777777" w:rsidR="00502237" w:rsidRDefault="00502237">
      <w:pPr>
        <w:spacing w:line="360" w:lineRule="auto"/>
        <w:rPr>
          <w:rFonts w:ascii="Calibri" w:eastAsia="Calibri" w:hAnsi="Calibri" w:cs="Calibri"/>
          <w:i/>
        </w:rPr>
      </w:pPr>
    </w:p>
    <w:p w14:paraId="22A559B1" w14:textId="77777777" w:rsidR="00502237" w:rsidRDefault="00000000">
      <w:pPr>
        <w:spacing w:before="240" w:after="240" w:line="360" w:lineRule="auto"/>
        <w:rPr>
          <w:rFonts w:ascii="Calibri" w:eastAsia="Calibri" w:hAnsi="Calibri" w:cs="Calibri"/>
          <w:color w:val="000000"/>
        </w:rPr>
      </w:pPr>
      <w:r>
        <w:rPr>
          <w:rFonts w:ascii="Calibri" w:eastAsia="Calibri" w:hAnsi="Calibri" w:cs="Calibri"/>
          <w:color w:val="000000"/>
        </w:rPr>
        <w:t>L’alumnat que hagi suspès alguna o algunes Unitats Formatives pot acollir-se a la convocatòria extraordinària d’avaluació:</w:t>
      </w:r>
    </w:p>
    <w:p w14:paraId="01A54A92" w14:textId="23F4E4E8" w:rsidR="000577D1" w:rsidRDefault="000577D1" w:rsidP="000577D1">
      <w:pPr>
        <w:numPr>
          <w:ilvl w:val="0"/>
          <w:numId w:val="6"/>
        </w:numPr>
        <w:spacing w:before="240" w:line="360" w:lineRule="auto"/>
        <w:rPr>
          <w:rFonts w:ascii="Calibri" w:eastAsia="Calibri" w:hAnsi="Calibri" w:cs="Calibri"/>
        </w:rPr>
      </w:pPr>
      <w:r>
        <w:rPr>
          <w:rFonts w:ascii="Calibri" w:eastAsia="Calibri" w:hAnsi="Calibri" w:cs="Calibri"/>
          <w:b/>
        </w:rPr>
        <w:t>Mecanisme ordinari:</w:t>
      </w:r>
      <w:r>
        <w:rPr>
          <w:rFonts w:ascii="Calibri" w:eastAsia="Calibri" w:hAnsi="Calibri" w:cs="Calibri"/>
        </w:rPr>
        <w:t xml:space="preserve"> En la setmana immediatament posterior a la finalització de cada </w:t>
      </w:r>
      <w:r>
        <w:rPr>
          <w:rFonts w:ascii="Calibri" w:eastAsia="Calibri" w:hAnsi="Calibri" w:cs="Calibri"/>
        </w:rPr>
        <w:t>bloc de l’assignatura</w:t>
      </w:r>
      <w:r>
        <w:rPr>
          <w:rFonts w:ascii="Calibri" w:eastAsia="Calibri" w:hAnsi="Calibri" w:cs="Calibri"/>
        </w:rPr>
        <w:t xml:space="preserve">, es disposaran mecanismes de re-avaluació per aquells/es alumnes que l’hagin suspès. </w:t>
      </w:r>
    </w:p>
    <w:p w14:paraId="3D2A7697" w14:textId="5022C504" w:rsidR="000577D1" w:rsidRPr="000577D1" w:rsidRDefault="000577D1" w:rsidP="000577D1">
      <w:pPr>
        <w:numPr>
          <w:ilvl w:val="1"/>
          <w:numId w:val="6"/>
        </w:numPr>
        <w:spacing w:line="360" w:lineRule="auto"/>
        <w:rPr>
          <w:rFonts w:ascii="Calibri" w:eastAsia="Calibri" w:hAnsi="Calibri" w:cs="Calibri"/>
        </w:rPr>
      </w:pPr>
      <w:r>
        <w:rPr>
          <w:rFonts w:ascii="Calibri" w:eastAsia="Calibri" w:hAnsi="Calibri" w:cs="Calibri"/>
        </w:rPr>
        <w:t xml:space="preserve">Les condicions de recuperació seran informades pel professor en el moment oportú. Preferentment, consistiran a la repetició de les </w:t>
      </w:r>
      <w:r>
        <w:rPr>
          <w:rFonts w:ascii="Calibri" w:eastAsia="Calibri" w:hAnsi="Calibri" w:cs="Calibri"/>
        </w:rPr>
        <w:t xml:space="preserve">entegues </w:t>
      </w:r>
      <w:r>
        <w:rPr>
          <w:rFonts w:ascii="Calibri" w:eastAsia="Calibri" w:hAnsi="Calibri" w:cs="Calibri"/>
        </w:rPr>
        <w:t>suspeses</w:t>
      </w:r>
      <w:r>
        <w:rPr>
          <w:rFonts w:ascii="Calibri" w:eastAsia="Calibri" w:hAnsi="Calibri" w:cs="Calibri"/>
        </w:rPr>
        <w:t>.</w:t>
      </w:r>
      <w:r>
        <w:rPr>
          <w:rFonts w:ascii="Calibri" w:eastAsia="Calibri" w:hAnsi="Calibri" w:cs="Calibri"/>
        </w:rPr>
        <w:t xml:space="preserve"> </w:t>
      </w:r>
      <w:r w:rsidRPr="00DE3F92">
        <w:rPr>
          <w:rFonts w:ascii="Calibri" w:eastAsia="Calibri" w:hAnsi="Calibri" w:cs="Calibri"/>
          <w:b/>
          <w:bCs/>
        </w:rPr>
        <w:t>En cap cas la nota de les activitats recuperades pot superar el 7.</w:t>
      </w:r>
      <w:r>
        <w:rPr>
          <w:rFonts w:ascii="Calibri" w:eastAsia="Calibri" w:hAnsi="Calibri" w:cs="Calibri"/>
          <w:b/>
          <w:bCs/>
        </w:rPr>
        <w:t xml:space="preserve"> La nota mitjana de l’UF es recalcularà de nou i no té límit de nota.</w:t>
      </w:r>
    </w:p>
    <w:p w14:paraId="544BC736" w14:textId="77777777" w:rsidR="000577D1" w:rsidRDefault="000577D1" w:rsidP="000577D1">
      <w:pPr>
        <w:spacing w:line="360" w:lineRule="auto"/>
        <w:ind w:left="1440"/>
        <w:rPr>
          <w:rFonts w:ascii="Calibri" w:eastAsia="Calibri" w:hAnsi="Calibri" w:cs="Calibri"/>
        </w:rPr>
      </w:pPr>
    </w:p>
    <w:p w14:paraId="21145780" w14:textId="77777777" w:rsidR="000577D1" w:rsidRDefault="000577D1" w:rsidP="000577D1">
      <w:pPr>
        <w:numPr>
          <w:ilvl w:val="0"/>
          <w:numId w:val="6"/>
        </w:numPr>
        <w:spacing w:line="360" w:lineRule="auto"/>
        <w:rPr>
          <w:rFonts w:ascii="Calibri" w:eastAsia="Calibri" w:hAnsi="Calibri" w:cs="Calibri"/>
        </w:rPr>
      </w:pPr>
      <w:r>
        <w:rPr>
          <w:rFonts w:ascii="Calibri" w:eastAsia="Calibri" w:hAnsi="Calibri" w:cs="Calibri"/>
          <w:b/>
        </w:rPr>
        <w:t>Mecanisme extraordinari</w:t>
      </w:r>
      <w:r>
        <w:rPr>
          <w:rFonts w:ascii="Calibri" w:eastAsia="Calibri" w:hAnsi="Calibri" w:cs="Calibri"/>
        </w:rPr>
        <w:t>: Els/les alumnes que no hagin superat alguna Unitat Formativa seguint els mecanismes de ordinaris descrits anteriorment, disposaran d’una convocatòria extraordinària d’avaluació durant el mes de juny.</w:t>
      </w:r>
    </w:p>
    <w:p w14:paraId="246D83DF" w14:textId="77777777" w:rsidR="000577D1" w:rsidRDefault="000577D1" w:rsidP="000577D1">
      <w:pPr>
        <w:numPr>
          <w:ilvl w:val="1"/>
          <w:numId w:val="6"/>
        </w:numPr>
        <w:spacing w:line="360" w:lineRule="auto"/>
        <w:rPr>
          <w:rFonts w:ascii="Calibri" w:eastAsia="Calibri" w:hAnsi="Calibri" w:cs="Calibri"/>
        </w:rPr>
      </w:pPr>
      <w:r>
        <w:rPr>
          <w:rFonts w:ascii="Calibri" w:eastAsia="Calibri" w:hAnsi="Calibri" w:cs="Calibri"/>
        </w:rPr>
        <w:t>L’avaluació extraordinària consistirà també en un projecte pràctic i una prova escrita, ponderades de la mateixa manera que la descrita per convocatòria ordinària.</w:t>
      </w:r>
    </w:p>
    <w:p w14:paraId="1868C899" w14:textId="77777777" w:rsidR="000577D1" w:rsidRDefault="000577D1" w:rsidP="000577D1">
      <w:pPr>
        <w:numPr>
          <w:ilvl w:val="1"/>
          <w:numId w:val="6"/>
        </w:numPr>
        <w:spacing w:line="360" w:lineRule="auto"/>
        <w:rPr>
          <w:rFonts w:ascii="Calibri" w:eastAsia="Calibri" w:hAnsi="Calibri" w:cs="Calibri"/>
        </w:rPr>
      </w:pPr>
      <w:r>
        <w:rPr>
          <w:rFonts w:ascii="Calibri" w:eastAsia="Calibri" w:hAnsi="Calibri" w:cs="Calibri"/>
        </w:rPr>
        <w:t xml:space="preserve">El mecanisme ordinari només dóna dret a aprovar la UF. </w:t>
      </w:r>
      <w:r>
        <w:rPr>
          <w:rFonts w:ascii="Calibri" w:eastAsia="Calibri" w:hAnsi="Calibri" w:cs="Calibri"/>
          <w:b/>
        </w:rPr>
        <w:t>En cap cas la nota obtinguda en la UF en l’avaluació extraordinària podrà superar el 7.</w:t>
      </w:r>
    </w:p>
    <w:p w14:paraId="415B1631" w14:textId="77777777" w:rsidR="00C529A8" w:rsidRDefault="00C529A8" w:rsidP="00C529A8">
      <w:pPr>
        <w:pBdr>
          <w:top w:val="nil"/>
          <w:left w:val="nil"/>
          <w:bottom w:val="nil"/>
          <w:right w:val="nil"/>
          <w:between w:val="nil"/>
        </w:pBdr>
        <w:spacing w:before="240" w:after="240" w:line="360" w:lineRule="auto"/>
        <w:ind w:left="720"/>
        <w:rPr>
          <w:rFonts w:ascii="Calibri" w:eastAsia="Calibri" w:hAnsi="Calibri" w:cs="Calibri"/>
          <w:color w:val="000000"/>
        </w:rPr>
      </w:pPr>
    </w:p>
    <w:p w14:paraId="7A5F4354" w14:textId="77777777" w:rsidR="00502237" w:rsidRDefault="00000000">
      <w:pPr>
        <w:numPr>
          <w:ilvl w:val="0"/>
          <w:numId w:val="4"/>
        </w:numPr>
        <w:pBdr>
          <w:top w:val="nil"/>
          <w:left w:val="nil"/>
          <w:bottom w:val="nil"/>
          <w:right w:val="nil"/>
          <w:between w:val="nil"/>
        </w:pBdr>
        <w:spacing w:line="360" w:lineRule="auto"/>
        <w:rPr>
          <w:rFonts w:ascii="Calibri" w:eastAsia="Calibri" w:hAnsi="Calibri" w:cs="Calibri"/>
          <w:b/>
          <w:color w:val="000000"/>
        </w:rPr>
      </w:pPr>
      <w:r>
        <w:rPr>
          <w:rFonts w:ascii="Calibri" w:eastAsia="Calibri" w:hAnsi="Calibri" w:cs="Calibri"/>
          <w:b/>
          <w:color w:val="000000"/>
        </w:rPr>
        <w:t>BIBLIOGRAFIA I WEBGRAFIA</w:t>
      </w:r>
    </w:p>
    <w:p w14:paraId="33A6F4FD" w14:textId="77777777" w:rsidR="00502237" w:rsidRDefault="00502237">
      <w:pPr>
        <w:spacing w:line="360" w:lineRule="auto"/>
        <w:rPr>
          <w:rFonts w:ascii="Calibri" w:eastAsia="Calibri" w:hAnsi="Calibri" w:cs="Calibri"/>
          <w:i/>
        </w:rPr>
      </w:pPr>
    </w:p>
    <w:p w14:paraId="271150F9" w14:textId="77777777" w:rsidR="00502237" w:rsidRDefault="00000000">
      <w:pPr>
        <w:numPr>
          <w:ilvl w:val="0"/>
          <w:numId w:val="3"/>
        </w:numPr>
        <w:pBdr>
          <w:top w:val="nil"/>
          <w:left w:val="nil"/>
          <w:bottom w:val="nil"/>
          <w:right w:val="nil"/>
          <w:between w:val="nil"/>
        </w:pBdr>
        <w:spacing w:after="200" w:line="360" w:lineRule="auto"/>
        <w:rPr>
          <w:rFonts w:ascii="Calibri" w:eastAsia="Calibri" w:hAnsi="Calibri" w:cs="Calibri"/>
          <w:color w:val="000000"/>
        </w:rPr>
      </w:pPr>
      <w:bookmarkStart w:id="1" w:name="_heading=h.gjdgxs" w:colFirst="0" w:colLast="0"/>
      <w:bookmarkEnd w:id="1"/>
      <w:r>
        <w:rPr>
          <w:rFonts w:ascii="Calibri" w:eastAsia="Calibri" w:hAnsi="Calibri" w:cs="Calibri"/>
        </w:rPr>
        <w:t xml:space="preserve">Rodrigo Raya, Víctor. </w:t>
      </w:r>
      <w:r>
        <w:rPr>
          <w:rFonts w:ascii="Calibri" w:eastAsia="Calibri" w:hAnsi="Calibri" w:cs="Calibri"/>
          <w:i/>
        </w:rPr>
        <w:t>Gestión de proyectos</w:t>
      </w:r>
      <w:r>
        <w:rPr>
          <w:rFonts w:ascii="Calibri" w:eastAsia="Calibri" w:hAnsi="Calibri" w:cs="Calibri"/>
        </w:rPr>
        <w:t>. Editorial Ra-Ma, Madrid, 2013.</w:t>
      </w:r>
    </w:p>
    <w:sectPr w:rsidR="00502237">
      <w:headerReference w:type="default" r:id="rId8"/>
      <w:footerReference w:type="default" r:id="rId9"/>
      <w:pgSz w:w="11906" w:h="16838"/>
      <w:pgMar w:top="1135" w:right="1418" w:bottom="1135" w:left="1418" w:header="0"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35707" w14:textId="77777777" w:rsidR="004D1A37" w:rsidRDefault="004D1A37">
      <w:r>
        <w:separator/>
      </w:r>
    </w:p>
  </w:endnote>
  <w:endnote w:type="continuationSeparator" w:id="0">
    <w:p w14:paraId="6BE6CA19" w14:textId="77777777" w:rsidR="004D1A37" w:rsidRDefault="004D1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F513A" w14:textId="77777777" w:rsidR="00502237" w:rsidRDefault="00502237">
    <w:pPr>
      <w:pBdr>
        <w:top w:val="nil"/>
        <w:left w:val="nil"/>
        <w:bottom w:val="nil"/>
        <w:right w:val="nil"/>
        <w:between w:val="nil"/>
      </w:pBdr>
      <w:tabs>
        <w:tab w:val="center" w:pos="4252"/>
        <w:tab w:val="right" w:pos="8504"/>
      </w:tabs>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472F4" w14:textId="77777777" w:rsidR="004D1A37" w:rsidRDefault="004D1A37">
      <w:r>
        <w:separator/>
      </w:r>
    </w:p>
  </w:footnote>
  <w:footnote w:type="continuationSeparator" w:id="0">
    <w:p w14:paraId="00E0CF69" w14:textId="77777777" w:rsidR="004D1A37" w:rsidRDefault="004D1A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DCD63" w14:textId="77777777" w:rsidR="00502237" w:rsidRDefault="00000000">
    <w:pPr>
      <w:pBdr>
        <w:top w:val="nil"/>
        <w:left w:val="nil"/>
        <w:bottom w:val="nil"/>
        <w:right w:val="nil"/>
        <w:between w:val="nil"/>
      </w:pBdr>
      <w:tabs>
        <w:tab w:val="center" w:pos="4252"/>
        <w:tab w:val="right" w:pos="8504"/>
      </w:tabs>
      <w:jc w:val="right"/>
      <w:rPr>
        <w:color w:val="000000"/>
      </w:rPr>
    </w:pPr>
    <w:r>
      <w:rPr>
        <w:noProof/>
      </w:rPr>
      <w:drawing>
        <wp:inline distT="114300" distB="114300" distL="114300" distR="114300" wp14:anchorId="4EBC61BF" wp14:editId="2BFEB9E6">
          <wp:extent cx="2644783" cy="106630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44783" cy="106630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54B46"/>
    <w:multiLevelType w:val="multilevel"/>
    <w:tmpl w:val="EF2AD7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2012F3"/>
    <w:multiLevelType w:val="hybridMultilevel"/>
    <w:tmpl w:val="68620520"/>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36B50C56"/>
    <w:multiLevelType w:val="multilevel"/>
    <w:tmpl w:val="EC6C967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D47976"/>
    <w:multiLevelType w:val="multilevel"/>
    <w:tmpl w:val="CBA050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C8151B8"/>
    <w:multiLevelType w:val="multilevel"/>
    <w:tmpl w:val="AF4806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832601"/>
    <w:multiLevelType w:val="multilevel"/>
    <w:tmpl w:val="727A50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24482323">
    <w:abstractNumId w:val="3"/>
  </w:num>
  <w:num w:numId="2" w16cid:durableId="1892187553">
    <w:abstractNumId w:val="2"/>
  </w:num>
  <w:num w:numId="3" w16cid:durableId="1715471437">
    <w:abstractNumId w:val="5"/>
  </w:num>
  <w:num w:numId="4" w16cid:durableId="2131972069">
    <w:abstractNumId w:val="4"/>
  </w:num>
  <w:num w:numId="5" w16cid:durableId="1691443198">
    <w:abstractNumId w:val="1"/>
  </w:num>
  <w:num w:numId="6" w16cid:durableId="100882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237"/>
    <w:rsid w:val="00031051"/>
    <w:rsid w:val="000577D1"/>
    <w:rsid w:val="001C3647"/>
    <w:rsid w:val="00255B57"/>
    <w:rsid w:val="0032608A"/>
    <w:rsid w:val="003627FC"/>
    <w:rsid w:val="00384B08"/>
    <w:rsid w:val="004A3902"/>
    <w:rsid w:val="004D1A37"/>
    <w:rsid w:val="004F01C5"/>
    <w:rsid w:val="00502237"/>
    <w:rsid w:val="00597D70"/>
    <w:rsid w:val="00644C0E"/>
    <w:rsid w:val="007A1132"/>
    <w:rsid w:val="007B556F"/>
    <w:rsid w:val="007F1F17"/>
    <w:rsid w:val="0081788D"/>
    <w:rsid w:val="009F194E"/>
    <w:rsid w:val="00A7146E"/>
    <w:rsid w:val="00A803D6"/>
    <w:rsid w:val="00C529A8"/>
    <w:rsid w:val="00CA7C17"/>
    <w:rsid w:val="00EC548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AB70F"/>
  <w15:docId w15:val="{69DC4646-233A-414B-9F2A-67A117A9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rbel" w:eastAsia="Corbel" w:hAnsi="Corbel" w:cs="Corbel"/>
        <w:sz w:val="22"/>
        <w:szCs w:val="22"/>
        <w:lang w:val="ca-ES" w:eastAsia="ca-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paragraph" w:styleId="Prrafodelista">
    <w:name w:val="List Paragraph"/>
    <w:basedOn w:val="Normal"/>
    <w:uiPriority w:val="34"/>
    <w:qFormat/>
    <w:rsid w:val="00D01472"/>
    <w:pPr>
      <w:ind w:left="720"/>
      <w:contextualSpacing/>
    </w:p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Epy7T9MHbbpk8KeFfx+4rfiNxA==">AMUW2mXV2IylQnURk4/b4IS5VoMWD+IfDG/q4YCDbnCKPxC4mn+B0T7VdAywIx1rzGIxAPwYBTPd72dB18g8UWs7WTY3qKdq89wgEF9bP0kWQ1iDx563iTvv7DC0QDkJUUtWCUp5NMIt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1599</Words>
  <Characters>8799</Characters>
  <Application>Microsoft Office Word</Application>
  <DocSecurity>0</DocSecurity>
  <Lines>73</Lines>
  <Paragraphs>20</Paragraphs>
  <ScaleCrop>false</ScaleCrop>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Guardiola</cp:lastModifiedBy>
  <cp:revision>13</cp:revision>
  <dcterms:created xsi:type="dcterms:W3CDTF">2021-08-25T06:41:00Z</dcterms:created>
  <dcterms:modified xsi:type="dcterms:W3CDTF">2024-09-25T11:51:00Z</dcterms:modified>
</cp:coreProperties>
</file>