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319" w:rsidRDefault="00AB5DD8">
      <w:pPr>
        <w:pStyle w:val="Title"/>
      </w:pPr>
      <w:r>
        <w:t>Lab 09</w:t>
      </w:r>
      <w:r w:rsidR="00CC1E48">
        <w:t xml:space="preserve"> Report - Gipson</w:t>
      </w:r>
    </w:p>
    <w:p w:rsidR="00A37319" w:rsidRDefault="00CC1E48">
      <w:pPr>
        <w:pStyle w:val="Heading1"/>
      </w:pPr>
      <w:r>
        <w:t>Introduction</w:t>
      </w:r>
    </w:p>
    <w:p w:rsidR="00A37319" w:rsidRPr="00CC1E48" w:rsidRDefault="00AB5DD8" w:rsidP="00CC1E48">
      <w:proofErr w:type="spellStart"/>
      <w:r>
        <w:t>Shaders</w:t>
      </w:r>
      <w:proofErr w:type="spellEnd"/>
      <w:r>
        <w:t xml:space="preserve"> are the foundation of game graphics. Small programs ran on the GPU to tell the display what it needs to, well, display. Using </w:t>
      </w:r>
      <w:proofErr w:type="spellStart"/>
      <w:r>
        <w:t>shaders</w:t>
      </w:r>
      <w:proofErr w:type="spellEnd"/>
      <w:r>
        <w:t xml:space="preserve"> you can create all kinds of strange and awesome effects. </w:t>
      </w:r>
      <w:proofErr w:type="spellStart"/>
      <w:r>
        <w:t>Aswell</w:t>
      </w:r>
      <w:proofErr w:type="spellEnd"/>
      <w:r>
        <w:t xml:space="preserve"> as simply putting a color on the screen. Lighting, textures and colors are three of the basic building blocks for </w:t>
      </w:r>
      <w:proofErr w:type="spellStart"/>
      <w:r>
        <w:t>shaders</w:t>
      </w:r>
      <w:proofErr w:type="spellEnd"/>
      <w:r>
        <w:t>, and in this lab I will learn how to use all three.</w:t>
      </w:r>
    </w:p>
    <w:p w:rsidR="00CC1E48" w:rsidRDefault="00CC1E48" w:rsidP="00CC1E48">
      <w:pPr>
        <w:pStyle w:val="Heading1"/>
      </w:pPr>
      <w:r>
        <w:t>Methods</w:t>
      </w:r>
    </w:p>
    <w:p w:rsidR="00CC1E48" w:rsidRDefault="00791E61" w:rsidP="00CC1E48">
      <w:r>
        <w:t xml:space="preserve">For </w:t>
      </w:r>
      <w:proofErr w:type="spellStart"/>
      <w:r>
        <w:t>shaders</w:t>
      </w:r>
      <w:proofErr w:type="spellEnd"/>
      <w:r>
        <w:t xml:space="preserve"> you always need a few things. Actually some of these may be optional, but its best to make use of them. These methods are for unity </w:t>
      </w:r>
      <w:proofErr w:type="spellStart"/>
      <w:r>
        <w:t>shaders</w:t>
      </w:r>
      <w:proofErr w:type="spellEnd"/>
      <w:r>
        <w:t xml:space="preserve"> in specific</w:t>
      </w:r>
      <w:r w:rsidR="00207A2F">
        <w:t>, using CG as much as possible</w:t>
      </w:r>
      <w:r>
        <w:t xml:space="preserve">. Start out by declaring a </w:t>
      </w:r>
      <w:proofErr w:type="spellStart"/>
      <w:r>
        <w:t>shader</w:t>
      </w:r>
      <w:proofErr w:type="spellEnd"/>
      <w:r>
        <w:t xml:space="preserve"> block. The </w:t>
      </w:r>
      <w:proofErr w:type="spellStart"/>
      <w:r>
        <w:t>Shader</w:t>
      </w:r>
      <w:proofErr w:type="spellEnd"/>
      <w:r>
        <w:t xml:space="preserve"> keyword is followed by a string, this string is the name of the </w:t>
      </w:r>
      <w:proofErr w:type="spellStart"/>
      <w:r>
        <w:t>shader</w:t>
      </w:r>
      <w:proofErr w:type="spellEnd"/>
      <w:r>
        <w:t xml:space="preserve">. By using a “/’’ you can nest a </w:t>
      </w:r>
      <w:proofErr w:type="spellStart"/>
      <w:r>
        <w:t>shader</w:t>
      </w:r>
      <w:proofErr w:type="spellEnd"/>
      <w:r>
        <w:t xml:space="preserve"> and organize. Next you will want to declare a properties block, this holds all of the information used to interface with unity. This is a </w:t>
      </w:r>
      <w:proofErr w:type="spellStart"/>
      <w:r>
        <w:t>shader</w:t>
      </w:r>
      <w:proofErr w:type="spellEnd"/>
      <w:r>
        <w:t xml:space="preserve"> lab thing. Properties follow the following syntax:</w:t>
      </w:r>
    </w:p>
    <w:p w:rsidR="00791E61" w:rsidRDefault="00791E61" w:rsidP="00CC1E48">
      <w:proofErr w:type="gramStart"/>
      <w:r>
        <w:t>Name(</w:t>
      </w:r>
      <w:proofErr w:type="gramEnd"/>
      <w:r>
        <w:t xml:space="preserve">“display name”, type) = </w:t>
      </w:r>
      <w:proofErr w:type="spellStart"/>
      <w:r>
        <w:t>defaultValue</w:t>
      </w:r>
      <w:proofErr w:type="spellEnd"/>
    </w:p>
    <w:p w:rsidR="00791E61" w:rsidRDefault="00791E61" w:rsidP="00CC1E48">
      <w:r>
        <w:t>Common naming convention is _</w:t>
      </w:r>
      <w:proofErr w:type="spellStart"/>
      <w:r>
        <w:t>PascalCase</w:t>
      </w:r>
      <w:proofErr w:type="spellEnd"/>
      <w:r>
        <w:t xml:space="preserve">. You can have colors, textures, ranges, </w:t>
      </w:r>
      <w:proofErr w:type="spellStart"/>
      <w:r>
        <w:t>ints</w:t>
      </w:r>
      <w:proofErr w:type="spellEnd"/>
      <w:r>
        <w:t xml:space="preserve">, bools, floats and a few other types of properties. Look at the documentation for a full list. After the properties block you need to declare a </w:t>
      </w:r>
      <w:proofErr w:type="spellStart"/>
      <w:r>
        <w:t>subshader</w:t>
      </w:r>
      <w:proofErr w:type="spellEnd"/>
      <w:r>
        <w:t xml:space="preserve"> block. This is where your actual </w:t>
      </w:r>
      <w:proofErr w:type="spellStart"/>
      <w:r>
        <w:t>shader</w:t>
      </w:r>
      <w:proofErr w:type="spellEnd"/>
      <w:r>
        <w:t xml:space="preserve"> code goes. You can have multiple </w:t>
      </w:r>
      <w:proofErr w:type="spellStart"/>
      <w:r>
        <w:t>subshaders</w:t>
      </w:r>
      <w:proofErr w:type="spellEnd"/>
      <w:r>
        <w:t xml:space="preserve">, and the </w:t>
      </w:r>
      <w:proofErr w:type="spellStart"/>
      <w:r>
        <w:t>gpu</w:t>
      </w:r>
      <w:proofErr w:type="spellEnd"/>
      <w:r>
        <w:t xml:space="preserve"> will select which is best for the device running the </w:t>
      </w:r>
      <w:proofErr w:type="spellStart"/>
      <w:r>
        <w:t>shader</w:t>
      </w:r>
      <w:proofErr w:type="spellEnd"/>
      <w:r>
        <w:t xml:space="preserve">. This is good for multiplatform games. Inside the </w:t>
      </w:r>
      <w:proofErr w:type="spellStart"/>
      <w:r>
        <w:t>subshader</w:t>
      </w:r>
      <w:proofErr w:type="spellEnd"/>
      <w:r>
        <w:t xml:space="preserve"> you can choose to have a tags block. This is to help bring in information from unity. Tags syntax is:</w:t>
      </w:r>
    </w:p>
    <w:p w:rsidR="00791E61" w:rsidRDefault="00791E61" w:rsidP="00CC1E48">
      <w:r>
        <w:t>“name”=”value”</w:t>
      </w:r>
    </w:p>
    <w:p w:rsidR="00791E61" w:rsidRDefault="00791E61" w:rsidP="00CC1E48">
      <w:r>
        <w:t xml:space="preserve">There are preset names and values for </w:t>
      </w:r>
      <w:proofErr w:type="spellStart"/>
      <w:r>
        <w:t>shaderLab</w:t>
      </w:r>
      <w:proofErr w:type="spellEnd"/>
      <w:r>
        <w:t xml:space="preserve">, see documentation for further details. If you want to do lambert lighting, use </w:t>
      </w:r>
      <w:proofErr w:type="gramStart"/>
      <w:r w:rsidRPr="00791E61">
        <w:rPr>
          <w:rFonts w:ascii="Adobe Caslon Pro Bold" w:hAnsi="Adobe Caslon Pro Bold"/>
        </w:rPr>
        <w:t>Tags{</w:t>
      </w:r>
      <w:proofErr w:type="gramEnd"/>
      <w:r w:rsidRPr="00791E61">
        <w:rPr>
          <w:rFonts w:ascii="Adobe Caslon Pro Bold" w:hAnsi="Adobe Caslon Pro Bold"/>
        </w:rPr>
        <w:t>"</w:t>
      </w:r>
      <w:proofErr w:type="spellStart"/>
      <w:r w:rsidRPr="00791E61">
        <w:rPr>
          <w:rFonts w:ascii="Adobe Caslon Pro Bold" w:hAnsi="Adobe Caslon Pro Bold"/>
        </w:rPr>
        <w:t>LightMode</w:t>
      </w:r>
      <w:proofErr w:type="spellEnd"/>
      <w:r w:rsidRPr="00791E61">
        <w:rPr>
          <w:rFonts w:ascii="Adobe Caslon Pro Bold" w:hAnsi="Adobe Caslon Pro Bold"/>
        </w:rPr>
        <w:t>" = "</w:t>
      </w:r>
      <w:proofErr w:type="spellStart"/>
      <w:r w:rsidRPr="00791E61">
        <w:rPr>
          <w:rFonts w:ascii="Adobe Caslon Pro Bold" w:hAnsi="Adobe Caslon Pro Bold"/>
        </w:rPr>
        <w:t>ForwardBase</w:t>
      </w:r>
      <w:proofErr w:type="spellEnd"/>
      <w:r w:rsidRPr="00791E61">
        <w:rPr>
          <w:rFonts w:ascii="Adobe Caslon Pro Bold" w:hAnsi="Adobe Caslon Pro Bold"/>
        </w:rPr>
        <w:t xml:space="preserve">" } </w:t>
      </w:r>
      <w:r>
        <w:t xml:space="preserve">. </w:t>
      </w:r>
      <w:proofErr w:type="gramStart"/>
      <w:r w:rsidR="00207A2F">
        <w:t>now</w:t>
      </w:r>
      <w:proofErr w:type="gramEnd"/>
      <w:r w:rsidR="00207A2F">
        <w:t xml:space="preserve"> we move to the pass block, </w:t>
      </w:r>
      <w:proofErr w:type="spellStart"/>
      <w:r w:rsidR="00207A2F">
        <w:t>shaders</w:t>
      </w:r>
      <w:proofErr w:type="spellEnd"/>
      <w:r w:rsidR="00207A2F">
        <w:t xml:space="preserve"> can have multiple passes. These run in order and are used to build up effects. Say a base color followed by a lambert lighting pass. Within the pass is where all of your calculations will go. </w:t>
      </w:r>
    </w:p>
    <w:p w:rsidR="00207A2F" w:rsidRDefault="00207A2F" w:rsidP="00207A2F">
      <w:r>
        <w:t xml:space="preserve">Start your pass with CGPROGRAM and end it with ENDCG – these are special tags telling the compiler what language is being used so that it can process it properly. CG requires pragmas for its functions that need to be ran automatically. </w:t>
      </w:r>
    </w:p>
    <w:p w:rsidR="00207A2F" w:rsidRDefault="00207A2F" w:rsidP="00207A2F">
      <w:r>
        <w:t>#pragma vertex vert</w:t>
      </w:r>
    </w:p>
    <w:p w:rsidR="00207A2F" w:rsidRDefault="00207A2F" w:rsidP="00207A2F">
      <w:r>
        <w:t>#pragma fragment frag</w:t>
      </w:r>
    </w:p>
    <w:p w:rsidR="00207A2F" w:rsidRDefault="00207A2F" w:rsidP="00207A2F">
      <w:r>
        <w:t>Are how I declare my vertex and fragment functions. Pragma syntax is:</w:t>
      </w:r>
    </w:p>
    <w:p w:rsidR="00207A2F" w:rsidRDefault="00207A2F" w:rsidP="00207A2F">
      <w:r>
        <w:t xml:space="preserve">#pragma </w:t>
      </w:r>
      <w:proofErr w:type="spellStart"/>
      <w:r>
        <w:t>functionType</w:t>
      </w:r>
      <w:proofErr w:type="spellEnd"/>
      <w:r>
        <w:t xml:space="preserve"> </w:t>
      </w:r>
      <w:proofErr w:type="spellStart"/>
      <w:r>
        <w:t>functionName</w:t>
      </w:r>
      <w:proofErr w:type="spellEnd"/>
    </w:p>
    <w:p w:rsidR="00207A2F" w:rsidRDefault="00207A2F" w:rsidP="00207A2F">
      <w:r>
        <w:lastRenderedPageBreak/>
        <w:t xml:space="preserve">With the pragmas declare you need to declare any of your user variables, </w:t>
      </w:r>
      <w:proofErr w:type="spellStart"/>
      <w:r>
        <w:t>aswell</w:t>
      </w:r>
      <w:proofErr w:type="spellEnd"/>
      <w:r>
        <w:t xml:space="preserve"> as give the pass a link to the properties you declared earlier. </w:t>
      </w:r>
      <w:proofErr w:type="spellStart"/>
      <w:r>
        <w:t>Redeclare</w:t>
      </w:r>
      <w:proofErr w:type="spellEnd"/>
      <w:r>
        <w:t xml:space="preserve"> the variable as uniform type name. </w:t>
      </w:r>
      <w:proofErr w:type="gramStart"/>
      <w:r>
        <w:t>the</w:t>
      </w:r>
      <w:proofErr w:type="gramEnd"/>
      <w:r>
        <w:t xml:space="preserve"> name must be the same exact name as the property for unity to make the connection. Color is a unity variable, but not a cg variable type, so if you have a color declare it as float4. </w:t>
      </w:r>
    </w:p>
    <w:p w:rsidR="00207A2F" w:rsidRDefault="00207A2F" w:rsidP="00207A2F">
      <w:r>
        <w:t xml:space="preserve">Next make your input and output </w:t>
      </w:r>
      <w:proofErr w:type="spellStart"/>
      <w:r>
        <w:t>structs</w:t>
      </w:r>
      <w:proofErr w:type="spellEnd"/>
      <w:r>
        <w:t xml:space="preserve">. Input is what will be filled by unity. Use </w:t>
      </w:r>
      <w:proofErr w:type="spellStart"/>
      <w:r>
        <w:t>symantics</w:t>
      </w:r>
      <w:proofErr w:type="spellEnd"/>
      <w:r>
        <w:t xml:space="preserve"> to accomplish this. There are a lot of </w:t>
      </w:r>
      <w:proofErr w:type="spellStart"/>
      <w:r>
        <w:t>symantics</w:t>
      </w:r>
      <w:proofErr w:type="spellEnd"/>
      <w:r>
        <w:t xml:space="preserve"> available, POSITION is the most important in our case. Look to documentation for others. In the output </w:t>
      </w:r>
      <w:proofErr w:type="spellStart"/>
      <w:r>
        <w:t>synmatics</w:t>
      </w:r>
      <w:proofErr w:type="spellEnd"/>
      <w:r>
        <w:t xml:space="preserve"> are used to put the data back to the </w:t>
      </w:r>
      <w:proofErr w:type="spellStart"/>
      <w:r>
        <w:t>proer</w:t>
      </w:r>
      <w:proofErr w:type="spellEnd"/>
      <w:r>
        <w:t xml:space="preserve"> places. SV_POSITION will be used to return the position, but in a way that </w:t>
      </w:r>
      <w:proofErr w:type="spellStart"/>
      <w:r>
        <w:t>directX</w:t>
      </w:r>
      <w:proofErr w:type="spellEnd"/>
      <w:r>
        <w:t xml:space="preserve"> can handle it and send it to the proper places across different platforms. </w:t>
      </w:r>
    </w:p>
    <w:p w:rsidR="00207A2F" w:rsidRDefault="00207A2F" w:rsidP="00207A2F">
      <w:r>
        <w:t xml:space="preserve">Now you will need to write your vertex and fragment functions. Use the names you declared in the pragmas. To get the position needed inside of your vertex function use the </w:t>
      </w:r>
      <w:proofErr w:type="spellStart"/>
      <w:r>
        <w:t>mul</w:t>
      </w:r>
      <w:proofErr w:type="spellEnd"/>
      <w:r>
        <w:t xml:space="preserve"> function with UNITY_MATRIX_MVP and your </w:t>
      </w:r>
      <w:proofErr w:type="spellStart"/>
      <w:r>
        <w:t>input.position</w:t>
      </w:r>
      <w:proofErr w:type="spellEnd"/>
      <w:r>
        <w:t>.</w:t>
      </w:r>
    </w:p>
    <w:p w:rsidR="001E78B8" w:rsidRDefault="00207A2F" w:rsidP="00207A2F">
      <w:r>
        <w:t>In your fragment function just return color. This will</w:t>
      </w:r>
      <w:r w:rsidR="001E78B8">
        <w:t xml:space="preserve"> allow you to have flat color shading. If you return texture you can have a texture on your object. </w:t>
      </w:r>
    </w:p>
    <w:p w:rsidR="00207A2F" w:rsidRPr="00CC1E48" w:rsidRDefault="001E78B8" w:rsidP="00207A2F">
      <w:r>
        <w:t xml:space="preserve">By adding different calculations to your vert and frag functions you can make your </w:t>
      </w:r>
      <w:proofErr w:type="spellStart"/>
      <w:r>
        <w:t>shader</w:t>
      </w:r>
      <w:proofErr w:type="spellEnd"/>
      <w:r>
        <w:t xml:space="preserve"> do all the fun things </w:t>
      </w:r>
      <w:proofErr w:type="spellStart"/>
      <w:r>
        <w:t>shaders</w:t>
      </w:r>
      <w:proofErr w:type="spellEnd"/>
      <w:r>
        <w:t xml:space="preserve"> are known for. These functions are where it all takes place.</w:t>
      </w:r>
      <w:r w:rsidR="00207A2F">
        <w:t xml:space="preserve"> </w:t>
      </w:r>
    </w:p>
    <w:p w:rsidR="00CC1E48" w:rsidRDefault="00CC1E48" w:rsidP="00CC1E48">
      <w:pPr>
        <w:pStyle w:val="Heading1"/>
      </w:pPr>
      <w:r>
        <w:t>Conclusion</w:t>
      </w:r>
    </w:p>
    <w:p w:rsidR="00CC1E48" w:rsidRDefault="001E78B8" w:rsidP="00CC1E48">
      <w:proofErr w:type="spellStart"/>
      <w:r>
        <w:t>Shaders</w:t>
      </w:r>
      <w:proofErr w:type="spellEnd"/>
      <w:r>
        <w:t xml:space="preserve"> are really cool, but also finicky and the syntax isn’t the greatest. There is a lot that goes into </w:t>
      </w:r>
      <w:proofErr w:type="spellStart"/>
      <w:r>
        <w:t>shaders</w:t>
      </w:r>
      <w:proofErr w:type="spellEnd"/>
      <w:r>
        <w:t xml:space="preserve"> but once you understand the building blocks you can make most anything you wish. I enjoy </w:t>
      </w:r>
      <w:proofErr w:type="spellStart"/>
      <w:r>
        <w:t>shaders</w:t>
      </w:r>
      <w:proofErr w:type="spellEnd"/>
      <w:r>
        <w:t xml:space="preserve"> a lot and can’t</w:t>
      </w:r>
      <w:bookmarkStart w:id="0" w:name="_GoBack"/>
      <w:bookmarkEnd w:id="0"/>
      <w:r>
        <w:t xml:space="preserve"> wait to learn more.</w:t>
      </w:r>
    </w:p>
    <w:p w:rsidR="00CC1E48" w:rsidRDefault="00CC1E48" w:rsidP="00CC1E48">
      <w:pPr>
        <w:pStyle w:val="Heading1"/>
      </w:pPr>
      <w:r>
        <w:t>Post-Lab</w:t>
      </w:r>
    </w:p>
    <w:p w:rsidR="00C65960" w:rsidRDefault="00C65960" w:rsidP="00C65960">
      <w:pPr>
        <w:pStyle w:val="ListParagraph"/>
        <w:numPr>
          <w:ilvl w:val="0"/>
          <w:numId w:val="13"/>
        </w:numPr>
        <w:spacing w:before="100" w:after="200" w:line="240" w:lineRule="auto"/>
        <w:jc w:val="both"/>
      </w:pPr>
      <w:r>
        <w:t>Up map this object.</w:t>
      </w:r>
    </w:p>
    <w:p w:rsidR="00C65960" w:rsidRDefault="00C65960" w:rsidP="00C65960">
      <w:pPr>
        <w:pStyle w:val="ListParagraph"/>
        <w:numPr>
          <w:ilvl w:val="1"/>
          <w:numId w:val="13"/>
        </w:numPr>
        <w:spacing w:before="100" w:after="200" w:line="24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
            <v:imagedata r:id="rId6" o:title="lab-09-uv"/>
          </v:shape>
        </w:pict>
      </w:r>
    </w:p>
    <w:p w:rsidR="00C65960" w:rsidRDefault="00C65960" w:rsidP="00C65960">
      <w:pPr>
        <w:pStyle w:val="ListParagraph"/>
        <w:numPr>
          <w:ilvl w:val="1"/>
          <w:numId w:val="13"/>
        </w:numPr>
        <w:spacing w:before="100" w:after="200" w:line="240" w:lineRule="auto"/>
        <w:jc w:val="both"/>
      </w:pPr>
      <w:r>
        <w:t>Lots of seams, and horribly packed. But I’m a programmer, what do I know…</w:t>
      </w:r>
    </w:p>
    <w:p w:rsidR="00C65960" w:rsidRDefault="00C65960" w:rsidP="00C65960">
      <w:pPr>
        <w:pStyle w:val="ListParagraph"/>
        <w:numPr>
          <w:ilvl w:val="0"/>
          <w:numId w:val="13"/>
        </w:numPr>
        <w:spacing w:before="100" w:after="200" w:line="240" w:lineRule="auto"/>
        <w:jc w:val="both"/>
      </w:pPr>
      <w:r>
        <w:t>What meaning does a UV have in relation to a texture and/or a model?</w:t>
      </w:r>
    </w:p>
    <w:p w:rsidR="00C65960" w:rsidRDefault="00C65960" w:rsidP="00C65960">
      <w:pPr>
        <w:pStyle w:val="ListParagraph"/>
        <w:numPr>
          <w:ilvl w:val="1"/>
          <w:numId w:val="13"/>
        </w:numPr>
        <w:spacing w:before="100" w:after="200" w:line="240" w:lineRule="auto"/>
        <w:jc w:val="both"/>
      </w:pPr>
      <w:r>
        <w:lastRenderedPageBreak/>
        <w:t>It is the 2d coordinates of a 3d mesh that the texture uses for proper placement</w:t>
      </w:r>
    </w:p>
    <w:p w:rsidR="00C65960" w:rsidRDefault="00C65960" w:rsidP="00C65960">
      <w:pPr>
        <w:pStyle w:val="ListParagraph"/>
        <w:numPr>
          <w:ilvl w:val="0"/>
          <w:numId w:val="13"/>
        </w:numPr>
        <w:spacing w:before="100" w:after="200" w:line="240" w:lineRule="auto"/>
        <w:jc w:val="both"/>
      </w:pPr>
      <w:r>
        <w:t>What does it mean when you say that you will sample a texture?</w:t>
      </w:r>
    </w:p>
    <w:p w:rsidR="00C65960" w:rsidRDefault="00C65960" w:rsidP="00C65960">
      <w:pPr>
        <w:pStyle w:val="ListParagraph"/>
        <w:numPr>
          <w:ilvl w:val="1"/>
          <w:numId w:val="13"/>
        </w:numPr>
        <w:spacing w:before="100" w:after="200" w:line="240" w:lineRule="auto"/>
        <w:jc w:val="both"/>
      </w:pPr>
      <w:r>
        <w:t>Get the color information</w:t>
      </w:r>
    </w:p>
    <w:p w:rsidR="00C65960" w:rsidRDefault="00C65960" w:rsidP="00C65960">
      <w:pPr>
        <w:pStyle w:val="ListParagraph"/>
        <w:numPr>
          <w:ilvl w:val="0"/>
          <w:numId w:val="13"/>
        </w:numPr>
        <w:spacing w:before="100" w:after="200" w:line="240" w:lineRule="auto"/>
        <w:jc w:val="both"/>
      </w:pPr>
      <w:r>
        <w:t>What does it mean when you say that you are unwrapping a texture?</w:t>
      </w:r>
    </w:p>
    <w:p w:rsidR="00C65960" w:rsidRDefault="00C65960" w:rsidP="00C65960">
      <w:pPr>
        <w:pStyle w:val="ListParagraph"/>
        <w:numPr>
          <w:ilvl w:val="1"/>
          <w:numId w:val="13"/>
        </w:numPr>
        <w:spacing w:before="100" w:after="200" w:line="240" w:lineRule="auto"/>
        <w:jc w:val="both"/>
      </w:pPr>
      <w:r>
        <w:t>Mapping it to a 3d mesh, but you do not unwrap a textures; you unwrap meshes to map them to 2d space, a.k.a. UV space.</w:t>
      </w:r>
    </w:p>
    <w:p w:rsidR="00C65960" w:rsidRDefault="00C65960" w:rsidP="00C65960">
      <w:pPr>
        <w:pStyle w:val="ListParagraph"/>
        <w:numPr>
          <w:ilvl w:val="0"/>
          <w:numId w:val="13"/>
        </w:numPr>
        <w:spacing w:before="100" w:after="200" w:line="240" w:lineRule="auto"/>
        <w:jc w:val="both"/>
      </w:pPr>
      <w:r>
        <w:t>If I had a sampler2D named _</w:t>
      </w:r>
      <w:proofErr w:type="spellStart"/>
      <w:r>
        <w:t>RawrTex</w:t>
      </w:r>
      <w:proofErr w:type="spellEnd"/>
      <w:r>
        <w:t>, what would I name the next variable to capture the tiling and offset of that sampler2D?</w:t>
      </w:r>
    </w:p>
    <w:p w:rsidR="00C65960" w:rsidRDefault="00C65960" w:rsidP="00C65960">
      <w:pPr>
        <w:pStyle w:val="ListParagraph"/>
        <w:numPr>
          <w:ilvl w:val="1"/>
          <w:numId w:val="13"/>
        </w:numPr>
        <w:spacing w:before="100" w:after="200" w:line="240" w:lineRule="auto"/>
        <w:jc w:val="both"/>
      </w:pPr>
      <w:r>
        <w:t>_</w:t>
      </w:r>
      <w:proofErr w:type="spellStart"/>
      <w:r>
        <w:t>RawrTex_ST</w:t>
      </w:r>
      <w:proofErr w:type="spellEnd"/>
    </w:p>
    <w:p w:rsidR="00CC1E48" w:rsidRPr="00CC1E48" w:rsidRDefault="00CC1E48" w:rsidP="00CC1E48"/>
    <w:p w:rsidR="00CC1E48" w:rsidRDefault="00CC1E48" w:rsidP="00CC1E48">
      <w:pPr>
        <w:pStyle w:val="Heading1"/>
      </w:pPr>
      <w:r>
        <w:t>Code</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b/>
          <w:bCs/>
          <w:color w:val="0000FF"/>
          <w:sz w:val="19"/>
          <w:szCs w:val="19"/>
          <w:highlight w:val="white"/>
        </w:rPr>
        <w:t>Shader</w:t>
      </w:r>
      <w:proofErr w:type="spellEnd"/>
      <w:r>
        <w:rPr>
          <w:rFonts w:ascii="Consolas" w:hAnsi="Consolas" w:cs="Consolas"/>
          <w:color w:val="000000"/>
          <w:sz w:val="19"/>
          <w:szCs w:val="19"/>
          <w:highlight w:val="white"/>
        </w:rPr>
        <w:t xml:space="preserve"> </w:t>
      </w:r>
      <w:r>
        <w:rPr>
          <w:rFonts w:ascii="Consolas" w:hAnsi="Consolas" w:cs="Consolas"/>
          <w:color w:val="DC143C"/>
          <w:sz w:val="19"/>
          <w:szCs w:val="19"/>
          <w:highlight w:val="white"/>
        </w:rPr>
        <w:t>"Lab09/texture"</w:t>
      </w:r>
      <w:r>
        <w:rPr>
          <w:rFonts w:ascii="Consolas" w:hAnsi="Consolas" w:cs="Consolas"/>
          <w:color w:val="000000"/>
          <w:sz w:val="19"/>
          <w:szCs w:val="19"/>
          <w:highlight w:val="white"/>
        </w:rPr>
        <w:t xml:space="preserve"> {</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b/>
          <w:bCs/>
          <w:color w:val="0000FF"/>
          <w:sz w:val="19"/>
          <w:szCs w:val="19"/>
          <w:highlight w:val="white"/>
        </w:rPr>
        <w:t>Properties</w:t>
      </w:r>
      <w:r>
        <w:rPr>
          <w:rFonts w:ascii="Consolas" w:hAnsi="Consolas" w:cs="Consolas"/>
          <w:color w:val="000000"/>
          <w:sz w:val="19"/>
          <w:szCs w:val="19"/>
          <w:highlight w:val="white"/>
        </w:rPr>
        <w:t xml:space="preserve"> {</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_</w:t>
      </w:r>
      <w:proofErr w:type="gramStart"/>
      <w:r>
        <w:rPr>
          <w:rFonts w:ascii="Consolas" w:hAnsi="Consolas" w:cs="Consolas"/>
          <w:color w:val="000000"/>
          <w:sz w:val="19"/>
          <w:szCs w:val="19"/>
          <w:highlight w:val="white"/>
        </w:rPr>
        <w:t>Color(</w:t>
      </w:r>
      <w:proofErr w:type="gramEnd"/>
      <w:r>
        <w:rPr>
          <w:rFonts w:ascii="Consolas" w:hAnsi="Consolas" w:cs="Consolas"/>
          <w:color w:val="DC143C"/>
          <w:sz w:val="19"/>
          <w:szCs w:val="19"/>
          <w:highlight w:val="white"/>
        </w:rPr>
        <w:t>"Color Tint"</w:t>
      </w:r>
      <w:r>
        <w:rPr>
          <w:rFonts w:ascii="Consolas" w:hAnsi="Consolas" w:cs="Consolas"/>
          <w:color w:val="000000"/>
          <w:sz w:val="19"/>
          <w:szCs w:val="19"/>
          <w:highlight w:val="white"/>
        </w:rPr>
        <w:t xml:space="preserve">, </w:t>
      </w:r>
      <w:r>
        <w:rPr>
          <w:rFonts w:ascii="Consolas" w:hAnsi="Consolas" w:cs="Consolas"/>
          <w:color w:val="1E90FF"/>
          <w:sz w:val="19"/>
          <w:szCs w:val="19"/>
          <w:highlight w:val="white"/>
        </w:rPr>
        <w:t>Color</w:t>
      </w:r>
      <w:r>
        <w:rPr>
          <w:rFonts w:ascii="Consolas" w:hAnsi="Consolas" w:cs="Consolas"/>
          <w:color w:val="000000"/>
          <w:sz w:val="19"/>
          <w:szCs w:val="19"/>
          <w:highlight w:val="white"/>
        </w:rPr>
        <w:t>) = (</w:t>
      </w:r>
      <w:r>
        <w:rPr>
          <w:rFonts w:ascii="Consolas" w:hAnsi="Consolas" w:cs="Consolas"/>
          <w:color w:val="00FFFF"/>
          <w:sz w:val="19"/>
          <w:szCs w:val="19"/>
          <w:highlight w:val="white"/>
        </w:rPr>
        <w:t>1</w:t>
      </w:r>
      <w:r>
        <w:rPr>
          <w:rFonts w:ascii="Consolas" w:hAnsi="Consolas" w:cs="Consolas"/>
          <w:color w:val="000000"/>
          <w:sz w:val="19"/>
          <w:szCs w:val="19"/>
          <w:highlight w:val="white"/>
        </w:rPr>
        <w:t>,</w:t>
      </w:r>
      <w:r>
        <w:rPr>
          <w:rFonts w:ascii="Consolas" w:hAnsi="Consolas" w:cs="Consolas"/>
          <w:color w:val="00FFFF"/>
          <w:sz w:val="19"/>
          <w:szCs w:val="19"/>
          <w:highlight w:val="white"/>
        </w:rPr>
        <w:t>1</w:t>
      </w:r>
      <w:r>
        <w:rPr>
          <w:rFonts w:ascii="Consolas" w:hAnsi="Consolas" w:cs="Consolas"/>
          <w:color w:val="000000"/>
          <w:sz w:val="19"/>
          <w:szCs w:val="19"/>
          <w:highlight w:val="white"/>
        </w:rPr>
        <w:t>,</w:t>
      </w:r>
      <w:r>
        <w:rPr>
          <w:rFonts w:ascii="Consolas" w:hAnsi="Consolas" w:cs="Consolas"/>
          <w:color w:val="00FFFF"/>
          <w:sz w:val="19"/>
          <w:szCs w:val="19"/>
          <w:highlight w:val="white"/>
        </w:rPr>
        <w:t>1</w:t>
      </w:r>
      <w:r>
        <w:rPr>
          <w:rFonts w:ascii="Consolas" w:hAnsi="Consolas" w:cs="Consolas"/>
          <w:color w:val="000000"/>
          <w:sz w:val="19"/>
          <w:szCs w:val="19"/>
          <w:highlight w:val="white"/>
        </w:rPr>
        <w:t>,</w:t>
      </w:r>
      <w:r>
        <w:rPr>
          <w:rFonts w:ascii="Consolas" w:hAnsi="Consolas" w:cs="Consolas"/>
          <w:color w:val="00FFFF"/>
          <w:sz w:val="19"/>
          <w:szCs w:val="19"/>
          <w:highlight w:val="white"/>
        </w:rPr>
        <w:t>1</w:t>
      </w:r>
      <w:r>
        <w:rPr>
          <w:rFonts w:ascii="Consolas" w:hAnsi="Consolas" w:cs="Consolas"/>
          <w:color w:val="000000"/>
          <w:sz w:val="19"/>
          <w:szCs w:val="19"/>
          <w:highlight w:val="white"/>
        </w:rPr>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_</w:t>
      </w:r>
      <w:proofErr w:type="spellStart"/>
      <w:proofErr w:type="gramStart"/>
      <w:r>
        <w:rPr>
          <w:rFonts w:ascii="Consolas" w:hAnsi="Consolas" w:cs="Consolas"/>
          <w:color w:val="000000"/>
          <w:sz w:val="19"/>
          <w:szCs w:val="19"/>
          <w:highlight w:val="white"/>
        </w:rPr>
        <w:t>MainTex</w:t>
      </w:r>
      <w:proofErr w:type="spellEnd"/>
      <w:r>
        <w:rPr>
          <w:rFonts w:ascii="Consolas" w:hAnsi="Consolas" w:cs="Consolas"/>
          <w:color w:val="000000"/>
          <w:sz w:val="19"/>
          <w:szCs w:val="19"/>
          <w:highlight w:val="white"/>
        </w:rPr>
        <w:t>(</w:t>
      </w:r>
      <w:proofErr w:type="gramEnd"/>
      <w:r>
        <w:rPr>
          <w:rFonts w:ascii="Consolas" w:hAnsi="Consolas" w:cs="Consolas"/>
          <w:color w:val="DC143C"/>
          <w:sz w:val="19"/>
          <w:szCs w:val="19"/>
          <w:highlight w:val="white"/>
        </w:rPr>
        <w:t>"Diffuse texture"</w:t>
      </w:r>
      <w:r>
        <w:rPr>
          <w:rFonts w:ascii="Consolas" w:hAnsi="Consolas" w:cs="Consolas"/>
          <w:color w:val="000000"/>
          <w:sz w:val="19"/>
          <w:szCs w:val="19"/>
          <w:highlight w:val="white"/>
        </w:rPr>
        <w:t xml:space="preserve">, </w:t>
      </w:r>
      <w:r>
        <w:rPr>
          <w:rFonts w:ascii="Consolas" w:hAnsi="Consolas" w:cs="Consolas"/>
          <w:color w:val="00FFFF"/>
          <w:sz w:val="19"/>
          <w:szCs w:val="19"/>
          <w:highlight w:val="white"/>
        </w:rPr>
        <w:t>2</w:t>
      </w:r>
      <w:r>
        <w:rPr>
          <w:rFonts w:ascii="Consolas" w:hAnsi="Consolas" w:cs="Consolas"/>
          <w:color w:val="000000"/>
          <w:sz w:val="19"/>
          <w:szCs w:val="19"/>
          <w:highlight w:val="white"/>
        </w:rPr>
        <w:t xml:space="preserve">D) = </w:t>
      </w:r>
      <w:r>
        <w:rPr>
          <w:rFonts w:ascii="Consolas" w:hAnsi="Consolas" w:cs="Consolas"/>
          <w:color w:val="DC143C"/>
          <w:sz w:val="19"/>
          <w:szCs w:val="19"/>
          <w:highlight w:val="white"/>
        </w:rPr>
        <w:t>"white"</w:t>
      </w:r>
      <w:r>
        <w:rPr>
          <w:rFonts w:ascii="Consolas" w:hAnsi="Consolas" w:cs="Consolas"/>
          <w:color w:val="000000"/>
          <w:sz w:val="19"/>
          <w:szCs w:val="19"/>
          <w:highlight w:val="white"/>
        </w:rPr>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_</w:t>
      </w:r>
      <w:proofErr w:type="gramStart"/>
      <w:r>
        <w:rPr>
          <w:rFonts w:ascii="Consolas" w:hAnsi="Consolas" w:cs="Consolas"/>
          <w:color w:val="000000"/>
          <w:sz w:val="19"/>
          <w:szCs w:val="19"/>
          <w:highlight w:val="white"/>
        </w:rPr>
        <w:t>Attenuation(</w:t>
      </w:r>
      <w:proofErr w:type="gramEnd"/>
      <w:r>
        <w:rPr>
          <w:rFonts w:ascii="Consolas" w:hAnsi="Consolas" w:cs="Consolas"/>
          <w:color w:val="DC143C"/>
          <w:sz w:val="19"/>
          <w:szCs w:val="19"/>
          <w:highlight w:val="white"/>
        </w:rPr>
        <w:t>"fall off"</w:t>
      </w:r>
      <w:r>
        <w:rPr>
          <w:rFonts w:ascii="Consolas" w:hAnsi="Consolas" w:cs="Consolas"/>
          <w:color w:val="000000"/>
          <w:sz w:val="19"/>
          <w:szCs w:val="19"/>
          <w:highlight w:val="white"/>
        </w:rPr>
        <w:t xml:space="preserve">, </w:t>
      </w:r>
      <w:r>
        <w:rPr>
          <w:rFonts w:ascii="Consolas" w:hAnsi="Consolas" w:cs="Consolas"/>
          <w:color w:val="1E90FF"/>
          <w:sz w:val="19"/>
          <w:szCs w:val="19"/>
          <w:highlight w:val="white"/>
        </w:rPr>
        <w:t>Range</w:t>
      </w:r>
      <w:r>
        <w:rPr>
          <w:rFonts w:ascii="Consolas" w:hAnsi="Consolas" w:cs="Consolas"/>
          <w:color w:val="000000"/>
          <w:sz w:val="19"/>
          <w:szCs w:val="19"/>
          <w:highlight w:val="white"/>
        </w:rPr>
        <w:t>(</w:t>
      </w:r>
      <w:r>
        <w:rPr>
          <w:rFonts w:ascii="Consolas" w:hAnsi="Consolas" w:cs="Consolas"/>
          <w:color w:val="00FFFF"/>
          <w:sz w:val="19"/>
          <w:szCs w:val="19"/>
          <w:highlight w:val="white"/>
        </w:rPr>
        <w:t>0</w:t>
      </w:r>
      <w:r>
        <w:rPr>
          <w:rFonts w:ascii="Consolas" w:hAnsi="Consolas" w:cs="Consolas"/>
          <w:color w:val="000000"/>
          <w:sz w:val="19"/>
          <w:szCs w:val="19"/>
          <w:highlight w:val="white"/>
        </w:rPr>
        <w:t>,</w:t>
      </w:r>
      <w:r>
        <w:rPr>
          <w:rFonts w:ascii="Consolas" w:hAnsi="Consolas" w:cs="Consolas"/>
          <w:color w:val="00FFFF"/>
          <w:sz w:val="19"/>
          <w:szCs w:val="19"/>
          <w:highlight w:val="white"/>
        </w:rPr>
        <w:t>5</w:t>
      </w:r>
      <w:r>
        <w:rPr>
          <w:rFonts w:ascii="Consolas" w:hAnsi="Consolas" w:cs="Consolas"/>
          <w:color w:val="000000"/>
          <w:sz w:val="19"/>
          <w:szCs w:val="19"/>
          <w:highlight w:val="white"/>
        </w:rPr>
        <w:t xml:space="preserve">)) = </w:t>
      </w:r>
      <w:r>
        <w:rPr>
          <w:rFonts w:ascii="Consolas" w:hAnsi="Consolas" w:cs="Consolas"/>
          <w:color w:val="00FFFF"/>
          <w:sz w:val="19"/>
          <w:szCs w:val="19"/>
          <w:highlight w:val="white"/>
        </w:rPr>
        <w:t>0</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b/>
          <w:bCs/>
          <w:color w:val="0000FF"/>
          <w:sz w:val="19"/>
          <w:szCs w:val="19"/>
          <w:highlight w:val="white"/>
        </w:rPr>
        <w:t>SubShader</w:t>
      </w:r>
      <w:proofErr w:type="spellEnd"/>
      <w:r>
        <w:rPr>
          <w:rFonts w:ascii="Consolas" w:hAnsi="Consolas" w:cs="Consolas"/>
          <w:color w:val="000000"/>
          <w:sz w:val="19"/>
          <w:szCs w:val="19"/>
          <w:highlight w:val="white"/>
        </w:rPr>
        <w:t xml:space="preserve"> {</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b/>
          <w:bCs/>
          <w:color w:val="0000FF"/>
          <w:sz w:val="19"/>
          <w:szCs w:val="19"/>
          <w:highlight w:val="white"/>
        </w:rPr>
        <w:t>Pass</w:t>
      </w:r>
      <w:r>
        <w:rPr>
          <w:rFonts w:ascii="Consolas" w:hAnsi="Consolas" w:cs="Consolas"/>
          <w:color w:val="000000"/>
          <w:sz w:val="19"/>
          <w:szCs w:val="19"/>
          <w:highlight w:val="white"/>
        </w:rPr>
        <w:t>{</w:t>
      </w:r>
      <w:proofErr w:type="gramEnd"/>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1E90FF"/>
          <w:sz w:val="19"/>
          <w:szCs w:val="19"/>
          <w:highlight w:val="white"/>
        </w:rPr>
        <w:t>Tags</w:t>
      </w:r>
      <w:r>
        <w:rPr>
          <w:rFonts w:ascii="Consolas" w:hAnsi="Consolas" w:cs="Consolas"/>
          <w:color w:val="000000"/>
          <w:sz w:val="19"/>
          <w:szCs w:val="19"/>
          <w:highlight w:val="white"/>
        </w:rPr>
        <w:t>{</w:t>
      </w:r>
      <w:proofErr w:type="gramEnd"/>
      <w:r>
        <w:rPr>
          <w:rFonts w:ascii="Consolas" w:hAnsi="Consolas" w:cs="Consolas"/>
          <w:color w:val="DC143C"/>
          <w:sz w:val="19"/>
          <w:szCs w:val="19"/>
          <w:highlight w:val="white"/>
        </w:rPr>
        <w:t>"</w:t>
      </w:r>
      <w:proofErr w:type="spellStart"/>
      <w:r>
        <w:rPr>
          <w:rFonts w:ascii="Consolas" w:hAnsi="Consolas" w:cs="Consolas"/>
          <w:color w:val="DC143C"/>
          <w:sz w:val="19"/>
          <w:szCs w:val="19"/>
          <w:highlight w:val="white"/>
        </w:rPr>
        <w:t>LightMode</w:t>
      </w:r>
      <w:proofErr w:type="spellEnd"/>
      <w:r>
        <w:rPr>
          <w:rFonts w:ascii="Consolas" w:hAnsi="Consolas" w:cs="Consolas"/>
          <w:color w:val="DC143C"/>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DC143C"/>
          <w:sz w:val="19"/>
          <w:szCs w:val="19"/>
          <w:highlight w:val="white"/>
        </w:rPr>
        <w:t>"</w:t>
      </w:r>
      <w:proofErr w:type="spellStart"/>
      <w:r>
        <w:rPr>
          <w:rFonts w:ascii="Consolas" w:hAnsi="Consolas" w:cs="Consolas"/>
          <w:color w:val="DC143C"/>
          <w:sz w:val="19"/>
          <w:szCs w:val="19"/>
          <w:highlight w:val="white"/>
        </w:rPr>
        <w:t>ForwardBase</w:t>
      </w:r>
      <w:proofErr w:type="spellEnd"/>
      <w:r>
        <w:rPr>
          <w:rFonts w:ascii="Consolas" w:hAnsi="Consolas" w:cs="Consolas"/>
          <w:color w:val="DC143C"/>
          <w:sz w:val="19"/>
          <w:szCs w:val="19"/>
          <w:highlight w:val="white"/>
        </w:rPr>
        <w:t>"</w:t>
      </w:r>
      <w:r>
        <w:rPr>
          <w:rFonts w:ascii="Consolas" w:hAnsi="Consolas" w:cs="Consolas"/>
          <w:color w:val="000000"/>
          <w:sz w:val="19"/>
          <w:szCs w:val="19"/>
          <w:highlight w:val="white"/>
        </w:rPr>
        <w:t xml:space="preserve"> }</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b/>
          <w:bCs/>
          <w:color w:val="0000FF"/>
          <w:sz w:val="19"/>
          <w:szCs w:val="19"/>
          <w:highlight w:val="white"/>
        </w:rPr>
        <w:t>CGPROGRAM</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696969"/>
          <w:sz w:val="19"/>
          <w:szCs w:val="19"/>
          <w:highlight w:val="white"/>
        </w:rPr>
        <w:tab/>
      </w:r>
      <w:r>
        <w:rPr>
          <w:rFonts w:ascii="Consolas" w:hAnsi="Consolas" w:cs="Consolas"/>
          <w:color w:val="696969"/>
          <w:sz w:val="19"/>
          <w:szCs w:val="19"/>
          <w:highlight w:val="white"/>
        </w:rPr>
        <w:tab/>
      </w:r>
      <w:r>
        <w:rPr>
          <w:rFonts w:ascii="Consolas" w:hAnsi="Consolas" w:cs="Consolas"/>
          <w:color w:val="696969"/>
          <w:sz w:val="19"/>
          <w:szCs w:val="19"/>
          <w:highlight w:val="white"/>
        </w:rPr>
        <w:tab/>
        <w:t>#pragma</w:t>
      </w:r>
      <w:r>
        <w:rPr>
          <w:rFonts w:ascii="Consolas" w:hAnsi="Consolas" w:cs="Consolas"/>
          <w:color w:val="000000"/>
          <w:sz w:val="19"/>
          <w:szCs w:val="19"/>
          <w:highlight w:val="white"/>
        </w:rPr>
        <w:t xml:space="preserve"> vertex vert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696969"/>
          <w:sz w:val="19"/>
          <w:szCs w:val="19"/>
          <w:highlight w:val="white"/>
        </w:rPr>
        <w:tab/>
      </w:r>
      <w:r>
        <w:rPr>
          <w:rFonts w:ascii="Consolas" w:hAnsi="Consolas" w:cs="Consolas"/>
          <w:color w:val="696969"/>
          <w:sz w:val="19"/>
          <w:szCs w:val="19"/>
          <w:highlight w:val="white"/>
        </w:rPr>
        <w:tab/>
      </w:r>
      <w:r>
        <w:rPr>
          <w:rFonts w:ascii="Consolas" w:hAnsi="Consolas" w:cs="Consolas"/>
          <w:color w:val="696969"/>
          <w:sz w:val="19"/>
          <w:szCs w:val="19"/>
          <w:highlight w:val="white"/>
        </w:rPr>
        <w:tab/>
        <w:t>#pragma</w:t>
      </w:r>
      <w:r>
        <w:rPr>
          <w:rFonts w:ascii="Consolas" w:hAnsi="Consolas" w:cs="Consolas"/>
          <w:color w:val="000000"/>
          <w:sz w:val="19"/>
          <w:szCs w:val="19"/>
          <w:highlight w:val="white"/>
        </w:rPr>
        <w:t xml:space="preserve"> fragment frag</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6400"/>
          <w:sz w:val="19"/>
          <w:szCs w:val="19"/>
          <w:highlight w:val="white"/>
        </w:rPr>
        <w:t>//user -color</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1E90FF"/>
          <w:sz w:val="19"/>
          <w:szCs w:val="19"/>
          <w:highlight w:val="white"/>
        </w:rPr>
        <w:t>uniform</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float4</w:t>
      </w:r>
      <w:r>
        <w:rPr>
          <w:rFonts w:ascii="Consolas" w:hAnsi="Consolas" w:cs="Consolas"/>
          <w:color w:val="000000"/>
          <w:sz w:val="19"/>
          <w:szCs w:val="19"/>
          <w:highlight w:val="white"/>
        </w:rPr>
        <w:t xml:space="preserve"> _Color;</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6400"/>
          <w:sz w:val="19"/>
          <w:szCs w:val="19"/>
          <w:highlight w:val="white"/>
        </w:rPr>
        <w:t>//user -texture</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1E90FF"/>
          <w:sz w:val="19"/>
          <w:szCs w:val="19"/>
          <w:highlight w:val="white"/>
        </w:rPr>
        <w:t>uniform</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sampler2D</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MainTex</w:t>
      </w:r>
      <w:proofErr w:type="spellEnd"/>
      <w:r>
        <w:rPr>
          <w:rFonts w:ascii="Consolas" w:hAnsi="Consolas" w:cs="Consolas"/>
          <w:color w:val="000000"/>
          <w:sz w:val="19"/>
          <w:szCs w:val="19"/>
          <w:highlight w:val="white"/>
        </w:rPr>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1E90FF"/>
          <w:sz w:val="19"/>
          <w:szCs w:val="19"/>
          <w:highlight w:val="white"/>
        </w:rPr>
        <w:t>uniform</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float4</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MainTex_ST</w:t>
      </w:r>
      <w:proofErr w:type="spellEnd"/>
      <w:r>
        <w:rPr>
          <w:rFonts w:ascii="Consolas" w:hAnsi="Consolas" w:cs="Consolas"/>
          <w:color w:val="000000"/>
          <w:sz w:val="19"/>
          <w:szCs w:val="19"/>
          <w:highlight w:val="white"/>
        </w:rPr>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6400"/>
          <w:sz w:val="19"/>
          <w:szCs w:val="19"/>
          <w:highlight w:val="white"/>
        </w:rPr>
        <w:t>//user -lambert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1E90FF"/>
          <w:sz w:val="19"/>
          <w:szCs w:val="19"/>
          <w:highlight w:val="white"/>
        </w:rPr>
        <w:t>uniform</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float</w:t>
      </w:r>
      <w:r>
        <w:rPr>
          <w:rFonts w:ascii="Consolas" w:hAnsi="Consolas" w:cs="Consolas"/>
          <w:color w:val="000000"/>
          <w:sz w:val="19"/>
          <w:szCs w:val="19"/>
          <w:highlight w:val="white"/>
        </w:rPr>
        <w:t xml:space="preserve"> _Attenuation;</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6400"/>
          <w:sz w:val="19"/>
          <w:szCs w:val="19"/>
          <w:highlight w:val="white"/>
        </w:rPr>
        <w:t>//unity variables</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1E90FF"/>
          <w:sz w:val="19"/>
          <w:szCs w:val="19"/>
          <w:highlight w:val="white"/>
        </w:rPr>
        <w:t>uniform</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float3</w:t>
      </w:r>
      <w:r>
        <w:rPr>
          <w:rFonts w:ascii="Consolas" w:hAnsi="Consolas" w:cs="Consolas"/>
          <w:color w:val="000000"/>
          <w:sz w:val="19"/>
          <w:szCs w:val="19"/>
          <w:highlight w:val="white"/>
        </w:rPr>
        <w:t xml:space="preserve"> _LightColor0;</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1E90FF"/>
          <w:sz w:val="19"/>
          <w:szCs w:val="19"/>
          <w:highlight w:val="white"/>
        </w:rPr>
        <w:t>struct</w:t>
      </w:r>
      <w:proofErr w:type="spellEnd"/>
      <w:proofErr w:type="gramEnd"/>
      <w:r>
        <w:rPr>
          <w:rFonts w:ascii="Consolas" w:hAnsi="Consolas" w:cs="Consolas"/>
          <w:color w:val="000000"/>
          <w:sz w:val="19"/>
          <w:szCs w:val="19"/>
          <w:highlight w:val="white"/>
        </w:rPr>
        <w:t xml:space="preserve"> input{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float4</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vertexPos</w:t>
      </w:r>
      <w:proofErr w:type="spellEnd"/>
      <w:r>
        <w:rPr>
          <w:rFonts w:ascii="Consolas" w:hAnsi="Consolas" w:cs="Consolas"/>
          <w:color w:val="000000"/>
          <w:sz w:val="19"/>
          <w:szCs w:val="19"/>
          <w:highlight w:val="white"/>
        </w:rPr>
        <w:t xml:space="preserve"> : POSITION;</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float4</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textureCoord</w:t>
      </w:r>
      <w:proofErr w:type="spellEnd"/>
      <w:r>
        <w:rPr>
          <w:rFonts w:ascii="Consolas" w:hAnsi="Consolas" w:cs="Consolas"/>
          <w:color w:val="000000"/>
          <w:sz w:val="19"/>
          <w:szCs w:val="19"/>
          <w:highlight w:val="white"/>
        </w:rPr>
        <w:t xml:space="preserve"> : TEXCOORD0;</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float3</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vertexNormal</w:t>
      </w:r>
      <w:proofErr w:type="spellEnd"/>
      <w:r>
        <w:rPr>
          <w:rFonts w:ascii="Consolas" w:hAnsi="Consolas" w:cs="Consolas"/>
          <w:color w:val="000000"/>
          <w:sz w:val="19"/>
          <w:szCs w:val="19"/>
          <w:highlight w:val="white"/>
        </w:rPr>
        <w:t xml:space="preserve"> : NORMAL;</w:t>
      </w:r>
      <w:r>
        <w:rPr>
          <w:rFonts w:ascii="Consolas" w:hAnsi="Consolas" w:cs="Consolas"/>
          <w:color w:val="000000"/>
          <w:sz w:val="19"/>
          <w:szCs w:val="19"/>
          <w:highlight w:val="white"/>
        </w:rPr>
        <w:tab/>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1E90FF"/>
          <w:sz w:val="19"/>
          <w:szCs w:val="19"/>
          <w:highlight w:val="white"/>
        </w:rPr>
        <w:t>struct</w:t>
      </w:r>
      <w:proofErr w:type="spellEnd"/>
      <w:proofErr w:type="gramEnd"/>
      <w:r>
        <w:rPr>
          <w:rFonts w:ascii="Consolas" w:hAnsi="Consolas" w:cs="Consolas"/>
          <w:color w:val="000000"/>
          <w:sz w:val="19"/>
          <w:szCs w:val="19"/>
          <w:highlight w:val="white"/>
        </w:rPr>
        <w:t xml:space="preserve"> v2f{</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float4</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pixelPos</w:t>
      </w:r>
      <w:proofErr w:type="spellEnd"/>
      <w:r>
        <w:rPr>
          <w:rFonts w:ascii="Consolas" w:hAnsi="Consolas" w:cs="Consolas"/>
          <w:color w:val="000000"/>
          <w:sz w:val="19"/>
          <w:szCs w:val="19"/>
          <w:highlight w:val="white"/>
        </w:rPr>
        <w:t xml:space="preserve"> : SV_POSITION;</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float4</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w:t>
      </w:r>
      <w:proofErr w:type="spellEnd"/>
      <w:r>
        <w:rPr>
          <w:rFonts w:ascii="Consolas" w:hAnsi="Consolas" w:cs="Consolas"/>
          <w:color w:val="000000"/>
          <w:sz w:val="19"/>
          <w:szCs w:val="19"/>
          <w:highlight w:val="white"/>
        </w:rPr>
        <w:t xml:space="preserve"> : TEXCOORD0;</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float4</w:t>
      </w:r>
      <w:proofErr w:type="gramEnd"/>
      <w:r>
        <w:rPr>
          <w:rFonts w:ascii="Consolas" w:hAnsi="Consolas" w:cs="Consolas"/>
          <w:color w:val="000000"/>
          <w:sz w:val="19"/>
          <w:szCs w:val="19"/>
          <w:highlight w:val="white"/>
        </w:rPr>
        <w:t xml:space="preserve"> color : COLOR;</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v2f</w:t>
      </w:r>
      <w:proofErr w:type="gramEnd"/>
      <w:r>
        <w:rPr>
          <w:rFonts w:ascii="Consolas" w:hAnsi="Consolas" w:cs="Consolas"/>
          <w:color w:val="000000"/>
          <w:sz w:val="19"/>
          <w:szCs w:val="19"/>
          <w:highlight w:val="white"/>
        </w:rPr>
        <w:t xml:space="preserve"> vert(input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v2f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toReturn</w:t>
      </w:r>
      <w:proofErr w:type="spellEnd"/>
      <w:r>
        <w:rPr>
          <w:rFonts w:ascii="Consolas" w:hAnsi="Consolas" w:cs="Consolas"/>
          <w:color w:val="000000"/>
          <w:sz w:val="19"/>
          <w:szCs w:val="19"/>
          <w:highlight w:val="white"/>
        </w:rPr>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6400"/>
          <w:sz w:val="19"/>
          <w:szCs w:val="19"/>
          <w:highlight w:val="white"/>
        </w:rPr>
        <w:t>//texture</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6400"/>
          <w:sz w:val="19"/>
          <w:szCs w:val="19"/>
          <w:highlight w:val="white"/>
        </w:rPr>
        <w:t>//get pixel position</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toReturn.pixelPos</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b/>
          <w:bCs/>
          <w:color w:val="800000"/>
          <w:sz w:val="19"/>
          <w:szCs w:val="19"/>
          <w:highlight w:val="white"/>
        </w:rPr>
        <w:t>mul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UNITY_MATRIX_MVP, </w:t>
      </w:r>
      <w:proofErr w:type="spellStart"/>
      <w:r>
        <w:rPr>
          <w:rFonts w:ascii="Consolas" w:hAnsi="Consolas" w:cs="Consolas"/>
          <w:color w:val="000000"/>
          <w:sz w:val="19"/>
          <w:szCs w:val="19"/>
          <w:highlight w:val="white"/>
        </w:rPr>
        <w:t>i.vertexPos</w:t>
      </w:r>
      <w:proofErr w:type="spellEnd"/>
      <w:r>
        <w:rPr>
          <w:rFonts w:ascii="Consolas" w:hAnsi="Consolas" w:cs="Consolas"/>
          <w:color w:val="000000"/>
          <w:sz w:val="19"/>
          <w:szCs w:val="19"/>
          <w:highlight w:val="white"/>
        </w:rPr>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6400"/>
          <w:sz w:val="19"/>
          <w:szCs w:val="19"/>
          <w:highlight w:val="white"/>
        </w:rPr>
        <w:t xml:space="preserve">//get texture </w:t>
      </w:r>
      <w:proofErr w:type="spellStart"/>
      <w:r>
        <w:rPr>
          <w:rFonts w:ascii="Consolas" w:hAnsi="Consolas" w:cs="Consolas"/>
          <w:color w:val="006400"/>
          <w:sz w:val="19"/>
          <w:szCs w:val="19"/>
          <w:highlight w:val="white"/>
        </w:rPr>
        <w:t>coords</w:t>
      </w:r>
      <w:proofErr w:type="spellEnd"/>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toReturn.tex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i.textureCoord</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6400"/>
          <w:sz w:val="19"/>
          <w:szCs w:val="19"/>
          <w:highlight w:val="white"/>
        </w:rPr>
        <w:t>//lighting</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float3</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lightDirection</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6400"/>
          <w:sz w:val="19"/>
          <w:szCs w:val="19"/>
          <w:highlight w:val="white"/>
        </w:rPr>
        <w:t>//get ambient light color</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float3</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ambientLight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UNITY_LIGHTMODEL_AMBIENT.rgb</w:t>
      </w:r>
      <w:proofErr w:type="spellEnd"/>
      <w:r>
        <w:rPr>
          <w:rFonts w:ascii="Consolas" w:hAnsi="Consolas" w:cs="Consolas"/>
          <w:color w:val="000000"/>
          <w:sz w:val="19"/>
          <w:szCs w:val="19"/>
          <w:highlight w:val="white"/>
        </w:rPr>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6400"/>
          <w:sz w:val="19"/>
          <w:szCs w:val="19"/>
          <w:highlight w:val="white"/>
        </w:rPr>
        <w:t xml:space="preserve">//get </w:t>
      </w:r>
      <w:proofErr w:type="spellStart"/>
      <w:r>
        <w:rPr>
          <w:rFonts w:ascii="Consolas" w:hAnsi="Consolas" w:cs="Consolas"/>
          <w:color w:val="006400"/>
          <w:sz w:val="19"/>
          <w:szCs w:val="19"/>
          <w:highlight w:val="white"/>
        </w:rPr>
        <w:t>ight</w:t>
      </w:r>
      <w:proofErr w:type="spellEnd"/>
      <w:r>
        <w:rPr>
          <w:rFonts w:ascii="Consolas" w:hAnsi="Consolas" w:cs="Consolas"/>
          <w:color w:val="006400"/>
          <w:sz w:val="19"/>
          <w:szCs w:val="19"/>
          <w:highlight w:val="white"/>
        </w:rPr>
        <w:t xml:space="preserve"> direction</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lightDirection</w:t>
      </w:r>
      <w:proofErr w:type="spellEnd"/>
      <w:proofErr w:type="gramEnd"/>
      <w:r>
        <w:rPr>
          <w:rFonts w:ascii="Consolas" w:hAnsi="Consolas" w:cs="Consolas"/>
          <w:color w:val="000000"/>
          <w:sz w:val="19"/>
          <w:szCs w:val="19"/>
          <w:highlight w:val="white"/>
        </w:rPr>
        <w:t xml:space="preserve"> = </w:t>
      </w:r>
      <w:r>
        <w:rPr>
          <w:rFonts w:ascii="Consolas" w:hAnsi="Consolas" w:cs="Consolas"/>
          <w:b/>
          <w:bCs/>
          <w:color w:val="800000"/>
          <w:sz w:val="19"/>
          <w:szCs w:val="19"/>
          <w:highlight w:val="white"/>
        </w:rPr>
        <w:t>normalize</w:t>
      </w:r>
      <w:r>
        <w:rPr>
          <w:rFonts w:ascii="Consolas" w:hAnsi="Consolas" w:cs="Consolas"/>
          <w:color w:val="000000"/>
          <w:sz w:val="19"/>
          <w:szCs w:val="19"/>
          <w:highlight w:val="white"/>
        </w:rPr>
        <w:t>(_WorldSpaceLightPos0.xyz);</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6400"/>
          <w:sz w:val="19"/>
          <w:szCs w:val="19"/>
          <w:highlight w:val="white"/>
        </w:rPr>
        <w:t>//get normal</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float3</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tempNorm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i.vertexNormal</w:t>
      </w:r>
      <w:proofErr w:type="spellEnd"/>
      <w:r>
        <w:rPr>
          <w:rFonts w:ascii="Consolas" w:hAnsi="Consolas" w:cs="Consolas"/>
          <w:color w:val="000000"/>
          <w:sz w:val="19"/>
          <w:szCs w:val="19"/>
          <w:highlight w:val="white"/>
        </w:rPr>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6400"/>
          <w:sz w:val="19"/>
          <w:szCs w:val="19"/>
          <w:highlight w:val="white"/>
        </w:rPr>
        <w:t xml:space="preserve">//convert to </w:t>
      </w:r>
      <w:proofErr w:type="spellStart"/>
      <w:r>
        <w:rPr>
          <w:rFonts w:ascii="Consolas" w:hAnsi="Consolas" w:cs="Consolas"/>
          <w:color w:val="006400"/>
          <w:sz w:val="19"/>
          <w:szCs w:val="19"/>
          <w:highlight w:val="white"/>
        </w:rPr>
        <w:t>objSpace</w:t>
      </w:r>
      <w:proofErr w:type="spellEnd"/>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float4</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objNorm</w:t>
      </w:r>
      <w:proofErr w:type="spellEnd"/>
      <w:r>
        <w:rPr>
          <w:rFonts w:ascii="Consolas" w:hAnsi="Consolas" w:cs="Consolas"/>
          <w:color w:val="000000"/>
          <w:sz w:val="19"/>
          <w:szCs w:val="19"/>
          <w:highlight w:val="white"/>
        </w:rPr>
        <w:t xml:space="preserve"> = </w:t>
      </w:r>
      <w:proofErr w:type="spellStart"/>
      <w:r>
        <w:rPr>
          <w:rFonts w:ascii="Consolas" w:hAnsi="Consolas" w:cs="Consolas"/>
          <w:b/>
          <w:bCs/>
          <w:color w:val="800000"/>
          <w:sz w:val="19"/>
          <w:szCs w:val="19"/>
          <w:highlight w:val="white"/>
        </w:rPr>
        <w:t>mul</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float4</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tempNorm</w:t>
      </w:r>
      <w:proofErr w:type="spellEnd"/>
      <w:r>
        <w:rPr>
          <w:rFonts w:ascii="Consolas" w:hAnsi="Consolas" w:cs="Consolas"/>
          <w:color w:val="000000"/>
          <w:sz w:val="19"/>
          <w:szCs w:val="19"/>
          <w:highlight w:val="white"/>
        </w:rPr>
        <w:t xml:space="preserve">, </w:t>
      </w:r>
      <w:r>
        <w:rPr>
          <w:rFonts w:ascii="Consolas" w:hAnsi="Consolas" w:cs="Consolas"/>
          <w:color w:val="00FFFF"/>
          <w:sz w:val="19"/>
          <w:szCs w:val="19"/>
          <w:highlight w:val="white"/>
        </w:rPr>
        <w:t>1.0</w:t>
      </w:r>
      <w:r>
        <w:rPr>
          <w:rFonts w:ascii="Consolas" w:hAnsi="Consolas" w:cs="Consolas"/>
          <w:color w:val="000000"/>
          <w:sz w:val="19"/>
          <w:szCs w:val="19"/>
          <w:highlight w:val="white"/>
        </w:rPr>
        <w:t>), _World2Object);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6400"/>
          <w:sz w:val="19"/>
          <w:szCs w:val="19"/>
          <w:highlight w:val="white"/>
        </w:rPr>
        <w:t>//normalize</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float3</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normalizedNormal</w:t>
      </w:r>
      <w:proofErr w:type="spellEnd"/>
      <w:r>
        <w:rPr>
          <w:rFonts w:ascii="Consolas" w:hAnsi="Consolas" w:cs="Consolas"/>
          <w:color w:val="000000"/>
          <w:sz w:val="19"/>
          <w:szCs w:val="19"/>
          <w:highlight w:val="white"/>
        </w:rPr>
        <w:t xml:space="preserve"> = </w:t>
      </w:r>
      <w:r>
        <w:rPr>
          <w:rFonts w:ascii="Consolas" w:hAnsi="Consolas" w:cs="Consolas"/>
          <w:b/>
          <w:bCs/>
          <w:color w:val="800000"/>
          <w:sz w:val="19"/>
          <w:szCs w:val="19"/>
          <w:highlight w:val="white"/>
        </w:rPr>
        <w:t>normalize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objNorm</w:t>
      </w:r>
      <w:proofErr w:type="spellEnd"/>
      <w:r>
        <w:rPr>
          <w:rFonts w:ascii="Consolas" w:hAnsi="Consolas" w:cs="Consolas"/>
          <w:color w:val="000000"/>
          <w:sz w:val="19"/>
          <w:szCs w:val="19"/>
          <w:highlight w:val="white"/>
        </w:rPr>
        <w:t>).xyz;</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6400"/>
          <w:sz w:val="19"/>
          <w:szCs w:val="19"/>
          <w:highlight w:val="white"/>
        </w:rPr>
        <w:t xml:space="preserve">//dot product of light color </w:t>
      </w:r>
      <w:proofErr w:type="spellStart"/>
      <w:r>
        <w:rPr>
          <w:rFonts w:ascii="Consolas" w:hAnsi="Consolas" w:cs="Consolas"/>
          <w:color w:val="006400"/>
          <w:sz w:val="19"/>
          <w:szCs w:val="19"/>
          <w:highlight w:val="white"/>
        </w:rPr>
        <w:t>normals</w:t>
      </w:r>
      <w:proofErr w:type="spellEnd"/>
      <w:r>
        <w:rPr>
          <w:rFonts w:ascii="Consolas" w:hAnsi="Consolas" w:cs="Consolas"/>
          <w:color w:val="006400"/>
          <w:sz w:val="19"/>
          <w:szCs w:val="19"/>
          <w:highlight w:val="white"/>
        </w:rPr>
        <w:t xml:space="preserve"> and light direction </w:t>
      </w:r>
      <w:proofErr w:type="spellStart"/>
      <w:r>
        <w:rPr>
          <w:rFonts w:ascii="Consolas" w:hAnsi="Consolas" w:cs="Consolas"/>
          <w:color w:val="006400"/>
          <w:sz w:val="19"/>
          <w:szCs w:val="19"/>
          <w:highlight w:val="white"/>
        </w:rPr>
        <w:t>aswell</w:t>
      </w:r>
      <w:proofErr w:type="spellEnd"/>
      <w:r>
        <w:rPr>
          <w:rFonts w:ascii="Consolas" w:hAnsi="Consolas" w:cs="Consolas"/>
          <w:color w:val="006400"/>
          <w:sz w:val="19"/>
          <w:szCs w:val="19"/>
          <w:highlight w:val="white"/>
        </w:rPr>
        <w:t xml:space="preserve"> as falloff</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float3</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diffuseReflection</w:t>
      </w:r>
      <w:proofErr w:type="spellEnd"/>
      <w:r>
        <w:rPr>
          <w:rFonts w:ascii="Consolas" w:hAnsi="Consolas" w:cs="Consolas"/>
          <w:color w:val="000000"/>
          <w:sz w:val="19"/>
          <w:szCs w:val="19"/>
          <w:highlight w:val="white"/>
        </w:rPr>
        <w:t xml:space="preserve"> = _Attenuation * _LightColor0.xyz * </w:t>
      </w:r>
      <w:r>
        <w:rPr>
          <w:rFonts w:ascii="Consolas" w:hAnsi="Consolas" w:cs="Consolas"/>
          <w:b/>
          <w:bCs/>
          <w:color w:val="800000"/>
          <w:sz w:val="19"/>
          <w:szCs w:val="19"/>
          <w:highlight w:val="white"/>
        </w:rPr>
        <w:t>max</w:t>
      </w:r>
      <w:r>
        <w:rPr>
          <w:rFonts w:ascii="Consolas" w:hAnsi="Consolas" w:cs="Consolas"/>
          <w:color w:val="000000"/>
          <w:sz w:val="19"/>
          <w:szCs w:val="19"/>
          <w:highlight w:val="white"/>
        </w:rPr>
        <w:t>(</w:t>
      </w:r>
      <w:r>
        <w:rPr>
          <w:rFonts w:ascii="Consolas" w:hAnsi="Consolas" w:cs="Consolas"/>
          <w:color w:val="00FFFF"/>
          <w:sz w:val="19"/>
          <w:szCs w:val="19"/>
          <w:highlight w:val="white"/>
        </w:rPr>
        <w:t>0.0</w:t>
      </w:r>
      <w:r>
        <w:rPr>
          <w:rFonts w:ascii="Consolas" w:hAnsi="Consolas" w:cs="Consolas"/>
          <w:color w:val="000000"/>
          <w:sz w:val="19"/>
          <w:szCs w:val="19"/>
          <w:highlight w:val="white"/>
        </w:rPr>
        <w:t xml:space="preserve">, </w:t>
      </w:r>
      <w:r>
        <w:rPr>
          <w:rFonts w:ascii="Consolas" w:hAnsi="Consolas" w:cs="Consolas"/>
          <w:b/>
          <w:bCs/>
          <w:color w:val="800000"/>
          <w:sz w:val="19"/>
          <w:szCs w:val="19"/>
          <w:highlight w:val="white"/>
        </w:rPr>
        <w:t>dot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normalizedNormal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lightDirection</w:t>
      </w:r>
      <w:proofErr w:type="spellEnd"/>
      <w:r>
        <w:rPr>
          <w:rFonts w:ascii="Consolas" w:hAnsi="Consolas" w:cs="Consolas"/>
          <w:color w:val="000000"/>
          <w:sz w:val="19"/>
          <w:szCs w:val="19"/>
          <w:highlight w:val="white"/>
        </w:rPr>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6400"/>
          <w:sz w:val="19"/>
          <w:szCs w:val="19"/>
          <w:highlight w:val="white"/>
        </w:rPr>
        <w:t>//ambient light added</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float3</w:t>
      </w:r>
      <w:proofErr w:type="gramEnd"/>
      <w:r>
        <w:rPr>
          <w:rFonts w:ascii="Consolas" w:hAnsi="Consolas" w:cs="Consolas"/>
          <w:color w:val="000000"/>
          <w:sz w:val="19"/>
          <w:szCs w:val="19"/>
          <w:highlight w:val="white"/>
        </w:rPr>
        <w:t xml:space="preserve"> final = </w:t>
      </w:r>
      <w:proofErr w:type="spellStart"/>
      <w:r>
        <w:rPr>
          <w:rFonts w:ascii="Consolas" w:hAnsi="Consolas" w:cs="Consolas"/>
          <w:color w:val="000000"/>
          <w:sz w:val="19"/>
          <w:szCs w:val="19"/>
          <w:highlight w:val="white"/>
        </w:rPr>
        <w:t>diffuseReflection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ambientLight</w:t>
      </w:r>
      <w:proofErr w:type="spellEnd"/>
      <w:r>
        <w:rPr>
          <w:rFonts w:ascii="Consolas" w:hAnsi="Consolas" w:cs="Consolas"/>
          <w:color w:val="000000"/>
          <w:sz w:val="19"/>
          <w:szCs w:val="19"/>
          <w:highlight w:val="white"/>
        </w:rPr>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6400"/>
          <w:sz w:val="19"/>
          <w:szCs w:val="19"/>
          <w:highlight w:val="white"/>
        </w:rPr>
        <w:t>//</w:t>
      </w:r>
      <w:proofErr w:type="gramStart"/>
      <w:r>
        <w:rPr>
          <w:rFonts w:ascii="Consolas" w:hAnsi="Consolas" w:cs="Consolas"/>
          <w:color w:val="006400"/>
          <w:sz w:val="19"/>
          <w:szCs w:val="19"/>
          <w:highlight w:val="white"/>
        </w:rPr>
        <w:t>float4(</w:t>
      </w:r>
      <w:proofErr w:type="gramEnd"/>
      <w:r>
        <w:rPr>
          <w:rFonts w:ascii="Consolas" w:hAnsi="Consolas" w:cs="Consolas"/>
          <w:color w:val="006400"/>
          <w:sz w:val="19"/>
          <w:szCs w:val="19"/>
          <w:highlight w:val="white"/>
        </w:rPr>
        <w:t>xyz, w) float4(</w:t>
      </w:r>
      <w:proofErr w:type="spellStart"/>
      <w:r>
        <w:rPr>
          <w:rFonts w:ascii="Consolas" w:hAnsi="Consolas" w:cs="Consolas"/>
          <w:color w:val="006400"/>
          <w:sz w:val="19"/>
          <w:szCs w:val="19"/>
          <w:highlight w:val="white"/>
        </w:rPr>
        <w:t>x,y,z,w</w:t>
      </w:r>
      <w:proofErr w:type="spellEnd"/>
      <w:r>
        <w:rPr>
          <w:rFonts w:ascii="Consolas" w:hAnsi="Consolas" w:cs="Consolas"/>
          <w:color w:val="006400"/>
          <w:sz w:val="19"/>
          <w:szCs w:val="19"/>
          <w:highlight w:val="white"/>
        </w:rPr>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toReturn.color</w:t>
      </w:r>
      <w:proofErr w:type="spellEnd"/>
      <w:r>
        <w:rPr>
          <w:rFonts w:ascii="Consolas" w:hAnsi="Consolas" w:cs="Consolas"/>
          <w:color w:val="000000"/>
          <w:sz w:val="19"/>
          <w:szCs w:val="19"/>
          <w:highlight w:val="white"/>
        </w:rPr>
        <w:t xml:space="preserve"> = </w:t>
      </w:r>
      <w:proofErr w:type="gramStart"/>
      <w:r>
        <w:rPr>
          <w:rFonts w:ascii="Consolas" w:hAnsi="Consolas" w:cs="Consolas"/>
          <w:color w:val="008000"/>
          <w:sz w:val="19"/>
          <w:szCs w:val="19"/>
          <w:highlight w:val="white"/>
        </w:rPr>
        <w:t>float4</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final,</w:t>
      </w:r>
      <w:r>
        <w:rPr>
          <w:rFonts w:ascii="Consolas" w:hAnsi="Consolas" w:cs="Consolas"/>
          <w:color w:val="00FFFF"/>
          <w:sz w:val="19"/>
          <w:szCs w:val="19"/>
          <w:highlight w:val="white"/>
        </w:rPr>
        <w:t>1.0</w:t>
      </w:r>
      <w:r>
        <w:rPr>
          <w:rFonts w:ascii="Consolas" w:hAnsi="Consolas" w:cs="Consolas"/>
          <w:color w:val="000000"/>
          <w:sz w:val="19"/>
          <w:szCs w:val="19"/>
          <w:highlight w:val="white"/>
        </w:rPr>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6400"/>
          <w:sz w:val="19"/>
          <w:szCs w:val="19"/>
          <w:highlight w:val="white"/>
        </w:rPr>
        <w:t>//</w:t>
      </w:r>
      <w:proofErr w:type="spellStart"/>
      <w:r>
        <w:rPr>
          <w:rFonts w:ascii="Consolas" w:hAnsi="Consolas" w:cs="Consolas"/>
          <w:color w:val="006400"/>
          <w:sz w:val="19"/>
          <w:szCs w:val="19"/>
          <w:highlight w:val="white"/>
        </w:rPr>
        <w:t>toReturn.color</w:t>
      </w:r>
      <w:proofErr w:type="spellEnd"/>
      <w:r>
        <w:rPr>
          <w:rFonts w:ascii="Consolas" w:hAnsi="Consolas" w:cs="Consolas"/>
          <w:color w:val="006400"/>
          <w:sz w:val="19"/>
          <w:szCs w:val="19"/>
          <w:highlight w:val="white"/>
        </w:rPr>
        <w:t xml:space="preserve"> = </w:t>
      </w:r>
      <w:proofErr w:type="spellStart"/>
      <w:r>
        <w:rPr>
          <w:rFonts w:ascii="Consolas" w:hAnsi="Consolas" w:cs="Consolas"/>
          <w:color w:val="006400"/>
          <w:sz w:val="19"/>
          <w:szCs w:val="19"/>
          <w:highlight w:val="white"/>
        </w:rPr>
        <w:t>objNorm</w:t>
      </w:r>
      <w:proofErr w:type="spellEnd"/>
      <w:r>
        <w:rPr>
          <w:rFonts w:ascii="Consolas" w:hAnsi="Consolas" w:cs="Consolas"/>
          <w:color w:val="006400"/>
          <w:sz w:val="19"/>
          <w:szCs w:val="19"/>
          <w:highlight w:val="white"/>
        </w:rPr>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1E9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toReturn</w:t>
      </w:r>
      <w:proofErr w:type="spellEnd"/>
      <w:r>
        <w:rPr>
          <w:rFonts w:ascii="Consolas" w:hAnsi="Consolas" w:cs="Consolas"/>
          <w:color w:val="000000"/>
          <w:sz w:val="19"/>
          <w:szCs w:val="19"/>
          <w:highlight w:val="white"/>
        </w:rPr>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float4</w:t>
      </w:r>
      <w:proofErr w:type="gramEnd"/>
      <w:r>
        <w:rPr>
          <w:rFonts w:ascii="Consolas" w:hAnsi="Consolas" w:cs="Consolas"/>
          <w:color w:val="000000"/>
          <w:sz w:val="19"/>
          <w:szCs w:val="19"/>
          <w:highlight w:val="white"/>
        </w:rPr>
        <w:t xml:space="preserve"> frag(v2f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COLOR {</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float4</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w:t>
      </w:r>
      <w:proofErr w:type="spellEnd"/>
      <w:r>
        <w:rPr>
          <w:rFonts w:ascii="Consolas" w:hAnsi="Consolas" w:cs="Consolas"/>
          <w:color w:val="000000"/>
          <w:sz w:val="19"/>
          <w:szCs w:val="19"/>
          <w:highlight w:val="white"/>
        </w:rPr>
        <w:t xml:space="preserve"> = </w:t>
      </w:r>
      <w:r>
        <w:rPr>
          <w:rFonts w:ascii="Consolas" w:hAnsi="Consolas" w:cs="Consolas"/>
          <w:b/>
          <w:bCs/>
          <w:color w:val="800000"/>
          <w:sz w:val="19"/>
          <w:szCs w:val="19"/>
          <w:highlight w:val="white"/>
        </w:rPr>
        <w:t>tex2D</w:t>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MainTex</w:t>
      </w:r>
      <w:proofErr w:type="spellEnd"/>
      <w:r>
        <w:rPr>
          <w:rFonts w:ascii="Consolas" w:hAnsi="Consolas" w:cs="Consolas"/>
          <w:color w:val="000000"/>
          <w:sz w:val="19"/>
          <w:szCs w:val="19"/>
          <w:highlight w:val="white"/>
        </w:rPr>
        <w:t>, _</w:t>
      </w:r>
      <w:proofErr w:type="spellStart"/>
      <w:r>
        <w:rPr>
          <w:rFonts w:ascii="Consolas" w:hAnsi="Consolas" w:cs="Consolas"/>
          <w:color w:val="000000"/>
          <w:sz w:val="19"/>
          <w:szCs w:val="19"/>
          <w:highlight w:val="white"/>
        </w:rPr>
        <w:t>MainTex_ST.xy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i.tex.xy</w:t>
      </w:r>
      <w:proofErr w:type="spellEnd"/>
      <w:r>
        <w:rPr>
          <w:rFonts w:ascii="Consolas" w:hAnsi="Consolas" w:cs="Consolas"/>
          <w:color w:val="000000"/>
          <w:sz w:val="19"/>
          <w:szCs w:val="19"/>
          <w:highlight w:val="white"/>
        </w:rPr>
        <w:t xml:space="preserve"> + _MainTex_ST.zw);</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1E9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i.color</w:t>
      </w:r>
      <w:proofErr w:type="spellEnd"/>
      <w:r>
        <w:rPr>
          <w:rFonts w:ascii="Consolas" w:hAnsi="Consolas" w:cs="Consolas"/>
          <w:color w:val="000000"/>
          <w:sz w:val="19"/>
          <w:szCs w:val="19"/>
          <w:highlight w:val="white"/>
        </w:rPr>
        <w:t xml:space="preserve"> * _Color * </w:t>
      </w:r>
      <w:proofErr w:type="spellStart"/>
      <w:r>
        <w:rPr>
          <w:rFonts w:ascii="Consolas" w:hAnsi="Consolas" w:cs="Consolas"/>
          <w:color w:val="000000"/>
          <w:sz w:val="19"/>
          <w:szCs w:val="19"/>
          <w:highlight w:val="white"/>
        </w:rPr>
        <w:t>tex</w:t>
      </w:r>
      <w:proofErr w:type="spellEnd"/>
      <w:r>
        <w:rPr>
          <w:rFonts w:ascii="Consolas" w:hAnsi="Consolas" w:cs="Consolas"/>
          <w:color w:val="000000"/>
          <w:sz w:val="19"/>
          <w:szCs w:val="19"/>
          <w:highlight w:val="white"/>
        </w:rPr>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b/>
          <w:bCs/>
          <w:color w:val="0000FF"/>
          <w:sz w:val="19"/>
          <w:szCs w:val="19"/>
          <w:highlight w:val="white"/>
        </w:rPr>
        <w:t>ENDCG</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6400"/>
          <w:sz w:val="19"/>
          <w:szCs w:val="19"/>
          <w:highlight w:val="white"/>
        </w:rPr>
        <w:t>//</w:t>
      </w:r>
      <w:proofErr w:type="spellStart"/>
      <w:r>
        <w:rPr>
          <w:rFonts w:ascii="Consolas" w:hAnsi="Consolas" w:cs="Consolas"/>
          <w:color w:val="006400"/>
          <w:sz w:val="19"/>
          <w:szCs w:val="19"/>
          <w:highlight w:val="white"/>
        </w:rPr>
        <w:t>FallBack</w:t>
      </w:r>
      <w:proofErr w:type="spellEnd"/>
      <w:r>
        <w:rPr>
          <w:rFonts w:ascii="Consolas" w:hAnsi="Consolas" w:cs="Consolas"/>
          <w:color w:val="006400"/>
          <w:sz w:val="19"/>
          <w:szCs w:val="19"/>
          <w:highlight w:val="white"/>
        </w:rPr>
        <w:t xml:space="preserve"> "Diffuse"</w:t>
      </w:r>
    </w:p>
    <w:p w:rsidR="00AB5DD8" w:rsidRDefault="00AB5DD8" w:rsidP="00AB5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E48" w:rsidRPr="00CC1E48" w:rsidRDefault="00CC1E48" w:rsidP="00AB5DD8"/>
    <w:sectPr w:rsidR="00CC1E48" w:rsidRPr="00CC1E4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Caslon Pro Bold">
    <w:panose1 w:val="00000000000000000000"/>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52626AB"/>
    <w:multiLevelType w:val="hybridMultilevel"/>
    <w:tmpl w:val="4ED49D76"/>
    <w:lvl w:ilvl="0" w:tplc="45A2C18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8"/>
    <w:rsid w:val="0016242D"/>
    <w:rsid w:val="001E78B8"/>
    <w:rsid w:val="00207A2F"/>
    <w:rsid w:val="00791E61"/>
    <w:rsid w:val="00A37319"/>
    <w:rsid w:val="00AB5DD8"/>
    <w:rsid w:val="00C65960"/>
    <w:rsid w:val="00CC1E4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C6358-B1AB-4A96-A8BF-EF8DF664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Documents\Custom%20Office%20Templates\Lab%20Re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 Report.dotx</Template>
  <TotalTime>117</TotalTime>
  <Pages>4</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gipson</dc:creator>
  <cp:keywords/>
  <cp:lastModifiedBy>matthew gipson</cp:lastModifiedBy>
  <cp:revision>3</cp:revision>
  <dcterms:created xsi:type="dcterms:W3CDTF">2015-11-03T13:42:00Z</dcterms:created>
  <dcterms:modified xsi:type="dcterms:W3CDTF">2015-11-03T15:40:00Z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