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0C1570" w14:textId="34CF5837" w:rsidR="00022DDE" w:rsidRDefault="000754A6">
      <w:r>
        <w:t>This is my analysis for the Heroes of Pymoli data set:</w:t>
      </w:r>
    </w:p>
    <w:p w14:paraId="363CE9AA" w14:textId="209AFA39" w:rsidR="00936563" w:rsidRDefault="00936563" w:rsidP="000754A6">
      <w:pPr>
        <w:pStyle w:val="ListParagraph"/>
        <w:numPr>
          <w:ilvl w:val="0"/>
          <w:numId w:val="1"/>
        </w:numPr>
      </w:pPr>
      <w:r>
        <w:t>84.03% of the player population is male.</w:t>
      </w:r>
    </w:p>
    <w:p w14:paraId="0237225C" w14:textId="75E4CC16" w:rsidR="00936563" w:rsidRDefault="00936563" w:rsidP="00936563">
      <w:pPr>
        <w:pStyle w:val="ListParagraph"/>
        <w:numPr>
          <w:ilvl w:val="1"/>
          <w:numId w:val="1"/>
        </w:numPr>
      </w:pPr>
      <w:r>
        <w:t>All genders, who spend money, usually spend around $4</w:t>
      </w:r>
    </w:p>
    <w:p w14:paraId="65765C34" w14:textId="68D02773" w:rsidR="006F45AA" w:rsidRDefault="006F45AA" w:rsidP="00936563">
      <w:pPr>
        <w:pStyle w:val="ListParagraph"/>
        <w:numPr>
          <w:ilvl w:val="1"/>
          <w:numId w:val="1"/>
        </w:numPr>
      </w:pPr>
      <w:r>
        <w:t xml:space="preserve">This game appears to attract a male audience. I would recommend the items and cosmetic items be tailored to sell toward a male audience. However, there may be an argument for trying to pull in a female audience as the do spend about $0.40 on average. Though, due to the smaller size of the player base and revenue stream this does not strike me as particularly profitable in the short term. </w:t>
      </w:r>
    </w:p>
    <w:p w14:paraId="747E22D6" w14:textId="77777777" w:rsidR="00936563" w:rsidRDefault="00936563" w:rsidP="006F45AA"/>
    <w:p w14:paraId="66A320BE" w14:textId="45C2E889" w:rsidR="00936563" w:rsidRDefault="00936563" w:rsidP="00936563">
      <w:pPr>
        <w:pStyle w:val="ListParagraph"/>
        <w:numPr>
          <w:ilvl w:val="0"/>
          <w:numId w:val="1"/>
        </w:numPr>
      </w:pPr>
      <w:r>
        <w:t>The age range of players seems to be a normal curve around the 20-24 age group.</w:t>
      </w:r>
    </w:p>
    <w:p w14:paraId="615FBBBD" w14:textId="7DCE8923" w:rsidR="00936563" w:rsidRDefault="00936563" w:rsidP="00936563">
      <w:pPr>
        <w:pStyle w:val="ListParagraph"/>
        <w:numPr>
          <w:ilvl w:val="1"/>
          <w:numId w:val="1"/>
        </w:numPr>
      </w:pPr>
      <w:r>
        <w:t>There does not seem to be a trend on which age group spends more on average</w:t>
      </w:r>
    </w:p>
    <w:p w14:paraId="776FFED2" w14:textId="0A51D1EC" w:rsidR="006F45AA" w:rsidRDefault="006F45AA" w:rsidP="00936563">
      <w:pPr>
        <w:pStyle w:val="ListParagraph"/>
        <w:numPr>
          <w:ilvl w:val="1"/>
          <w:numId w:val="1"/>
        </w:numPr>
      </w:pPr>
      <w:r>
        <w:t>If you plotted the average spending on a scatterplot there would be no tread line. This leads me to believe that they ought to be targeting the 20-24 age group for their item sales. The next largest group is the 15-19 age group. These two groups make up nearly 2/3</w:t>
      </w:r>
      <w:r w:rsidRPr="006F45AA">
        <w:rPr>
          <w:vertAlign w:val="superscript"/>
        </w:rPr>
        <w:t>rd</w:t>
      </w:r>
      <w:r>
        <w:t xml:space="preserve">s of the player base. I would recommend targeting those two groups specifically. </w:t>
      </w:r>
    </w:p>
    <w:p w14:paraId="3607F77F" w14:textId="77777777" w:rsidR="006F45AA" w:rsidRDefault="006F45AA" w:rsidP="006F45AA"/>
    <w:p w14:paraId="290A342E" w14:textId="1E8FA8EA" w:rsidR="00936563" w:rsidRDefault="006F45AA" w:rsidP="00936563">
      <w:pPr>
        <w:pStyle w:val="ListParagraph"/>
        <w:numPr>
          <w:ilvl w:val="0"/>
          <w:numId w:val="1"/>
        </w:numPr>
      </w:pPr>
      <w:r>
        <w:t xml:space="preserve">3 of the $4+ items are best sellers and all of the most profitable items are $4+ </w:t>
      </w:r>
    </w:p>
    <w:p w14:paraId="6CFB03F0" w14:textId="77777777" w:rsidR="00742EB3" w:rsidRDefault="006F45AA" w:rsidP="006F45AA">
      <w:pPr>
        <w:pStyle w:val="ListParagraph"/>
        <w:numPr>
          <w:ilvl w:val="1"/>
          <w:numId w:val="1"/>
        </w:numPr>
      </w:pPr>
      <w:r>
        <w:t xml:space="preserve">All of the items that </w:t>
      </w:r>
      <w:r w:rsidR="00742EB3">
        <w:t>they spent a time and money on R&amp;D I would recommend selling for more than $4.  Obviously, you need some items in the shop for the player to turn down.</w:t>
      </w:r>
    </w:p>
    <w:p w14:paraId="084FDEC5" w14:textId="3B1E3678" w:rsidR="006F45AA" w:rsidRDefault="00742EB3" w:rsidP="00742EB3">
      <w:pPr>
        <w:pStyle w:val="ListParagraph"/>
        <w:numPr>
          <w:ilvl w:val="1"/>
          <w:numId w:val="1"/>
        </w:numPr>
      </w:pPr>
      <w:r>
        <w:t xml:space="preserve"> Perhaps, there might be a niche opportunity to package two older items together in a bundle for $4. A $2 item with a $2 item or even 2$/3$ items. The point is to attack that $4 price point on the balance of perceived value and demand. </w:t>
      </w:r>
    </w:p>
    <w:p w14:paraId="111C7921" w14:textId="69FB794F" w:rsidR="00742EB3" w:rsidRDefault="00742EB3" w:rsidP="00742EB3">
      <w:pPr>
        <w:pStyle w:val="ListParagraph"/>
        <w:numPr>
          <w:ilvl w:val="1"/>
          <w:numId w:val="1"/>
        </w:numPr>
      </w:pPr>
      <w:r>
        <w:t xml:space="preserve">Lastly, I opened the CSV file to see if there were any items over 5$, which there were not. Perhaps this demand for $4 items may indicate a demand for more expensive items! There could be a strategy to releasing an item at $5.50 and seeing if the base buys it or not. If they do, then great! If not, well then routinely discount it and sell it at $4.50! With this strategy there could be an opportunity to </w:t>
      </w:r>
      <w:r w:rsidR="004A66C4">
        <w:t>create demand!</w:t>
      </w:r>
    </w:p>
    <w:p w14:paraId="455C5A84" w14:textId="65A7CAC1" w:rsidR="00936563" w:rsidRDefault="00936563" w:rsidP="00936563"/>
    <w:sectPr w:rsidR="009365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90038F"/>
    <w:multiLevelType w:val="hybridMultilevel"/>
    <w:tmpl w:val="8468E82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E18"/>
    <w:rsid w:val="00022DDE"/>
    <w:rsid w:val="000754A6"/>
    <w:rsid w:val="004A66C4"/>
    <w:rsid w:val="006F45AA"/>
    <w:rsid w:val="00742EB3"/>
    <w:rsid w:val="00936563"/>
    <w:rsid w:val="009F6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96041"/>
  <w15:chartTrackingRefBased/>
  <w15:docId w15:val="{BCBBD1ED-7EE9-40B9-B4E1-8AB65519A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754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1</Pages>
  <Words>292</Words>
  <Characters>1671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JCClark1018@gmail.com</dc:creator>
  <cp:keywords/>
  <dc:description/>
  <cp:lastModifiedBy>JCClark1018@gmail.com</cp:lastModifiedBy>
  <cp:revision>2</cp:revision>
  <dcterms:created xsi:type="dcterms:W3CDTF">2020-07-14T14:25:00Z</dcterms:created>
  <dcterms:modified xsi:type="dcterms:W3CDTF">2020-07-14T15:10:00Z</dcterms:modified>
</cp:coreProperties>
</file>