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B30" w:rsidRDefault="004C0B3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F97CF" wp14:editId="591FB4CB">
                <wp:simplePos x="0" y="0"/>
                <wp:positionH relativeFrom="column">
                  <wp:posOffset>-622935</wp:posOffset>
                </wp:positionH>
                <wp:positionV relativeFrom="paragraph">
                  <wp:posOffset>-671195</wp:posOffset>
                </wp:positionV>
                <wp:extent cx="7096125" cy="2252345"/>
                <wp:effectExtent l="0" t="0" r="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5" cy="2252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C0B30" w:rsidRPr="004C0B30" w:rsidRDefault="004C0B30" w:rsidP="004C0B3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0B30"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Entrega de bono de productividad </w:t>
                            </w:r>
                          </w:p>
                          <w:p w:rsidR="004C0B30" w:rsidRPr="004C0B30" w:rsidRDefault="004C0B30" w:rsidP="004C0B3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0B30">
                              <w:rPr>
                                <w:color w:val="000000" w:themeColor="text1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2ª quincena de abril 2023</w:t>
                            </w:r>
                          </w:p>
                          <w:p w:rsidR="004C0B30" w:rsidRPr="004C0B30" w:rsidRDefault="004C0B30" w:rsidP="004C0B3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C0B30">
                              <w:rPr>
                                <w:b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¡Felicidades Troquelado!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6F97C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49.05pt;margin-top:-52.85pt;width:558.75pt;height:177.3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" filled="f" stroked="f">
                <v:fill o:detectmouseclick="t"/>
                <v:textbox style="mso-fit-shape-to-text:t">
                  <w:txbxContent>
                    <w:p w:rsidR="004C0B30" w:rsidRPr="004C0B30" w:rsidRDefault="004C0B30" w:rsidP="004C0B30">
                      <w:pPr>
                        <w:spacing w:after="0"/>
                        <w:jc w:val="center"/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0B30"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Entrega de bono de productividad </w:t>
                      </w:r>
                    </w:p>
                    <w:p w:rsidR="004C0B30" w:rsidRPr="004C0B30" w:rsidRDefault="004C0B30" w:rsidP="004C0B30">
                      <w:pPr>
                        <w:spacing w:after="0"/>
                        <w:jc w:val="center"/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0B30">
                        <w:rPr>
                          <w:color w:val="000000" w:themeColor="text1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2ª quincena de abril 2023</w:t>
                      </w:r>
                    </w:p>
                    <w:p w:rsidR="004C0B30" w:rsidRPr="004C0B30" w:rsidRDefault="004C0B30" w:rsidP="004C0B30">
                      <w:pPr>
                        <w:jc w:val="center"/>
                        <w:rPr>
                          <w:b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C0B30">
                        <w:rPr>
                          <w:b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¡Felicidades Troquelado!</w:t>
                      </w:r>
                    </w:p>
                  </w:txbxContent>
                </v:textbox>
              </v:shape>
            </w:pict>
          </mc:Fallback>
        </mc:AlternateContent>
      </w:r>
    </w:p>
    <w:p w:rsidR="004C0B30" w:rsidRPr="004C0B30" w:rsidRDefault="004C0B30" w:rsidP="004C0B30"/>
    <w:p w:rsidR="004C0B30" w:rsidRPr="004C0B30" w:rsidRDefault="004C0B30" w:rsidP="004C0B30"/>
    <w:p w:rsidR="004C0B30" w:rsidRDefault="004C0B30" w:rsidP="004C0B30"/>
    <w:p w:rsidR="004C0B30" w:rsidRDefault="004C0B30" w:rsidP="004C0B30">
      <w:pPr>
        <w:ind w:firstLine="708"/>
        <w:rPr>
          <w:b/>
          <w:sz w:val="24"/>
        </w:rPr>
      </w:pPr>
      <w:r w:rsidRPr="004C0B30">
        <w:rPr>
          <w:b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-937895</wp:posOffset>
            </wp:positionH>
            <wp:positionV relativeFrom="margin">
              <wp:posOffset>1537970</wp:posOffset>
            </wp:positionV>
            <wp:extent cx="3590925" cy="2693670"/>
            <wp:effectExtent l="0" t="0" r="9525" b="0"/>
            <wp:wrapSquare wrapText="bothSides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0B30">
        <w:rPr>
          <w:b/>
          <w:sz w:val="24"/>
          <w:highlight w:val="yellow"/>
        </w:rPr>
        <w:t>PRIMER LUGAR</w:t>
      </w:r>
      <w:r>
        <w:rPr>
          <w:b/>
          <w:sz w:val="24"/>
        </w:rPr>
        <w:t xml:space="preserve">                                                                                 </w:t>
      </w:r>
      <w:r w:rsidRPr="004C0B30">
        <w:rPr>
          <w:b/>
          <w:sz w:val="24"/>
          <w:highlight w:val="yellow"/>
        </w:rPr>
        <w:t>SEGUNDO LUGAR</w:t>
      </w:r>
      <w:r>
        <w:rPr>
          <w:b/>
          <w:sz w:val="24"/>
        </w:rPr>
        <w:t xml:space="preserve"> </w:t>
      </w:r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  <w:bookmarkStart w:id="0" w:name="_GoBack"/>
      <w:bookmarkEnd w:id="0"/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4C0B30" w:rsidRPr="004C0B30" w:rsidRDefault="004C0B30" w:rsidP="004C0B30">
      <w:pPr>
        <w:rPr>
          <w:sz w:val="24"/>
        </w:rPr>
      </w:pPr>
    </w:p>
    <w:p w:rsidR="00B77C4B" w:rsidRPr="004C0B30" w:rsidRDefault="004C0B30" w:rsidP="004C0B30">
      <w:pPr>
        <w:jc w:val="center"/>
        <w:rPr>
          <w:b/>
          <w:sz w:val="24"/>
        </w:rPr>
      </w:pPr>
      <w:r w:rsidRPr="004C0B30"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1719580</wp:posOffset>
            </wp:positionH>
            <wp:positionV relativeFrom="margin">
              <wp:posOffset>5815330</wp:posOffset>
            </wp:positionV>
            <wp:extent cx="2540000" cy="3019425"/>
            <wp:effectExtent l="0" t="0" r="0" b="9525"/>
            <wp:wrapSquare wrapText="bothSides"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2" b="2216"/>
                    <a:stretch/>
                  </pic:blipFill>
                  <pic:spPr>
                    <a:xfrm>
                      <a:off x="0" y="0"/>
                      <a:ext cx="2540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0B30">
        <w:rPr>
          <w:b/>
          <w:sz w:val="24"/>
          <w:highlight w:val="yellow"/>
        </w:rPr>
        <w:t>TERCER LUGAR</w:t>
      </w:r>
      <w:r w:rsidRPr="004C0B30">
        <w:rPr>
          <w:b/>
          <w:sz w:val="24"/>
        </w:rPr>
        <w:t xml:space="preserve"> </w:t>
      </w:r>
    </w:p>
    <w:sectPr w:rsidR="00B77C4B" w:rsidRPr="004C0B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B30"/>
    <w:rsid w:val="004865EC"/>
    <w:rsid w:val="004C0B30"/>
    <w:rsid w:val="00B7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BBF244-32DA-4B14-9810-78CF58E2A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2023-05-04T19:59:00Z</dcterms:created>
  <dcterms:modified xsi:type="dcterms:W3CDTF">2023-05-04T21:17:00Z</dcterms:modified>
</cp:coreProperties>
</file>