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D0" w:rsidRPr="004A59E6" w:rsidRDefault="00156C17" w:rsidP="004A59E6">
      <w:pPr>
        <w:jc w:val="right"/>
        <w:rPr>
          <w:rFonts w:ascii="Arial" w:hAnsi="Arial" w:cs="Arial"/>
          <w:sz w:val="28"/>
          <w:szCs w:val="28"/>
        </w:rPr>
      </w:pPr>
      <w:r w:rsidRPr="00156C17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23099574" wp14:editId="41B73F3C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828675" cy="836295"/>
            <wp:effectExtent l="0" t="0" r="9525" b="1905"/>
            <wp:wrapSquare wrapText="bothSides"/>
            <wp:docPr id="2" name="Imagen 2" descr="C:\Users\SAUL-1\Dropbox\PC\Downloads\WhatsApp Image 2022-11-10 at 10.45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-1\Dropbox\PC\Downloads\WhatsApp Image 2022-11-10 at 10.45.42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9E6" w:rsidRPr="004A59E6">
        <w:rPr>
          <w:rFonts w:ascii="Arial" w:hAnsi="Arial" w:cs="Arial"/>
          <w:sz w:val="28"/>
          <w:szCs w:val="28"/>
        </w:rPr>
        <w:t>Ciudad Guzmán Jalisco a 16 enero 2023.</w:t>
      </w:r>
    </w:p>
    <w:p w:rsidR="004A59E6" w:rsidRDefault="004A59E6"/>
    <w:p w:rsidR="004A59E6" w:rsidRDefault="004A59E6"/>
    <w:p w:rsidR="004A59E6" w:rsidRPr="004A59E6" w:rsidRDefault="004A59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QUIEN CORRESPONDA:</w:t>
      </w:r>
    </w:p>
    <w:p w:rsidR="004A59E6" w:rsidRDefault="004A59E6">
      <w:pPr>
        <w:rPr>
          <w:rFonts w:ascii="Arial" w:hAnsi="Arial" w:cs="Arial"/>
          <w:b/>
          <w:sz w:val="24"/>
          <w:szCs w:val="24"/>
        </w:rPr>
      </w:pPr>
      <w:r w:rsidRPr="004A59E6">
        <w:rPr>
          <w:rFonts w:ascii="Arial" w:hAnsi="Arial" w:cs="Arial"/>
          <w:b/>
          <w:sz w:val="24"/>
          <w:szCs w:val="24"/>
        </w:rPr>
        <w:t>PRESENTE</w:t>
      </w:r>
    </w:p>
    <w:p w:rsidR="00156C17" w:rsidRDefault="00406B6F" w:rsidP="00406B6F">
      <w:pPr>
        <w:tabs>
          <w:tab w:val="left" w:pos="77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4A59E6" w:rsidRPr="004A59E6" w:rsidRDefault="004A59E6">
      <w:pPr>
        <w:rPr>
          <w:rFonts w:ascii="Arial" w:hAnsi="Arial" w:cs="Arial"/>
          <w:b/>
          <w:sz w:val="24"/>
          <w:szCs w:val="24"/>
        </w:rPr>
      </w:pPr>
    </w:p>
    <w:p w:rsidR="004A59E6" w:rsidRDefault="004A59E6" w:rsidP="004A59E6">
      <w:pPr>
        <w:spacing w:line="360" w:lineRule="auto"/>
        <w:rPr>
          <w:rFonts w:ascii="Arial" w:hAnsi="Arial" w:cs="Arial"/>
          <w:sz w:val="24"/>
          <w:szCs w:val="24"/>
        </w:rPr>
      </w:pPr>
      <w:r w:rsidRPr="004A59E6">
        <w:rPr>
          <w:rFonts w:ascii="Arial" w:hAnsi="Arial" w:cs="Arial"/>
          <w:sz w:val="24"/>
          <w:szCs w:val="24"/>
        </w:rPr>
        <w:t xml:space="preserve">Por medio del presente. Hago constar que </w:t>
      </w:r>
      <w:r w:rsidR="00550E9E">
        <w:rPr>
          <w:rFonts w:ascii="Arial" w:hAnsi="Arial" w:cs="Arial"/>
          <w:sz w:val="24"/>
          <w:szCs w:val="24"/>
        </w:rPr>
        <w:t xml:space="preserve">el Ing. </w:t>
      </w:r>
      <w:r w:rsidRPr="004A59E6">
        <w:rPr>
          <w:rFonts w:ascii="Arial" w:hAnsi="Arial" w:cs="Arial"/>
          <w:sz w:val="24"/>
          <w:szCs w:val="24"/>
        </w:rPr>
        <w:t>Arturo Rivera Kehoe labora en la empresa “JC Fabrica de troqueles</w:t>
      </w:r>
      <w:r w:rsidR="00550E9E">
        <w:rPr>
          <w:rFonts w:ascii="Arial" w:hAnsi="Arial" w:cs="Arial"/>
          <w:sz w:val="24"/>
          <w:szCs w:val="24"/>
        </w:rPr>
        <w:t>, moldes y troquelados” desde  07 de septiembre del 2015</w:t>
      </w:r>
      <w:r w:rsidRPr="004A59E6">
        <w:rPr>
          <w:rFonts w:ascii="Arial" w:hAnsi="Arial" w:cs="Arial"/>
          <w:sz w:val="24"/>
          <w:szCs w:val="24"/>
        </w:rPr>
        <w:t xml:space="preserve"> a la actualidad, desempeñando el puesto de Gerente general. Con un horario de 7:00 am – 03:00pm.</w:t>
      </w:r>
    </w:p>
    <w:p w:rsidR="004A59E6" w:rsidRPr="004A59E6" w:rsidRDefault="004A59E6" w:rsidP="004A59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como también hago constar que Jorge de Jesús Cobián Ordoñez es el director General (RFC: COOJ5603127F4), empresa que se encuentra ubicada en Circuito Norte No. 1 y 3 </w:t>
      </w:r>
      <w:r w:rsidR="00F92700">
        <w:rPr>
          <w:rFonts w:ascii="Arial" w:hAnsi="Arial" w:cs="Arial"/>
          <w:sz w:val="24"/>
          <w:szCs w:val="24"/>
        </w:rPr>
        <w:t>dentro del Parque Industrial Zapotlán 2000, C.P. 49000, Cd. Guzmán, Jalisco.</w:t>
      </w:r>
    </w:p>
    <w:p w:rsidR="004A59E6" w:rsidRPr="004A59E6" w:rsidRDefault="004A59E6" w:rsidP="004A59E6">
      <w:pPr>
        <w:spacing w:line="360" w:lineRule="auto"/>
        <w:rPr>
          <w:rFonts w:ascii="Arial" w:hAnsi="Arial" w:cs="Arial"/>
          <w:sz w:val="24"/>
          <w:szCs w:val="24"/>
        </w:rPr>
      </w:pPr>
      <w:r w:rsidRPr="004A59E6">
        <w:rPr>
          <w:rFonts w:ascii="Arial" w:hAnsi="Arial" w:cs="Arial"/>
          <w:sz w:val="24"/>
          <w:szCs w:val="24"/>
        </w:rPr>
        <w:t>Sin más por el momento, se extiende la presente para los fines que el interesado convenga.</w:t>
      </w:r>
    </w:p>
    <w:p w:rsidR="004A59E6" w:rsidRPr="004A59E6" w:rsidRDefault="004A59E6" w:rsidP="004A59E6">
      <w:pPr>
        <w:spacing w:line="360" w:lineRule="auto"/>
        <w:rPr>
          <w:rFonts w:ascii="Arial" w:hAnsi="Arial" w:cs="Arial"/>
          <w:sz w:val="24"/>
          <w:szCs w:val="24"/>
        </w:rPr>
      </w:pPr>
      <w:r w:rsidRPr="004A59E6">
        <w:rPr>
          <w:rFonts w:ascii="Arial" w:hAnsi="Arial" w:cs="Arial"/>
          <w:sz w:val="24"/>
          <w:szCs w:val="24"/>
        </w:rPr>
        <w:t>Quedo a sus órdenes en caso de que se requiera alguna información adicional.</w:t>
      </w:r>
    </w:p>
    <w:p w:rsidR="004A59E6" w:rsidRPr="004A59E6" w:rsidRDefault="004A59E6" w:rsidP="004A59E6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A59E6" w:rsidRPr="004A59E6" w:rsidRDefault="004A59E6">
      <w:pPr>
        <w:rPr>
          <w:rFonts w:ascii="Arial" w:hAnsi="Arial" w:cs="Arial"/>
          <w:sz w:val="24"/>
          <w:szCs w:val="24"/>
        </w:rPr>
      </w:pPr>
    </w:p>
    <w:p w:rsidR="004A59E6" w:rsidRDefault="004A59E6">
      <w:pPr>
        <w:rPr>
          <w:rFonts w:ascii="Arial" w:hAnsi="Arial" w:cs="Arial"/>
          <w:sz w:val="24"/>
          <w:szCs w:val="24"/>
        </w:rPr>
      </w:pPr>
    </w:p>
    <w:p w:rsidR="004A59E6" w:rsidRDefault="004A59E6">
      <w:pPr>
        <w:rPr>
          <w:rFonts w:ascii="Arial" w:hAnsi="Arial" w:cs="Arial"/>
          <w:sz w:val="24"/>
          <w:szCs w:val="24"/>
        </w:rPr>
      </w:pPr>
    </w:p>
    <w:p w:rsidR="004A59E6" w:rsidRPr="004A59E6" w:rsidRDefault="004A59E6">
      <w:pPr>
        <w:rPr>
          <w:rFonts w:ascii="Arial" w:hAnsi="Arial" w:cs="Arial"/>
          <w:sz w:val="24"/>
          <w:szCs w:val="24"/>
        </w:rPr>
      </w:pPr>
    </w:p>
    <w:p w:rsidR="004A59E6" w:rsidRPr="004A59E6" w:rsidRDefault="00406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162560</wp:posOffset>
                </wp:positionV>
                <wp:extent cx="35433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478E7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2.8pt" to="362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A59E6" w:rsidRPr="00406B6F" w:rsidRDefault="00406B6F" w:rsidP="004A59E6">
      <w:pPr>
        <w:jc w:val="center"/>
        <w:rPr>
          <w:rFonts w:ascii="Arial" w:hAnsi="Arial" w:cs="Arial"/>
          <w:sz w:val="28"/>
          <w:szCs w:val="28"/>
        </w:rPr>
      </w:pPr>
      <w:r w:rsidRPr="00406B6F">
        <w:rPr>
          <w:rFonts w:ascii="Arial" w:hAnsi="Arial" w:cs="Arial"/>
          <w:sz w:val="28"/>
          <w:szCs w:val="28"/>
        </w:rPr>
        <w:t xml:space="preserve">Lic. </w:t>
      </w:r>
      <w:r w:rsidR="004A59E6" w:rsidRPr="00406B6F">
        <w:rPr>
          <w:rFonts w:ascii="Arial" w:hAnsi="Arial" w:cs="Arial"/>
          <w:sz w:val="28"/>
          <w:szCs w:val="28"/>
        </w:rPr>
        <w:t xml:space="preserve">Perla </w:t>
      </w:r>
      <w:r w:rsidRPr="00406B6F">
        <w:rPr>
          <w:rFonts w:ascii="Arial" w:hAnsi="Arial" w:cs="Arial"/>
          <w:sz w:val="28"/>
          <w:szCs w:val="28"/>
        </w:rPr>
        <w:t xml:space="preserve">Lizbeth </w:t>
      </w:r>
      <w:r w:rsidR="004A59E6" w:rsidRPr="00406B6F">
        <w:rPr>
          <w:rFonts w:ascii="Arial" w:hAnsi="Arial" w:cs="Arial"/>
          <w:sz w:val="28"/>
          <w:szCs w:val="28"/>
        </w:rPr>
        <w:t>Medina</w:t>
      </w:r>
      <w:r w:rsidRPr="00406B6F">
        <w:rPr>
          <w:rFonts w:ascii="Arial" w:hAnsi="Arial" w:cs="Arial"/>
          <w:sz w:val="28"/>
          <w:szCs w:val="28"/>
        </w:rPr>
        <w:t xml:space="preserve"> Naranjo</w:t>
      </w:r>
    </w:p>
    <w:p w:rsidR="004A59E6" w:rsidRPr="004A59E6" w:rsidRDefault="004A59E6" w:rsidP="004A59E6">
      <w:pPr>
        <w:jc w:val="center"/>
        <w:rPr>
          <w:rFonts w:ascii="Arial" w:hAnsi="Arial" w:cs="Arial"/>
          <w:b/>
          <w:sz w:val="28"/>
          <w:szCs w:val="28"/>
        </w:rPr>
      </w:pPr>
      <w:r w:rsidRPr="004A59E6">
        <w:rPr>
          <w:rFonts w:ascii="Arial" w:hAnsi="Arial" w:cs="Arial"/>
          <w:b/>
          <w:sz w:val="28"/>
          <w:szCs w:val="28"/>
        </w:rPr>
        <w:t>Encargada de Recursos Humanos</w:t>
      </w:r>
    </w:p>
    <w:p w:rsidR="004A59E6" w:rsidRPr="004A59E6" w:rsidRDefault="004A59E6">
      <w:pPr>
        <w:rPr>
          <w:rFonts w:ascii="Arial" w:hAnsi="Arial" w:cs="Arial"/>
          <w:sz w:val="24"/>
          <w:szCs w:val="24"/>
        </w:rPr>
      </w:pPr>
    </w:p>
    <w:sectPr w:rsidR="004A59E6" w:rsidRPr="004A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E6"/>
    <w:rsid w:val="00156C17"/>
    <w:rsid w:val="00406B6F"/>
    <w:rsid w:val="004A59E6"/>
    <w:rsid w:val="00550E9E"/>
    <w:rsid w:val="009131D0"/>
    <w:rsid w:val="00F9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77983-6E1A-4608-BBDB-9EB62292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Cuenta Microsoft</cp:lastModifiedBy>
  <cp:revision>3</cp:revision>
  <cp:lastPrinted>2023-01-16T15:03:00Z</cp:lastPrinted>
  <dcterms:created xsi:type="dcterms:W3CDTF">2023-01-16T15:08:00Z</dcterms:created>
  <dcterms:modified xsi:type="dcterms:W3CDTF">2024-05-17T15:43:00Z</dcterms:modified>
</cp:coreProperties>
</file>