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120" w:rsidRDefault="00762120" w:rsidP="00762120">
      <w:pPr>
        <w:pStyle w:val="Default"/>
      </w:pPr>
    </w:p>
    <w:p w:rsidR="00762120" w:rsidRPr="00762120" w:rsidRDefault="00762120">
      <w:pPr>
        <w:rPr>
          <w:rFonts w:asciiTheme="majorHAnsi" w:hAnsiTheme="majorHAnsi"/>
          <w:b/>
          <w:bCs/>
          <w:sz w:val="24"/>
          <w:szCs w:val="24"/>
        </w:rPr>
      </w:pPr>
      <w:r w:rsidRPr="00762120">
        <w:rPr>
          <w:rFonts w:asciiTheme="majorHAnsi" w:hAnsiTheme="majorHAnsi"/>
          <w:b/>
          <w:bCs/>
          <w:sz w:val="24"/>
          <w:szCs w:val="24"/>
        </w:rPr>
        <w:t>POLÍTICA DE AMBIENTAL, SEGURIDAD Y SALUD OCUPACIONAL</w:t>
      </w:r>
    </w:p>
    <w:p w:rsidR="00762120" w:rsidRPr="00762120" w:rsidRDefault="00762120" w:rsidP="00762120">
      <w:pPr>
        <w:pStyle w:val="Default"/>
        <w:rPr>
          <w:rFonts w:asciiTheme="majorHAnsi" w:hAnsiTheme="majorHAnsi"/>
        </w:rPr>
      </w:pPr>
    </w:p>
    <w:p w:rsidR="00762120" w:rsidRDefault="00762120" w:rsidP="00762120">
      <w:pPr>
        <w:pStyle w:val="Default"/>
        <w:jc w:val="both"/>
        <w:rPr>
          <w:rFonts w:asciiTheme="majorHAnsi" w:hAnsiTheme="majorHAnsi"/>
        </w:rPr>
      </w:pPr>
      <w:r w:rsidRPr="00762120">
        <w:rPr>
          <w:rFonts w:asciiTheme="majorHAnsi" w:hAnsiTheme="majorHAnsi"/>
        </w:rPr>
        <w:t xml:space="preserve"> En </w:t>
      </w:r>
      <w:r w:rsidRPr="00762120">
        <w:rPr>
          <w:rFonts w:asciiTheme="majorHAnsi" w:hAnsiTheme="majorHAnsi"/>
          <w:color w:val="FF0000"/>
        </w:rPr>
        <w:t>NOMBRE DE LA EMPRESA</w:t>
      </w:r>
      <w:r w:rsidRPr="00762120">
        <w:rPr>
          <w:rFonts w:asciiTheme="majorHAnsi" w:hAnsiTheme="majorHAnsi"/>
        </w:rPr>
        <w:t xml:space="preserve"> estamos comprometidos a: </w:t>
      </w:r>
    </w:p>
    <w:p w:rsidR="00762120" w:rsidRPr="00762120" w:rsidRDefault="00762120" w:rsidP="00762120">
      <w:pPr>
        <w:pStyle w:val="Default"/>
        <w:jc w:val="both"/>
        <w:rPr>
          <w:rFonts w:asciiTheme="majorHAnsi" w:hAnsiTheme="majorHAnsi"/>
        </w:rPr>
      </w:pPr>
      <w:bookmarkStart w:id="0" w:name="_GoBack"/>
      <w:bookmarkEnd w:id="0"/>
    </w:p>
    <w:p w:rsidR="00762120" w:rsidRDefault="00762120" w:rsidP="00762120">
      <w:pPr>
        <w:pStyle w:val="Default"/>
        <w:jc w:val="both"/>
        <w:rPr>
          <w:rFonts w:asciiTheme="majorHAnsi" w:hAnsiTheme="majorHAnsi"/>
        </w:rPr>
      </w:pPr>
      <w:r w:rsidRPr="00762120">
        <w:rPr>
          <w:rFonts w:asciiTheme="majorHAnsi" w:hAnsiTheme="majorHAnsi"/>
        </w:rPr>
        <w:t xml:space="preserve">Cumplir con los requerimientos legales y otros suscritos en materia de gestión ambiental, seguridad y salud ocupacional previamente establecidos por </w:t>
      </w:r>
      <w:r>
        <w:rPr>
          <w:rFonts w:asciiTheme="majorHAnsi" w:hAnsiTheme="majorHAnsi"/>
        </w:rPr>
        <w:t xml:space="preserve">la Dirección de esta empresa y todas </w:t>
      </w:r>
      <w:r w:rsidRPr="00762120">
        <w:rPr>
          <w:rFonts w:asciiTheme="majorHAnsi" w:hAnsiTheme="majorHAnsi"/>
        </w:rPr>
        <w:t xml:space="preserve">las partes interesadas. </w:t>
      </w:r>
    </w:p>
    <w:p w:rsidR="00762120" w:rsidRDefault="00762120" w:rsidP="00762120">
      <w:pPr>
        <w:pStyle w:val="Default"/>
        <w:jc w:val="both"/>
        <w:rPr>
          <w:rFonts w:asciiTheme="majorHAnsi" w:hAnsiTheme="majorHAnsi"/>
        </w:rPr>
      </w:pPr>
    </w:p>
    <w:p w:rsidR="00762120" w:rsidRPr="00762120" w:rsidRDefault="00762120" w:rsidP="00762120">
      <w:pPr>
        <w:pStyle w:val="Defaul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Administraremos nuestros </w:t>
      </w:r>
      <w:r w:rsidRPr="00762120">
        <w:rPr>
          <w:rFonts w:asciiTheme="majorHAnsi" w:hAnsiTheme="majorHAnsi"/>
        </w:rPr>
        <w:t xml:space="preserve">procesos </w:t>
      </w:r>
      <w:r>
        <w:rPr>
          <w:rFonts w:asciiTheme="majorHAnsi" w:hAnsiTheme="majorHAnsi"/>
        </w:rPr>
        <w:t xml:space="preserve">productivos </w:t>
      </w:r>
      <w:r w:rsidRPr="00762120">
        <w:rPr>
          <w:rFonts w:asciiTheme="majorHAnsi" w:hAnsiTheme="majorHAnsi"/>
        </w:rPr>
        <w:t>considerando los riesgos asociados, para garantizar la seguridad y salud ocupacional</w:t>
      </w:r>
      <w:r>
        <w:rPr>
          <w:rFonts w:asciiTheme="majorHAnsi" w:hAnsiTheme="majorHAnsi"/>
        </w:rPr>
        <w:t xml:space="preserve"> de todos los que trabajamos en </w:t>
      </w:r>
      <w:r w:rsidRPr="00762120">
        <w:rPr>
          <w:rFonts w:asciiTheme="majorHAnsi" w:hAnsiTheme="majorHAnsi"/>
          <w:color w:val="FF0000"/>
        </w:rPr>
        <w:t>NOMBRE DE LA EMPRESA</w:t>
      </w:r>
      <w:r w:rsidRPr="00762120">
        <w:rPr>
          <w:rFonts w:asciiTheme="majorHAnsi" w:hAnsiTheme="majorHAnsi"/>
        </w:rPr>
        <w:t>; promoviendo la que la naturaleza y el medio ambiente </w:t>
      </w:r>
      <w:hyperlink r:id="rId4" w:history="1">
        <w:r w:rsidRPr="00762120">
          <w:rPr>
            <w:rFonts w:asciiTheme="majorHAnsi" w:hAnsiTheme="majorHAnsi"/>
          </w:rPr>
          <w:t>no son una fuente inagotable de recursos</w:t>
        </w:r>
      </w:hyperlink>
      <w:r w:rsidRPr="00762120">
        <w:rPr>
          <w:rFonts w:asciiTheme="majorHAnsi" w:hAnsiTheme="majorHAnsi"/>
        </w:rPr>
        <w:t>, siendo necesario su protección y uso racional; con un enfoque de optimización de recursos y de mejora continua para el</w:t>
      </w:r>
      <w:r>
        <w:rPr>
          <w:rFonts w:asciiTheme="majorHAnsi" w:hAnsiTheme="majorHAnsi"/>
        </w:rPr>
        <w:t xml:space="preserve"> logro de nuestros objetivos aunado a l</w:t>
      </w:r>
      <w:r w:rsidRPr="00762120">
        <w:rPr>
          <w:rFonts w:asciiTheme="majorHAnsi" w:hAnsiTheme="majorHAnsi"/>
        </w:rPr>
        <w:t xml:space="preserve">a rentabilidad del negocio. </w:t>
      </w:r>
    </w:p>
    <w:p w:rsidR="00762120" w:rsidRDefault="00762120" w:rsidP="00762120">
      <w:pPr>
        <w:pStyle w:val="Default"/>
        <w:jc w:val="both"/>
        <w:rPr>
          <w:rFonts w:asciiTheme="majorHAnsi" w:hAnsiTheme="majorHAnsi"/>
        </w:rPr>
      </w:pPr>
    </w:p>
    <w:p w:rsidR="00762120" w:rsidRDefault="00762120" w:rsidP="00762120">
      <w:pPr>
        <w:pStyle w:val="Default"/>
        <w:jc w:val="both"/>
        <w:rPr>
          <w:rFonts w:asciiTheme="majorHAnsi" w:hAnsiTheme="majorHAnsi"/>
        </w:rPr>
      </w:pPr>
    </w:p>
    <w:p w:rsidR="00762120" w:rsidRPr="00762120" w:rsidRDefault="00762120" w:rsidP="00762120">
      <w:pPr>
        <w:pStyle w:val="Defaul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Nombre</w:t>
      </w:r>
    </w:p>
    <w:p w:rsidR="00762120" w:rsidRPr="00762120" w:rsidRDefault="00762120" w:rsidP="00762120">
      <w:pPr>
        <w:jc w:val="both"/>
        <w:rPr>
          <w:rFonts w:asciiTheme="majorHAnsi" w:hAnsiTheme="majorHAnsi"/>
          <w:sz w:val="24"/>
          <w:szCs w:val="24"/>
        </w:rPr>
      </w:pPr>
      <w:r w:rsidRPr="00762120">
        <w:rPr>
          <w:rFonts w:asciiTheme="majorHAnsi" w:hAnsiTheme="majorHAnsi"/>
          <w:sz w:val="24"/>
          <w:szCs w:val="24"/>
        </w:rPr>
        <w:t>Director General</w:t>
      </w:r>
    </w:p>
    <w:sectPr w:rsidR="00762120" w:rsidRPr="00762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20"/>
    <w:rsid w:val="00762120"/>
    <w:rsid w:val="00C4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2C38A-0929-478F-BA81-1C4DA04D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6212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62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stenibilidad.com/cambio-climatico/que-es-cambio-climati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</dc:creator>
  <cp:keywords/>
  <dc:description/>
  <cp:lastModifiedBy>Vero</cp:lastModifiedBy>
  <cp:revision>1</cp:revision>
  <dcterms:created xsi:type="dcterms:W3CDTF">2021-12-02T23:46:00Z</dcterms:created>
  <dcterms:modified xsi:type="dcterms:W3CDTF">2021-12-02T23:56:00Z</dcterms:modified>
</cp:coreProperties>
</file>