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707C6659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noProof/>
          <w:color w:val="5B9BD5" w:themeColor="accent5"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6F6F4849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7AF8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Pr="00E32AED">
        <w:rPr>
          <w:iCs/>
          <w:noProof/>
          <w:color w:val="5B9BD5" w:themeColor="accent5"/>
          <w:sz w:val="28"/>
          <w:szCs w:val="28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4AB5CB1B">
                <wp:simplePos x="0" y="0"/>
                <wp:positionH relativeFrom="margin">
                  <wp:posOffset>-619125</wp:posOffset>
                </wp:positionH>
                <wp:positionV relativeFrom="paragraph">
                  <wp:posOffset>-746760</wp:posOffset>
                </wp:positionV>
                <wp:extent cx="731520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2DC1FFC5" w:rsidR="00E32AED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DC40E0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de </w:t>
                            </w:r>
                            <w:r w:rsidR="00624B6B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Recomendación </w:t>
                            </w:r>
                            <w:r w:rsidR="005A639C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Laboral</w:t>
                            </w:r>
                          </w:p>
                          <w:p w14:paraId="2A5B26B0" w14:textId="77777777" w:rsidR="00624B6B" w:rsidRPr="00DC40E0" w:rsidRDefault="00624B6B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-58.8pt;width:8in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LDgIAAPkDAAAOAAAAZHJzL2Uyb0RvYy54bWysU9tu2zAMfR+wfxD0vjjJkjU16hRdug4D&#10;ugvQ7QMYSY6FSaImKbGzry8lp22wvQ3zgyCa5CEPeXR1PVjDDipEja7hs8mUM+UESu12Df/x/e7N&#10;irOYwEkw6FTDjyry6/XrV1e9r9UcOzRSBUYgLta9b3iXkq+rKopOWYgT9MqRs8VgIZEZdpUM0BO6&#10;NdV8On1X9RikDyhUjPT3dnTydcFvWyXS17aNKjHTcOotlTOUc5vPan0F9S6A77Q4tQH/0IUF7ajo&#10;M9QtJGD7oP+CsloEjNimiUBbYdtqoQoHYjOb/sHmoQOvChcaTvTPY4r/D1Z8OXwLTMuGLzhzYGlF&#10;mz3IgEwqltSQkM3zkHofa4p98BSdhvc40LIL4ejvUfyMzOGmA7dTNyFg3ymQ1OQsZ1ZnqSNOzCDb&#10;/jNKqgb7hAVoaIPNE6SZMEKnZR2fF0R9MEE/L97OlrR1zgT5FqsVmaUE1E/ZPsT0UaFl+dLwQAIo&#10;6HC4jyl3A/VTSC7m8E4bU0RgHOsbfrmcL0vCmcfqRBo12jZ8Nc3fqJpM8oOTJTmBNuOdChh3Yp2J&#10;jpTTsB0oMI9ii/JI/AOOWqS3Q5cOw2/OetJhw+OvPQTFmfnkaIaXs8UiC7cYi+XFnIxw7tmee8AJ&#10;gmp44my8blIR+8j1hmbd6jKGl05OvZK+ynRObyEL+NwuUS8vdv0IAAD//wMAUEsDBBQABgAIAAAA&#10;IQAnI3wY4AAAAA0BAAAPAAAAZHJzL2Rvd25yZXYueG1sTI/NTsMwEITvlXgHa5G4tXZQ0tAQp0Ig&#10;rqCWH4mbG2+TiHgdxW4T3p7tCW67M6PZb8vt7HpxxjF0njQkKwUCqfa2o0bD+9vz8g5EiIas6T2h&#10;hh8MsK2uFqUprJ9oh+d9bASXUCiMhjbGoZAy1C06E1Z+QGLv6EdnIq9jI+1oJi53vbxVai2d6Ygv&#10;tGbAxxbr7/3Jafh4OX59puq1eXLZMPlZSXIbqfXN9fxwDyLiHP/CcMFndKiY6eBPZIPoNSw3ecZR&#10;HpIkX4O4RFSWsnZgLVU5yKqU/7+ofgEAAP//AwBQSwECLQAUAAYACAAAACEAtoM4kv4AAADhAQAA&#10;EwAAAAAAAAAAAAAAAAAAAAAAW0NvbnRlbnRfVHlwZXNdLnhtbFBLAQItABQABgAIAAAAIQA4/SH/&#10;1gAAAJQBAAALAAAAAAAAAAAAAAAAAC8BAABfcmVscy8ucmVsc1BLAQItABQABgAIAAAAIQCdv+IL&#10;DgIAAPkDAAAOAAAAAAAAAAAAAAAAAC4CAABkcnMvZTJvRG9jLnhtbFBLAQItABQABgAIAAAAIQAn&#10;I3wY4AAAAA0BAAAPAAAAAAAAAAAAAAAAAGgEAABkcnMvZG93bnJldi54bWxQSwUGAAAAAAQABADz&#10;AAAAdQUAAAAA&#10;" filled="f" stroked="f">
                <v:textbox>
                  <w:txbxContent>
                    <w:p w14:paraId="2D7940A4" w14:textId="2DC1FFC5" w:rsidR="00E32AED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DC40E0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de </w:t>
                      </w:r>
                      <w:r w:rsidR="00624B6B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Recomendación </w:t>
                      </w:r>
                      <w:r w:rsidR="005A639C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Laboral</w:t>
                      </w:r>
                    </w:p>
                    <w:p w14:paraId="2A5B26B0" w14:textId="77777777" w:rsidR="00624B6B" w:rsidRPr="00DC40E0" w:rsidRDefault="00624B6B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64A98A1" w14:textId="556D5D02" w:rsidR="00E32AF3" w:rsidRPr="00DC292E" w:rsidRDefault="00DC292E" w:rsidP="003C3E12">
      <w:pPr>
        <w:jc w:val="right"/>
        <w:rPr>
          <w:iCs/>
          <w:szCs w:val="28"/>
        </w:rPr>
      </w:pPr>
      <w:r w:rsidRPr="00DC292E">
        <w:rPr>
          <w:iCs/>
          <w:szCs w:val="28"/>
        </w:rPr>
        <w:t>Ciudad Guzmán, Jalisco a 08 de julio del 2023</w:t>
      </w:r>
    </w:p>
    <w:p w14:paraId="6E5D88BD" w14:textId="77777777" w:rsidR="005A639C" w:rsidRPr="003C3E12" w:rsidRDefault="005A639C" w:rsidP="00E32AF3">
      <w:pPr>
        <w:jc w:val="both"/>
        <w:rPr>
          <w:iCs/>
          <w:sz w:val="18"/>
          <w:szCs w:val="18"/>
        </w:rPr>
      </w:pPr>
    </w:p>
    <w:p w14:paraId="1C93D9DA" w14:textId="2FDBBE66" w:rsidR="005A639C" w:rsidRDefault="005A639C" w:rsidP="005A639C">
      <w:pPr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>A quien pueda interesar:</w:t>
      </w:r>
    </w:p>
    <w:p w14:paraId="617564BF" w14:textId="5D6515EF" w:rsidR="007D1C48" w:rsidRDefault="007D1C48" w:rsidP="005A639C">
      <w:pPr>
        <w:jc w:val="both"/>
        <w:rPr>
          <w:iCs/>
          <w:sz w:val="28"/>
          <w:szCs w:val="28"/>
          <w:lang w:val="es-VE"/>
        </w:rPr>
      </w:pPr>
    </w:p>
    <w:p w14:paraId="20C70107" w14:textId="1FB6CD81" w:rsidR="004C5A2A" w:rsidRDefault="004C5A2A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Reciba un cordial </w:t>
      </w:r>
      <w:r w:rsidR="00DC292E">
        <w:rPr>
          <w:rFonts w:asciiTheme="majorHAnsi" w:hAnsiTheme="majorHAnsi" w:cstheme="majorHAnsi"/>
          <w:sz w:val="28"/>
          <w:szCs w:val="28"/>
        </w:rPr>
        <w:t>y respetuoso saludo, a</w:t>
      </w:r>
      <w:r>
        <w:rPr>
          <w:rFonts w:asciiTheme="majorHAnsi" w:hAnsiTheme="majorHAnsi" w:cstheme="majorHAnsi"/>
          <w:sz w:val="28"/>
          <w:szCs w:val="28"/>
        </w:rPr>
        <w:t xml:space="preserve"> través de estas líneas deseo hacer de su conocimiento que el C. </w:t>
      </w:r>
      <w:r w:rsidR="00DC292E">
        <w:rPr>
          <w:rFonts w:asciiTheme="majorHAnsi" w:hAnsiTheme="majorHAnsi" w:cstheme="majorHAnsi"/>
          <w:sz w:val="28"/>
          <w:szCs w:val="28"/>
        </w:rPr>
        <w:t>Sergio Román Gómez Romero,</w:t>
      </w:r>
      <w:r w:rsidR="00707E3A">
        <w:rPr>
          <w:rFonts w:asciiTheme="majorHAnsi" w:hAnsiTheme="majorHAnsi" w:cstheme="majorHAnsi"/>
          <w:sz w:val="28"/>
          <w:szCs w:val="28"/>
        </w:rPr>
        <w:t xml:space="preserve"> actualmente</w:t>
      </w:r>
      <w:r w:rsidR="00231E7E">
        <w:rPr>
          <w:rFonts w:asciiTheme="majorHAnsi" w:hAnsiTheme="majorHAnsi" w:cstheme="majorHAnsi"/>
          <w:sz w:val="28"/>
          <w:szCs w:val="28"/>
        </w:rPr>
        <w:t xml:space="preserve"> labora </w:t>
      </w:r>
      <w:r>
        <w:rPr>
          <w:rFonts w:asciiTheme="majorHAnsi" w:hAnsiTheme="majorHAnsi" w:cstheme="majorHAnsi"/>
          <w:sz w:val="28"/>
          <w:szCs w:val="28"/>
        </w:rPr>
        <w:t xml:space="preserve"> en mi organización </w:t>
      </w:r>
      <w:r w:rsidR="00C25ADA" w:rsidRPr="00C25ADA">
        <w:rPr>
          <w:rFonts w:asciiTheme="majorHAnsi" w:hAnsiTheme="majorHAnsi" w:cstheme="majorHAnsi"/>
          <w:b/>
          <w:sz w:val="28"/>
          <w:szCs w:val="28"/>
        </w:rPr>
        <w:t>“JC FABRICA DE TROQUELES, MOLDES Y TROQUELADOS</w:t>
      </w:r>
      <w:r w:rsidR="00045936">
        <w:rPr>
          <w:rFonts w:asciiTheme="majorHAnsi" w:hAnsiTheme="majorHAnsi" w:cstheme="majorHAnsi"/>
          <w:b/>
          <w:sz w:val="28"/>
          <w:szCs w:val="28"/>
        </w:rPr>
        <w:t xml:space="preserve">” </w:t>
      </w:r>
      <w:r w:rsidR="00045936" w:rsidRPr="00045936">
        <w:rPr>
          <w:rFonts w:asciiTheme="majorHAnsi" w:hAnsiTheme="majorHAnsi" w:cstheme="majorHAnsi"/>
          <w:sz w:val="28"/>
          <w:szCs w:val="28"/>
        </w:rPr>
        <w:t xml:space="preserve">planta Ciudad Guzmán, </w:t>
      </w:r>
      <w:r>
        <w:rPr>
          <w:rFonts w:asciiTheme="majorHAnsi" w:hAnsiTheme="majorHAnsi" w:cstheme="majorHAnsi"/>
          <w:sz w:val="28"/>
          <w:szCs w:val="28"/>
        </w:rPr>
        <w:t xml:space="preserve">desde </w:t>
      </w:r>
      <w:r w:rsidR="00045936">
        <w:rPr>
          <w:rFonts w:asciiTheme="majorHAnsi" w:hAnsiTheme="majorHAnsi" w:cstheme="majorHAnsi"/>
          <w:sz w:val="28"/>
          <w:szCs w:val="28"/>
        </w:rPr>
        <w:t xml:space="preserve">el </w:t>
      </w:r>
      <w:r w:rsidR="00231E7E">
        <w:rPr>
          <w:rFonts w:asciiTheme="majorHAnsi" w:hAnsiTheme="majorHAnsi" w:cstheme="majorHAnsi"/>
          <w:sz w:val="28"/>
          <w:szCs w:val="28"/>
        </w:rPr>
        <w:t xml:space="preserve">22 de febrero del 2022 </w:t>
      </w:r>
      <w:r w:rsidR="00A32E8B">
        <w:rPr>
          <w:rFonts w:asciiTheme="majorHAnsi" w:hAnsiTheme="majorHAnsi" w:cstheme="majorHAnsi"/>
          <w:sz w:val="28"/>
          <w:szCs w:val="28"/>
        </w:rPr>
        <w:t>a la fecha</w:t>
      </w:r>
      <w:r w:rsidR="00231E7E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3A1C99F" w14:textId="2F6FFB66" w:rsidR="00DC292E" w:rsidRDefault="004C5A2A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Desde estos años </w:t>
      </w:r>
      <w:r w:rsidR="00C25ADA">
        <w:rPr>
          <w:rFonts w:asciiTheme="majorHAnsi" w:hAnsiTheme="majorHAnsi" w:cstheme="majorHAnsi"/>
          <w:sz w:val="28"/>
          <w:szCs w:val="28"/>
        </w:rPr>
        <w:t>C. Sergio Román Gómez Romero</w:t>
      </w:r>
      <w:r w:rsidR="00C25AD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se ha desempeñado como “</w:t>
      </w:r>
      <w:r w:rsidR="00045936">
        <w:rPr>
          <w:rFonts w:asciiTheme="majorHAnsi" w:hAnsiTheme="majorHAnsi" w:cstheme="majorHAnsi"/>
          <w:b/>
          <w:sz w:val="28"/>
          <w:szCs w:val="28"/>
        </w:rPr>
        <w:t>Cortador</w:t>
      </w:r>
      <w:r w:rsidRPr="004C5A2A">
        <w:rPr>
          <w:rFonts w:asciiTheme="majorHAnsi" w:hAnsiTheme="majorHAnsi" w:cstheme="majorHAnsi"/>
          <w:b/>
          <w:sz w:val="28"/>
          <w:szCs w:val="28"/>
        </w:rPr>
        <w:t>”</w:t>
      </w:r>
      <w:r w:rsidR="00045936">
        <w:rPr>
          <w:rFonts w:asciiTheme="majorHAnsi" w:hAnsiTheme="majorHAnsi" w:cstheme="majorHAnsi"/>
          <w:sz w:val="28"/>
          <w:szCs w:val="28"/>
        </w:rPr>
        <w:t xml:space="preserve"> en el área </w:t>
      </w:r>
      <w:r w:rsidR="00231E7E">
        <w:rPr>
          <w:rFonts w:asciiTheme="majorHAnsi" w:hAnsiTheme="majorHAnsi" w:cstheme="majorHAnsi"/>
          <w:sz w:val="28"/>
          <w:szCs w:val="28"/>
        </w:rPr>
        <w:t>de producción</w:t>
      </w:r>
      <w:r w:rsidR="000C212B">
        <w:rPr>
          <w:rFonts w:asciiTheme="majorHAnsi" w:hAnsiTheme="majorHAnsi" w:cstheme="majorHAnsi"/>
          <w:sz w:val="28"/>
          <w:szCs w:val="28"/>
        </w:rPr>
        <w:t xml:space="preserve">, </w:t>
      </w:r>
      <w:r w:rsidR="00231E7E">
        <w:rPr>
          <w:rFonts w:asciiTheme="majorHAnsi" w:hAnsiTheme="majorHAnsi" w:cstheme="majorHAnsi"/>
          <w:sz w:val="28"/>
          <w:szCs w:val="28"/>
        </w:rPr>
        <w:t>de</w:t>
      </w:r>
      <w:r w:rsidR="00231E7E" w:rsidRPr="007D1C48">
        <w:rPr>
          <w:rFonts w:asciiTheme="majorHAnsi" w:hAnsiTheme="majorHAnsi" w:cstheme="majorHAnsi"/>
          <w:sz w:val="28"/>
          <w:szCs w:val="28"/>
        </w:rPr>
        <w:t>mostra</w:t>
      </w:r>
      <w:r w:rsidR="000C212B">
        <w:rPr>
          <w:rFonts w:asciiTheme="majorHAnsi" w:hAnsiTheme="majorHAnsi" w:cstheme="majorHAnsi"/>
          <w:sz w:val="28"/>
          <w:szCs w:val="28"/>
        </w:rPr>
        <w:t>n</w:t>
      </w:r>
      <w:r w:rsidR="00231E7E" w:rsidRPr="007D1C48">
        <w:rPr>
          <w:rFonts w:asciiTheme="majorHAnsi" w:hAnsiTheme="majorHAnsi" w:cstheme="majorHAnsi"/>
          <w:sz w:val="28"/>
          <w:szCs w:val="28"/>
        </w:rPr>
        <w:t xml:space="preserve">do </w:t>
      </w:r>
      <w:r w:rsidR="00231E7E">
        <w:rPr>
          <w:rFonts w:asciiTheme="majorHAnsi" w:hAnsiTheme="majorHAnsi" w:cstheme="majorHAnsi"/>
          <w:sz w:val="28"/>
          <w:szCs w:val="28"/>
        </w:rPr>
        <w:t>ser un buen trabajador</w:t>
      </w:r>
      <w:r w:rsidR="000C212B">
        <w:rPr>
          <w:rFonts w:asciiTheme="majorHAnsi" w:hAnsiTheme="majorHAnsi" w:cstheme="majorHAnsi"/>
          <w:sz w:val="28"/>
          <w:szCs w:val="28"/>
        </w:rPr>
        <w:t xml:space="preserve"> en su prestación de servicio general</w:t>
      </w:r>
      <w:r w:rsidR="00231E7E">
        <w:rPr>
          <w:rFonts w:asciiTheme="majorHAnsi" w:hAnsiTheme="majorHAnsi" w:cstheme="majorHAnsi"/>
          <w:sz w:val="28"/>
          <w:szCs w:val="28"/>
        </w:rPr>
        <w:t xml:space="preserve">, comprometido y respetuoso. </w:t>
      </w:r>
    </w:p>
    <w:p w14:paraId="243CAD80" w14:textId="5EF1A295" w:rsidR="004C5A2A" w:rsidRDefault="00DC292E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C25ADA" w:rsidRPr="00C25ADA">
        <w:rPr>
          <w:rFonts w:asciiTheme="majorHAnsi" w:hAnsiTheme="majorHAnsi" w:cstheme="majorHAnsi"/>
          <w:sz w:val="28"/>
          <w:szCs w:val="28"/>
        </w:rPr>
        <w:t xml:space="preserve">or lo anterior no tengo </w:t>
      </w:r>
      <w:r>
        <w:rPr>
          <w:rFonts w:asciiTheme="majorHAnsi" w:hAnsiTheme="majorHAnsi" w:cstheme="majorHAnsi"/>
          <w:sz w:val="28"/>
          <w:szCs w:val="28"/>
        </w:rPr>
        <w:t>ningún inconveniente en otorgar esta carta de recomendación para los fin</w:t>
      </w:r>
      <w:r w:rsidR="00231E7E">
        <w:rPr>
          <w:rFonts w:asciiTheme="majorHAnsi" w:hAnsiTheme="majorHAnsi" w:cstheme="majorHAnsi"/>
          <w:sz w:val="28"/>
          <w:szCs w:val="28"/>
        </w:rPr>
        <w:t xml:space="preserve">es que al interesado convengan. Sin más que agregar le envío un amplio agradecimiento por su  atención y facilidades que le puedan brindar. </w:t>
      </w:r>
    </w:p>
    <w:p w14:paraId="39BCD3F0" w14:textId="6131E87A" w:rsidR="00DC292E" w:rsidRPr="00A32E8B" w:rsidRDefault="00DC292E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1C1B64B3" w14:textId="6DA3908F" w:rsidR="00DC292E" w:rsidRDefault="00DC292E" w:rsidP="00DC292E">
      <w:pPr>
        <w:pStyle w:val="NormalWeb"/>
        <w:tabs>
          <w:tab w:val="left" w:pos="8790"/>
        </w:tabs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5C436C03" w14:textId="77777777" w:rsidR="00DC292E" w:rsidRDefault="00DC292E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21939DB0" w14:textId="125A2BB1" w:rsidR="00DC292E" w:rsidRDefault="00DC292E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3715204F" w14:textId="2FBE698A" w:rsidR="00DC292E" w:rsidRDefault="00DC292E" w:rsidP="004C5A2A">
      <w:pPr>
        <w:pStyle w:val="NormalWeb"/>
        <w:jc w:val="both"/>
        <w:rPr>
          <w:rFonts w:asciiTheme="majorHAnsi" w:hAnsiTheme="majorHAnsi" w:cstheme="majorHAnsi"/>
          <w:sz w:val="28"/>
          <w:szCs w:val="28"/>
        </w:rPr>
      </w:pPr>
    </w:p>
    <w:p w14:paraId="3C453D94" w14:textId="767B0A86" w:rsidR="00DC292E" w:rsidRPr="00C25ADA" w:rsidRDefault="00DC292E" w:rsidP="00DC292E">
      <w:pPr>
        <w:pStyle w:val="NormalWeb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ATENTAMENTE</w:t>
      </w:r>
    </w:p>
    <w:p w14:paraId="28F9742C" w14:textId="1E525E2A" w:rsidR="004C5A2A" w:rsidRDefault="00DC292E" w:rsidP="00DC292E">
      <w:pPr>
        <w:pStyle w:val="has-text-align-center"/>
        <w:tabs>
          <w:tab w:val="left" w:pos="3690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___________________</w:t>
      </w:r>
    </w:p>
    <w:p w14:paraId="38A3D34F" w14:textId="47532872" w:rsidR="00DC292E" w:rsidRDefault="00DC292E" w:rsidP="00DC292E">
      <w:pPr>
        <w:pStyle w:val="has-text-align-center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Recursos Humanos </w:t>
      </w:r>
      <w:bookmarkStart w:id="0" w:name="_GoBack"/>
      <w:bookmarkEnd w:id="0"/>
    </w:p>
    <w:p w14:paraId="04EA92C1" w14:textId="7876E583" w:rsidR="004C5A2A" w:rsidRDefault="000C212B" w:rsidP="00DC292E">
      <w:pPr>
        <w:pStyle w:val="has-text-align-center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JC Fá</w:t>
      </w:r>
      <w:r w:rsidR="00DC292E">
        <w:rPr>
          <w:rFonts w:asciiTheme="majorHAnsi" w:hAnsiTheme="majorHAnsi" w:cstheme="majorHAnsi"/>
          <w:sz w:val="28"/>
          <w:szCs w:val="28"/>
        </w:rPr>
        <w:t>brica de troqueles, moldes y troquelados</w:t>
      </w:r>
      <w:r>
        <w:rPr>
          <w:rFonts w:asciiTheme="majorHAnsi" w:hAnsiTheme="majorHAnsi" w:cstheme="majorHAnsi"/>
          <w:sz w:val="28"/>
          <w:szCs w:val="28"/>
        </w:rPr>
        <w:t>.</w:t>
      </w:r>
      <w:r w:rsidR="00DC292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E63A2A2" w14:textId="77777777" w:rsidR="00707E3A" w:rsidRPr="00BC131C" w:rsidRDefault="00707E3A" w:rsidP="00707E3A">
      <w:pPr>
        <w:pStyle w:val="Piedepgina"/>
        <w:jc w:val="center"/>
        <w:rPr>
          <w:rFonts w:ascii="Arial" w:hAnsi="Arial" w:cs="Arial"/>
          <w:sz w:val="18"/>
        </w:rPr>
      </w:pPr>
      <w:r w:rsidRPr="00BC131C">
        <w:rPr>
          <w:rFonts w:ascii="Arial" w:hAnsi="Arial" w:cs="Arial"/>
          <w:sz w:val="18"/>
        </w:rPr>
        <w:t>jc_rh22@outlook.com</w:t>
      </w:r>
    </w:p>
    <w:p w14:paraId="2F63154B" w14:textId="77777777" w:rsidR="00707E3A" w:rsidRDefault="00707E3A" w:rsidP="00707E3A">
      <w:pPr>
        <w:pStyle w:val="Piedepgina"/>
      </w:pPr>
    </w:p>
    <w:p w14:paraId="07349C11" w14:textId="77777777" w:rsidR="00707E3A" w:rsidRDefault="00707E3A" w:rsidP="00707E3A">
      <w:pPr>
        <w:pStyle w:val="Piedepgina"/>
      </w:pPr>
    </w:p>
    <w:p w14:paraId="534021F5" w14:textId="77777777" w:rsidR="00707E3A" w:rsidRDefault="00707E3A" w:rsidP="00DC292E">
      <w:pPr>
        <w:pStyle w:val="has-text-align-center"/>
        <w:jc w:val="center"/>
        <w:rPr>
          <w:rFonts w:asciiTheme="majorHAnsi" w:hAnsiTheme="majorHAnsi" w:cstheme="majorHAnsi"/>
          <w:sz w:val="28"/>
          <w:szCs w:val="28"/>
        </w:rPr>
      </w:pPr>
    </w:p>
    <w:sectPr w:rsidR="00707E3A" w:rsidSect="008403E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6A3EC" w14:textId="77777777" w:rsidR="001F6AE7" w:rsidRDefault="001F6AE7" w:rsidP="00E72437">
      <w:pPr>
        <w:spacing w:after="0" w:line="240" w:lineRule="auto"/>
      </w:pPr>
      <w:r>
        <w:separator/>
      </w:r>
    </w:p>
  </w:endnote>
  <w:endnote w:type="continuationSeparator" w:id="0">
    <w:p w14:paraId="43D3D548" w14:textId="77777777" w:rsidR="001F6AE7" w:rsidRDefault="001F6AE7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C0F2C" w14:textId="7C7E8D9C" w:rsidR="00185F30" w:rsidRDefault="00357EFB" w:rsidP="00B8321A">
    <w:pPr>
      <w:jc w:val="right"/>
    </w:pPr>
    <w:r>
      <w:t xml:space="preserve"> </w:t>
    </w:r>
  </w:p>
  <w:p w14:paraId="71595704" w14:textId="7B69CDFE" w:rsidR="00E72437" w:rsidRDefault="00E72437">
    <w:pPr>
      <w:pStyle w:val="Piedepgina"/>
    </w:pPr>
    <w:r w:rsidRPr="00E72437"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B53F922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048831E7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82FF9D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73BC3773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BFDBF4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cBnAIAAJgFAAAOAAAAZHJzL2Uyb0RvYy54bWysVF1P2zAUfZ+0/2D5faSJWigVKapATJMQ&#10;Q8DEs3HsxpLt69lu0+7f7Lfsj+3aSQMDpEnT8mD549x7fU6O79n5zmiyFT4osDUtjyaUCMuhUXZd&#10;028PV5/mlITIbMM0WFHTvQj0fPnxw1nnFqKCFnQjPMEkNiw6V9M2RrcoisBbYVg4AicsHkrwhkVc&#10;+nXReNZhdqOLajI5LjrwjfPARQi4e9kf0mXOL6Xg8auUQUSia4p3i3n0eXxKY7E8Y4u1Z65VfLgG&#10;+4dbGKYsFh1TXbLIyMarN6mM4h4CyHjEwRQgpeIic0A25eQVm/uWOZG5oDjBjTKF/5eW32xvPVEN&#10;/jtKLDP4i+5QtF8/7XqjgZRJoM6FBeLu3a0fVgGnie1OekM8oKpldTw9nVdZA2RFdlni/Six2EXC&#10;cfN4elJW8xklHM+q+bSanaYSRZ8r5XQ+xM8CDEmTmnq8Tc7Kttch9tADJMEDaNVcKa3zItlGXGhP&#10;tgx/OONc2Jg5YIE/kNomvIUU2SdNO0Wi2pPLs7jXIuG0vRMSVUICPcXsz7eF8h1a1oi+/myC30Bv&#10;jMhkc8KEllh/zF1moiPyPRIDPoWKbO8xePL34DEiVwYbx2CjLPj3EuhRPtnjDyL10iSVnqDZo4ey&#10;DfCJBcevFP66axbiLfP4mnATO0T8ioPU0NUUhhklLfgf7+0nPJocTynp8HXWNHzfMC8o0V8s2v+0&#10;nE7Tc86L6eykwoV/efL08sRuzAWgH9DieLs8TfioD1PpwTxiI1mlqnjELMfaNeXRHxYXse8a2Iq4&#10;WK0yDJ+wY/Ha3juekidVkzUfdo/Mu8G/EZ1/A4eXzBavbNxjU6SF1SaCVNnjz7oOeuPzz8YZWlXq&#10;Ly/XGfXcUJe/AQAA//8DAFBLAwQUAAYACAAAACEAvs34O+UAAAAMAQAADwAAAGRycy9kb3ducmV2&#10;LnhtbEyPT0+DQBDF7yZ+h82YeGuXUvtHZGlUYmL10Fg1xtsCUyBlZ5FdWvrtHU/2NjPv5c3vxavB&#10;NOKAnastKZiMAxBIuS1qKhV8vD+NliCc11ToxhIqOKGDVXJ5EeuosEd6w8PWl4JDyEVaQeV9G0np&#10;8gqNdmPbIrG2s53RnteulEWnjxxuGhkGwVwaXRN/qHSLjxXm+21vFDzs63b3tcg2/c/Lc5q+ynX6&#10;efpW6vpquL8D4XHw/2b4w2d0SJgpsz0VTjQKRrPbcMJenubLKQi23IQLrpfxJZzOQCaxPC+R/AIA&#10;AP//AwBQSwECLQAUAAYACAAAACEAtoM4kv4AAADhAQAAEwAAAAAAAAAAAAAAAAAAAAAAW0NvbnRl&#10;bnRfVHlwZXNdLnhtbFBLAQItABQABgAIAAAAIQA4/SH/1gAAAJQBAAALAAAAAAAAAAAAAAAAAC8B&#10;AABfcmVscy8ucmVsc1BLAQItABQABgAIAAAAIQBJmzcBnAIAAJgFAAAOAAAAAAAAAAAAAAAAAC4C&#10;AABkcnMvZTJvRG9jLnhtbFBLAQItABQABgAIAAAAIQC+zfg75QAAAAwBAAAPAAAAAAAAAAAAAAAA&#10;APYEAABkcnMvZG93bnJldi54bWxQSwUGAAAAAAQABADzAAAACAYAAAAA&#10;" fillcolor="#4472c4 [3204]" stroked="f" strokeweight="1pt"/>
          </w:pict>
        </mc:Fallback>
      </mc:AlternateContent>
    </w: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39AF81C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BF50ADD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qNmgIAAJkFAAAOAAAAZHJzL2Uyb0RvYy54bWysVNtuGyEQfa/Uf0C8N+t1nMS1so6sRKkq&#10;RWmUpMozYcGLBAwF7LX7N/2W/lgH9pI0iVqp6j6sGDicmTkcOD3bGU22wgcFtqLlwYQSYTnUyq4r&#10;+vX+8sOckhCZrZkGKyq6F4GeLd+/O23dQkyhAV0LT5DEhkXrKtrE6BZFEXgjDAsH4ITFRQnesIih&#10;Xxe1Zy2yG11MJ5PjogVfOw9chICzF90iXWZ+KQWPX6QMIhJdUawt5r/P/8f0L5anbLH2zDWK92Ww&#10;f6jCMGUx6Uh1wSIjG69eURnFPQSQ8YCDKUBKxUXuAbspJy+6uWuYE7kXFCe4Uabw/2j59fbGE1VX&#10;9JASywwe0S2K9vOHXW80kMMkUOvCAnF37sb3UcBh6nYnvSEeUNVyenxYnsyzBtgV2WWJ96PEYhcJ&#10;x8njcn4ym+FJcFwry9lsPpumHEVHlkidD/GTAEPSoKIey8m0bHsVYgcdIAkeQKv6Ummdg+Qbca49&#10;2TI8cca5sLHsE/yG1DbhLaSdHWmaKVKvXXd5FPdaJJy2t0KiTNjBNBeTDfo6Ua6hYbXo8h9N8Buy&#10;D6XlZjNhQkvMP3KXf+LuquzxaavI/h43T/6+edyRM4ON42ajLPi3CPQon+zwg0idNEmlR6j3aKLs&#10;AzzZ4PilwqO7YiHeMI/XCSfxiYhf8Cc1tBWFfkRJA/77W/MJjy7HVUpavJ4VDd82zAtK9GeL/v+I&#10;1kn3OQezo5MpBv75yuPzFbsx54B+KHN1eZjwUQ9D6cE84EuySllxiVmOuSvKox+C89g9G/gWcbFa&#10;ZRjeYcfilb1zPJEnVZM173cPzLvevxGtfw3DVWaLFzbusGmnhdUmglTZ40+69nrj/c/G6d+q9MA8&#10;jzPq6UVd/gIAAP//AwBQSwMEFAAGAAgAAAAhABxoP7DhAAAACwEAAA8AAABkcnMvZG93bnJldi54&#10;bWxMj8FOg0AQhu8mvsNmTLy1S0vRgiyNMenFpAdrY/Q2sCOg7C6yC8W3dzzp7Z/Ml3++yXez6cRE&#10;g2+dVbBaRiDIVk63tlZwet4vtiB8QKuxc5YUfJOHXXF5kWOm3dk+0XQMteAS6zNU0ITQZ1L6qiGD&#10;ful6srx7d4PBwONQSz3gmctNJ9dRdCMNtpYvNNjTQ0PV53E0Cl4Op49y/bWPp+nx8GbiVcDxNVXq&#10;+mq+vwMRaA5/MPzqszoU7FS60WovOgWLJI0SZjltUhBMxNuYQ8nobbIBWeTy/w/FDwAAAP//AwBQ&#10;SwECLQAUAAYACAAAACEAtoM4kv4AAADhAQAAEwAAAAAAAAAAAAAAAAAAAAAAW0NvbnRlbnRfVHlw&#10;ZXNdLnhtbFBLAQItABQABgAIAAAAIQA4/SH/1gAAAJQBAAALAAAAAAAAAAAAAAAAAC8BAABfcmVs&#10;cy8ucmVsc1BLAQItABQABgAIAAAAIQAgRwqNmgIAAJkFAAAOAAAAAAAAAAAAAAAAAC4CAABkcnMv&#10;ZTJvRG9jLnhtbFBLAQItABQABgAIAAAAIQAcaD+w4QAAAAsBAAAPAAAAAAAAAAAAAAAAAPQEAABk&#10;cnMvZG93bnJldi54bWxQSwUGAAAAAAQABADzAAAAAgYAAAAA&#10;" fillcolor="#4472c4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9BC22" w14:textId="77777777" w:rsidR="001F6AE7" w:rsidRDefault="001F6AE7" w:rsidP="00E72437">
      <w:pPr>
        <w:spacing w:after="0" w:line="240" w:lineRule="auto"/>
      </w:pPr>
      <w:r>
        <w:separator/>
      </w:r>
    </w:p>
  </w:footnote>
  <w:footnote w:type="continuationSeparator" w:id="0">
    <w:p w14:paraId="13C01518" w14:textId="77777777" w:rsidR="001F6AE7" w:rsidRDefault="001F6AE7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5685" w14:textId="05699E8E" w:rsidR="00DC292E" w:rsidRDefault="00DC292E">
    <w:pPr>
      <w:pStyle w:val="Encabezado"/>
    </w:pPr>
    <w:r w:rsidRPr="00E4455A">
      <w:rPr>
        <w:rFonts w:ascii="Arial" w:hAnsi="Arial" w:cs="Arial"/>
        <w:b/>
        <w:noProof/>
        <w:sz w:val="18"/>
        <w:szCs w:val="24"/>
        <w:lang w:eastAsia="es-MX"/>
      </w:rPr>
      <w:drawing>
        <wp:anchor distT="0" distB="0" distL="114300" distR="114300" simplePos="0" relativeHeight="251668480" behindDoc="0" locked="0" layoutInCell="1" allowOverlap="1" wp14:anchorId="3FF46E19" wp14:editId="740E7816">
          <wp:simplePos x="0" y="0"/>
          <wp:positionH relativeFrom="column">
            <wp:posOffset>-495300</wp:posOffset>
          </wp:positionH>
          <wp:positionV relativeFrom="paragraph">
            <wp:posOffset>476885</wp:posOffset>
          </wp:positionV>
          <wp:extent cx="763905" cy="771525"/>
          <wp:effectExtent l="0" t="0" r="0" b="9525"/>
          <wp:wrapSquare wrapText="bothSides"/>
          <wp:docPr id="7" name="Imagen 7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45936"/>
    <w:rsid w:val="000C212B"/>
    <w:rsid w:val="000C286C"/>
    <w:rsid w:val="000E388F"/>
    <w:rsid w:val="0014117A"/>
    <w:rsid w:val="0018077B"/>
    <w:rsid w:val="00185F30"/>
    <w:rsid w:val="001E497B"/>
    <w:rsid w:val="001F6AE7"/>
    <w:rsid w:val="00217DE6"/>
    <w:rsid w:val="00231E7E"/>
    <w:rsid w:val="00357EFB"/>
    <w:rsid w:val="003672AD"/>
    <w:rsid w:val="003B68CA"/>
    <w:rsid w:val="003C3E12"/>
    <w:rsid w:val="003C7B67"/>
    <w:rsid w:val="00470FF0"/>
    <w:rsid w:val="004A0B18"/>
    <w:rsid w:val="004C5A2A"/>
    <w:rsid w:val="004F6097"/>
    <w:rsid w:val="005011FC"/>
    <w:rsid w:val="0050136A"/>
    <w:rsid w:val="00576BB4"/>
    <w:rsid w:val="00586729"/>
    <w:rsid w:val="005A255B"/>
    <w:rsid w:val="005A639C"/>
    <w:rsid w:val="005C3B76"/>
    <w:rsid w:val="0060226D"/>
    <w:rsid w:val="00624B6B"/>
    <w:rsid w:val="00687D5F"/>
    <w:rsid w:val="006E186F"/>
    <w:rsid w:val="00707E3A"/>
    <w:rsid w:val="007D1C48"/>
    <w:rsid w:val="008403E0"/>
    <w:rsid w:val="00894633"/>
    <w:rsid w:val="00895E6C"/>
    <w:rsid w:val="008D53FF"/>
    <w:rsid w:val="00920824"/>
    <w:rsid w:val="00A0282C"/>
    <w:rsid w:val="00A136E3"/>
    <w:rsid w:val="00A15C9B"/>
    <w:rsid w:val="00A32E8B"/>
    <w:rsid w:val="00A4563F"/>
    <w:rsid w:val="00A86836"/>
    <w:rsid w:val="00B464E9"/>
    <w:rsid w:val="00B54736"/>
    <w:rsid w:val="00B8321A"/>
    <w:rsid w:val="00C07F03"/>
    <w:rsid w:val="00C25ADA"/>
    <w:rsid w:val="00C61559"/>
    <w:rsid w:val="00C85098"/>
    <w:rsid w:val="00D07E3F"/>
    <w:rsid w:val="00DC292E"/>
    <w:rsid w:val="00E32AED"/>
    <w:rsid w:val="00E32AF3"/>
    <w:rsid w:val="00E63FF0"/>
    <w:rsid w:val="00E648BB"/>
    <w:rsid w:val="00E72437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as-text-align-center">
    <w:name w:val="has-text-align-center"/>
    <w:basedOn w:val="Normal"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D1C4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32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E3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3306-FD45-4836-B54C-0201D1B5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2</cp:revision>
  <cp:lastPrinted>2023-07-08T18:10:00Z</cp:lastPrinted>
  <dcterms:created xsi:type="dcterms:W3CDTF">2023-07-08T18:15:00Z</dcterms:created>
  <dcterms:modified xsi:type="dcterms:W3CDTF">2023-07-08T18:15:00Z</dcterms:modified>
</cp:coreProperties>
</file>