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Apresentação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da Atividade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Nesta atividade, você criará um sistema simples que permite que o Python interaja com uma Planilha Google usando solicitações POST e GET. São aplicados conceitos principais de programação juntamente com solicitações de HTTP, formatação, e funções assíncronas. Vamos começar!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Siga as etapas para configurar sua Planilha Google com o 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Crie uma nova Planilha Google.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Nas células A1, B1 e C1, adicione o texto a seguir, respectivamente: Marcação de tempo, Nome, e-mail.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Vá para Extensions &gt; Apps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Cole o código compartilhado com você no Code.gs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Clique em Deploy &gt; Manage deployments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Escolha New deployment &gt; Web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Configure conforme a seguir: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3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Descrição: API de Planilha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3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Execute como: 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3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Acesso: Anyone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Clique em Deploy, autorize o acesso, e copie a URL do app da web. Cole isso no seu código para a próxima tarefa.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0" w:firstLine="0"/>
              <w:rPr>
                <w:b w:val="1"/>
                <w:color w:val="0e101a"/>
              </w:rPr>
            </w:pPr>
            <w:r w:rsidDel="00000000" w:rsidR="00000000" w:rsidRPr="00000000">
              <w:rPr>
                <w:b w:val="1"/>
                <w:i w:val="0"/>
                <w:color w:val="0e101a"/>
                <w:u w:val="none"/>
                <w:vertAlign w:val="baseline"/>
                <w:rtl w:val="0"/>
              </w:rPr>
              <w:t xml:space="preserve">Escrevendo em Código Python!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0" w:firstLine="0"/>
              <w:rPr>
                <w:color w:val="0e101a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Agora, é hora de escrever um programa em Python para enviar e receber mensagens (p.ex.: Nome e E-mail) usando um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0" w:firstLine="0"/>
              <w:rPr>
                <w:color w:val="0e101a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Você utilizará a biblioteca de solicitações, que é o padrão para fazer solicitações de HTTP em Python.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>
                <w:color w:val="0e101a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Open VS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ind w:left="720" w:hanging="360"/>
              <w:rPr>
                <w:color w:val="0e101a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Abra um terminal e instale a biblioteca de solicitações ao executar: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color w:val="188038"/>
                <w:u w:val="none"/>
                <w:shd w:fill="efefef" w:val="clear"/>
                <w:vertAlign w:val="baseline"/>
                <w:rtl w:val="0"/>
              </w:rPr>
              <w:t xml:space="preserve">pip install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rPr>
                <w:color w:val="0e101a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No modelo app.py compartilhado por você, é necessário concluir o código para enviar uma mensagem e múltiplas mensagens para a planilha, assim como obter uma mensagem e todas as mensagens da planilha.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Observe que há 6 comentários no código. Só é necessário modificar aquelas linhas; deixe o restante do código como está.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Fique à vontade para usar recursos online como auxílio para terminar 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0" w:firstLine="0"/>
              <w:rPr>
                <w:color w:val="0e101a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Depois de terminar, é hora de testar seu código para garantir que está funcionando. Siga as instruções na próxima seção e observe se sua Planilha foi atualizada com valores nas três colunas (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Marcação de tempo, Nome, e-mail).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Avaliação e Reflexão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Siga as instruções no Canvas para confirmar seu código para avaliação da pessoa instrutora.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Antes de confirmar, verifique os resultados do seu lab com o arquivo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test.py.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Etapas: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Faça o download do arquivo compartilhado com você e copie para a sua pasta de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Open VS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Clique em "File", em seguida "Open Folder" para abrir a pasta para seu 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Clique em "Terminal", em seguida "Open Terminal" par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abrir o terminal integrado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Instale o pytest com o comando: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color w:val="188038"/>
                <w:u w:val="none"/>
                <w:shd w:fill="efefef" w:val="clear"/>
                <w:vertAlign w:val="baseline"/>
                <w:rtl w:val="0"/>
              </w:rPr>
              <w:t xml:space="preserve">python -m pip install pytest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Teste seu lab com o comando: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color w:val="188038"/>
                <w:u w:val="none"/>
                <w:shd w:fill="efefef" w:val="clear"/>
                <w:vertAlign w:val="baseline"/>
                <w:rtl w:val="0"/>
              </w:rPr>
              <w:t xml:space="preserve">python -m pytest test.py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Aguarde o fim da execução do script de marcação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Leia a informação no terminal para ver seus resultados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Após isso, reflita sobre os recursos do app e sua experiência geral com este projeto. Particularmente considere os seguintes pontos: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casos de uso do mundo real podem ser beneficiados pelo registro de dados em uma planilha compartilhada?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você poderia expandir este projeto para incluir campos mais complexos, como pontuações ou feedback?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são as limitações de uso das Planilhas do Google desta forma (p.ex.: escala, segurança, tratamento de erros)?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276" w:lineRule="auto"/>
      <w:jc w:val="center"/>
      <w:rPr/>
    </w:pP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© 2025 Generation: You Employed, Inc.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TIFC1 </w:t>
    </w:r>
    <w:r w:rsidDel="00000000" w:rsidR="00000000" w:rsidRPr="00000000">
      <w:rPr>
        <w:b w:val="1"/>
        <w:rtl w:val="0"/>
      </w:rPr>
      <w:t xml:space="preserve">Fundamentos</w:t>
    </w: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 de Programação - Avaliação de Fim de Módulo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Folheto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 </w:t>
    </w: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- Instruções para a pessoa participante 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(30 minutos)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K0LYnn2NJdRj7nqSg2lhw6KGQ==">CgMxLjA4AHIhMWJDNDk2Z2pSNWtTdzNYUVprcU1rTF9ncWNqUnRqakdr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