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3"/>
        <w:gridCol w:w="3402"/>
        <w:gridCol w:w="2126"/>
        <w:gridCol w:w="2053"/>
      </w:tblGrid>
      <w:tr w:rsidR="00E963AD" w:rsidRPr="00BD0DAA" w:rsidTr="00A953BC">
        <w:trPr>
          <w:trHeight w:val="434"/>
          <w:jc w:val="center"/>
        </w:trPr>
        <w:tc>
          <w:tcPr>
            <w:tcW w:w="1063" w:type="dxa"/>
            <w:shd w:val="clear" w:color="auto" w:fill="D9D9D9"/>
            <w:vAlign w:val="center"/>
          </w:tcPr>
          <w:p w:rsidR="00E963AD" w:rsidRPr="00BD0DAA" w:rsidRDefault="00E963AD" w:rsidP="00BD0DAA">
            <w:pPr>
              <w:pStyle w:val="Prrafodelista"/>
              <w:spacing w:line="276" w:lineRule="auto"/>
              <w:ind w:left="360"/>
              <w:rPr>
                <w:rFonts w:ascii="Times New Roman" w:eastAsia="MS Mincho" w:hAnsi="Times New Roman"/>
                <w:color w:val="343434"/>
                <w:sz w:val="20"/>
              </w:rPr>
            </w:pPr>
            <w:bookmarkStart w:id="0" w:name="_GoBack"/>
          </w:p>
        </w:tc>
        <w:tc>
          <w:tcPr>
            <w:tcW w:w="3402" w:type="dxa"/>
            <w:shd w:val="clear" w:color="auto" w:fill="D9D9D9"/>
            <w:vAlign w:val="center"/>
          </w:tcPr>
          <w:p w:rsidR="00E963AD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>Part</w:t>
            </w:r>
            <w:r w:rsidR="00E963AD"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 xml:space="preserve"> 1.- 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Needed materials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2053" w:type="dxa"/>
            <w:shd w:val="clear" w:color="auto" w:fill="D9D9D9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BFBFBF"/>
            <w:vAlign w:val="center"/>
          </w:tcPr>
          <w:p w:rsidR="00E963AD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>Units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E963AD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>Concept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E963AD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>Price per unit</w:t>
            </w:r>
            <w:r w:rsidR="00E963AD"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 xml:space="preserve"> (€)</w:t>
            </w:r>
          </w:p>
        </w:tc>
        <w:tc>
          <w:tcPr>
            <w:tcW w:w="2053" w:type="dxa"/>
            <w:shd w:val="clear" w:color="auto" w:fill="BFBFBF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</w:rPr>
              <w:t>Subtotal (€)</w:t>
            </w:r>
          </w:p>
        </w:tc>
      </w:tr>
      <w:tr w:rsidR="00942FA3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942FA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65D7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Laptop Macbook Pro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 xml:space="preserve"> (used 5 months)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2FA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1500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.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942FA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125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.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942FA3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942FA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942FA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Laptop Toshiba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 xml:space="preserve"> (used 3 months)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42FA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1200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.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942FA3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60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.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Licence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 xml:space="preserve"> MatLab Student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83.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49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83.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49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Lector RFID SpeedWay R420 de Impinj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1400.00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1400.00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Style w:val="Hipervnculo"/>
                <w:rFonts w:ascii="Times New Roman" w:hAnsi="Times New Roman"/>
                <w:color w:val="000000" w:themeColor="text1"/>
                <w:sz w:val="20"/>
                <w:u w:val="none"/>
              </w:rPr>
              <w:t>Power Supply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60.0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60.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AB5391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en-US"/>
              </w:rPr>
            </w:pPr>
            <w:r w:rsidRPr="00BD0DAA">
              <w:rPr>
                <w:rFonts w:ascii="Times New Roman" w:hAnsi="Times New Roman"/>
                <w:sz w:val="20"/>
                <w:lang w:val="en-US"/>
              </w:rPr>
              <w:t>Antena MT-242025/NRH (</w:t>
            </w:r>
            <w:r w:rsidR="00E963AD" w:rsidRPr="00BD0DAA">
              <w:rPr>
                <w:rFonts w:ascii="Times New Roman" w:hAnsi="Times New Roman"/>
                <w:sz w:val="20"/>
                <w:lang w:val="en-US"/>
              </w:rPr>
              <w:t>MTI Wireless Edge</w:t>
            </w:r>
            <w:r w:rsidRPr="00BD0DAA">
              <w:rPr>
                <w:rFonts w:ascii="Times New Roman" w:hAnsi="Times New Roman"/>
                <w:sz w:val="20"/>
                <w:lang w:val="en-US"/>
              </w:rP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AB5391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35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AB5391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105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942FA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 xml:space="preserve">DogBone RFID </w:t>
            </w: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>tags</w:t>
            </w:r>
            <w:r w:rsidR="00942FA3"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 xml:space="preserve"> (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Smartrac</w:t>
            </w:r>
            <w:r w:rsidR="00942FA3"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)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0.</w:t>
            </w:r>
            <w:r w:rsidR="00942FA3" w:rsidRPr="00BD0DAA">
              <w:rPr>
                <w:rFonts w:ascii="Times New Roman" w:eastAsia="MS Mincho" w:hAnsi="Times New Roman"/>
                <w:color w:val="343434"/>
                <w:sz w:val="20"/>
              </w:rPr>
              <w:t>90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9.</w:t>
            </w:r>
            <w:r w:rsidR="00942FA3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31640C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en-US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en-US"/>
              </w:rPr>
              <w:t>Cable coaxial RG58- 50 Ohm TNCRM- N Macho 5 m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31640C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5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31640C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15</w:t>
            </w:r>
            <w:r w:rsidR="00165D73" w:rsidRPr="00BD0DAA">
              <w:rPr>
                <w:rFonts w:ascii="Times New Roman" w:eastAsia="MS Mincho" w:hAnsi="Times New Roman"/>
                <w:color w:val="343434"/>
                <w:sz w:val="20"/>
              </w:rPr>
              <w:t>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15D42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en-US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en-US"/>
              </w:rPr>
              <w:t>Cable Ethernet UTP CAT6 3 m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7.3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5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165D73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22.</w:t>
            </w:r>
            <w:r w:rsidR="00A820CD" w:rsidRPr="00BD0DAA">
              <w:rPr>
                <w:rFonts w:ascii="Times New Roman" w:eastAsia="MS Mincho" w:hAnsi="Times New Roman"/>
                <w:color w:val="343434"/>
                <w:sz w:val="20"/>
              </w:rPr>
              <w:t>0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5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Total 1: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29</w:t>
            </w:r>
            <w:r w:rsidR="00DA1A81"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59.54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D9D9D9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E963AD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>Part</w:t>
            </w:r>
            <w:r w:rsidR="00E963AD"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 xml:space="preserve"> 2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 xml:space="preserve">.- 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Working hours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</w:p>
        </w:tc>
        <w:tc>
          <w:tcPr>
            <w:tcW w:w="2053" w:type="dxa"/>
            <w:shd w:val="clear" w:color="auto" w:fill="D9D9D9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</w:p>
        </w:tc>
      </w:tr>
      <w:tr w:rsidR="00B90825" w:rsidRPr="00BD0DAA" w:rsidTr="00A953BC">
        <w:trPr>
          <w:jc w:val="center"/>
        </w:trPr>
        <w:tc>
          <w:tcPr>
            <w:tcW w:w="1063" w:type="dxa"/>
            <w:shd w:val="clear" w:color="auto" w:fill="BFBFBF"/>
            <w:vAlign w:val="center"/>
          </w:tcPr>
          <w:p w:rsidR="00B90825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>Units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B90825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>Concept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B90825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>Price per unit (€)</w:t>
            </w:r>
          </w:p>
        </w:tc>
        <w:tc>
          <w:tcPr>
            <w:tcW w:w="2053" w:type="dxa"/>
            <w:shd w:val="clear" w:color="auto" w:fill="BFBFBF"/>
            <w:vAlign w:val="center"/>
          </w:tcPr>
          <w:p w:rsidR="00B90825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i/>
                <w:color w:val="343434"/>
                <w:sz w:val="20"/>
                <w:lang w:val="de-DE"/>
              </w:rPr>
              <w:t>Subtotal (€)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60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D61081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System tests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40.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2400.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  <w:lang w:val="de-DE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75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FA7811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  <w:lang w:val="de-DE"/>
              </w:rPr>
              <w:t>Project docume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ntation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30.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2250.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20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FA7811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Project direction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75.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1500.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Total 2: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B9038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6150.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>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E963AD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b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b/>
                <w:color w:val="343434"/>
                <w:sz w:val="20"/>
              </w:rPr>
              <w:t xml:space="preserve">TOTAL EJECUTION </w:t>
            </w:r>
            <w:r w:rsidR="00E963AD" w:rsidRPr="00BD0DAA">
              <w:rPr>
                <w:rFonts w:ascii="Times New Roman" w:eastAsia="MS Mincho" w:hAnsi="Times New Roman"/>
                <w:b/>
                <w:color w:val="343434"/>
                <w:sz w:val="20"/>
              </w:rPr>
              <w:t>MATERIAL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A24670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b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b/>
                <w:color w:val="343434"/>
                <w:sz w:val="20"/>
              </w:rPr>
              <w:t>9109.54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E963AD" w:rsidRPr="00BD0DAA" w:rsidRDefault="00B90825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VAT</w:t>
            </w:r>
            <w:r w:rsidR="00E963AD" w:rsidRPr="00BD0DAA">
              <w:rPr>
                <w:rFonts w:ascii="Times New Roman" w:eastAsia="MS Mincho" w:hAnsi="Times New Roman"/>
                <w:color w:val="343434"/>
                <w:sz w:val="20"/>
              </w:rPr>
              <w:t xml:space="preserve"> (21%)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A24670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1913.00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 xml:space="preserve">INDUSTRIAL </w:t>
            </w:r>
            <w:r w:rsidR="00B90825" w:rsidRPr="00BD0DAA">
              <w:rPr>
                <w:rFonts w:ascii="Times New Roman" w:eastAsia="MS Mincho" w:hAnsi="Times New Roman"/>
                <w:color w:val="343434"/>
                <w:sz w:val="20"/>
              </w:rPr>
              <w:t>BENEFIT</w:t>
            </w: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(6%)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A24670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color w:val="343434"/>
                <w:sz w:val="20"/>
              </w:rPr>
              <w:t>546.57</w:t>
            </w:r>
          </w:p>
        </w:tc>
      </w:tr>
      <w:tr w:rsidR="00E963AD" w:rsidRPr="00BD0DAA" w:rsidTr="00A953BC">
        <w:trPr>
          <w:jc w:val="center"/>
        </w:trPr>
        <w:tc>
          <w:tcPr>
            <w:tcW w:w="1063" w:type="dxa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color w:val="343434"/>
                <w:sz w:val="20"/>
              </w:rPr>
            </w:pPr>
          </w:p>
        </w:tc>
        <w:tc>
          <w:tcPr>
            <w:tcW w:w="5528" w:type="dxa"/>
            <w:gridSpan w:val="2"/>
            <w:shd w:val="clear" w:color="auto" w:fill="auto"/>
            <w:vAlign w:val="center"/>
          </w:tcPr>
          <w:p w:rsidR="00E963AD" w:rsidRPr="00BD0DAA" w:rsidRDefault="00E963AD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b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b/>
                <w:color w:val="343434"/>
                <w:sz w:val="20"/>
              </w:rPr>
              <w:t xml:space="preserve">TOTAL </w:t>
            </w:r>
            <w:r w:rsidR="00327EBB" w:rsidRPr="00BD0DAA">
              <w:rPr>
                <w:rFonts w:ascii="Times New Roman" w:eastAsia="MS Mincho" w:hAnsi="Times New Roman"/>
                <w:b/>
                <w:color w:val="343434"/>
                <w:sz w:val="20"/>
              </w:rPr>
              <w:t>CONTRACTUAL EXECUTION</w:t>
            </w:r>
          </w:p>
        </w:tc>
        <w:tc>
          <w:tcPr>
            <w:tcW w:w="2053" w:type="dxa"/>
            <w:shd w:val="clear" w:color="auto" w:fill="auto"/>
            <w:vAlign w:val="center"/>
          </w:tcPr>
          <w:p w:rsidR="00E963AD" w:rsidRPr="00BD0DAA" w:rsidRDefault="00A24670" w:rsidP="00BD0DAA">
            <w:pPr>
              <w:spacing w:line="276" w:lineRule="auto"/>
              <w:jc w:val="center"/>
              <w:rPr>
                <w:rFonts w:ascii="Times New Roman" w:eastAsia="MS Mincho" w:hAnsi="Times New Roman"/>
                <w:b/>
                <w:color w:val="343434"/>
                <w:sz w:val="20"/>
              </w:rPr>
            </w:pPr>
            <w:r w:rsidRPr="00BD0DAA">
              <w:rPr>
                <w:rFonts w:ascii="Times New Roman" w:eastAsia="MS Mincho" w:hAnsi="Times New Roman"/>
                <w:b/>
                <w:color w:val="343434"/>
                <w:sz w:val="20"/>
              </w:rPr>
              <w:t>11569.11</w:t>
            </w:r>
          </w:p>
        </w:tc>
      </w:tr>
      <w:bookmarkEnd w:id="0"/>
    </w:tbl>
    <w:p w:rsidR="00F64E7B" w:rsidRPr="00BD0DAA" w:rsidRDefault="00F64E7B" w:rsidP="00BD0DAA">
      <w:pPr>
        <w:pStyle w:val="indep"/>
        <w:spacing w:line="276" w:lineRule="auto"/>
        <w:rPr>
          <w:b/>
          <w:bCs/>
          <w:sz w:val="20"/>
        </w:rPr>
      </w:pPr>
    </w:p>
    <w:sectPr w:rsidR="00F64E7B" w:rsidRPr="00BD0DAA" w:rsidSect="00985670">
      <w:headerReference w:type="even" r:id="rId7"/>
      <w:pgSz w:w="12240" w:h="15840"/>
      <w:pgMar w:top="1440" w:right="1183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693" w:rsidRDefault="008C2693">
      <w:pPr>
        <w:spacing w:after="0" w:line="240" w:lineRule="auto"/>
      </w:pPr>
      <w:r>
        <w:separator/>
      </w:r>
    </w:p>
  </w:endnote>
  <w:endnote w:type="continuationSeparator" w:id="0">
    <w:p w:rsidR="008C2693" w:rsidRDefault="008C2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693" w:rsidRDefault="008C2693">
      <w:pPr>
        <w:spacing w:after="0" w:line="240" w:lineRule="auto"/>
      </w:pPr>
      <w:r>
        <w:separator/>
      </w:r>
    </w:p>
  </w:footnote>
  <w:footnote w:type="continuationSeparator" w:id="0">
    <w:p w:rsidR="008C2693" w:rsidRDefault="008C2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F1F" w:rsidRDefault="00DF7F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F7F1F" w:rsidRDefault="00DF7F1F">
    <w:pPr>
      <w:pStyle w:val="Encabezado"/>
      <w:ind w:right="360"/>
      <w:rPr>
        <w:rStyle w:val="Nmerodepgina"/>
      </w:rPr>
    </w:pPr>
  </w:p>
  <w:p w:rsidR="00DF7F1F" w:rsidRDefault="00DF7F1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A418E"/>
    <w:multiLevelType w:val="hybridMultilevel"/>
    <w:tmpl w:val="3EBC0D0A"/>
    <w:lvl w:ilvl="0" w:tplc="40EE729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E38AA"/>
    <w:multiLevelType w:val="hybridMultilevel"/>
    <w:tmpl w:val="05085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6D"/>
    <w:rsid w:val="00010FE8"/>
    <w:rsid w:val="00027A19"/>
    <w:rsid w:val="00031E31"/>
    <w:rsid w:val="000321A8"/>
    <w:rsid w:val="00055C56"/>
    <w:rsid w:val="00062C98"/>
    <w:rsid w:val="00064B6A"/>
    <w:rsid w:val="00072652"/>
    <w:rsid w:val="00080F33"/>
    <w:rsid w:val="000A43A3"/>
    <w:rsid w:val="000B31A1"/>
    <w:rsid w:val="000B66F1"/>
    <w:rsid w:val="000C23EF"/>
    <w:rsid w:val="001009E7"/>
    <w:rsid w:val="001147CF"/>
    <w:rsid w:val="00165D73"/>
    <w:rsid w:val="001B5D2A"/>
    <w:rsid w:val="0022691A"/>
    <w:rsid w:val="00254AD0"/>
    <w:rsid w:val="00256E45"/>
    <w:rsid w:val="002D2039"/>
    <w:rsid w:val="0031640C"/>
    <w:rsid w:val="00327EBB"/>
    <w:rsid w:val="0033252C"/>
    <w:rsid w:val="0034287A"/>
    <w:rsid w:val="003B2D27"/>
    <w:rsid w:val="003B3830"/>
    <w:rsid w:val="003B4333"/>
    <w:rsid w:val="003C333C"/>
    <w:rsid w:val="003F7208"/>
    <w:rsid w:val="004808B8"/>
    <w:rsid w:val="004F1162"/>
    <w:rsid w:val="004F5EDC"/>
    <w:rsid w:val="00507AAD"/>
    <w:rsid w:val="005B453F"/>
    <w:rsid w:val="005B5538"/>
    <w:rsid w:val="005F6BD9"/>
    <w:rsid w:val="00607BCC"/>
    <w:rsid w:val="00631BE1"/>
    <w:rsid w:val="00647387"/>
    <w:rsid w:val="00671E37"/>
    <w:rsid w:val="00690268"/>
    <w:rsid w:val="006A0D21"/>
    <w:rsid w:val="006B09B6"/>
    <w:rsid w:val="00717751"/>
    <w:rsid w:val="00742C1A"/>
    <w:rsid w:val="00745975"/>
    <w:rsid w:val="00785EB1"/>
    <w:rsid w:val="007D3C6C"/>
    <w:rsid w:val="007E10BE"/>
    <w:rsid w:val="00822932"/>
    <w:rsid w:val="00826C51"/>
    <w:rsid w:val="0084057C"/>
    <w:rsid w:val="0085105E"/>
    <w:rsid w:val="00874569"/>
    <w:rsid w:val="00890AE0"/>
    <w:rsid w:val="008B058A"/>
    <w:rsid w:val="008C2693"/>
    <w:rsid w:val="008D2841"/>
    <w:rsid w:val="009070BE"/>
    <w:rsid w:val="0090784A"/>
    <w:rsid w:val="00910772"/>
    <w:rsid w:val="00942FA3"/>
    <w:rsid w:val="009466FC"/>
    <w:rsid w:val="00947AFC"/>
    <w:rsid w:val="0098238C"/>
    <w:rsid w:val="00985670"/>
    <w:rsid w:val="009A62E4"/>
    <w:rsid w:val="009C64E1"/>
    <w:rsid w:val="009D3A2F"/>
    <w:rsid w:val="00A13F1D"/>
    <w:rsid w:val="00A24670"/>
    <w:rsid w:val="00A42C61"/>
    <w:rsid w:val="00A8076D"/>
    <w:rsid w:val="00A820CD"/>
    <w:rsid w:val="00A8455C"/>
    <w:rsid w:val="00AA7ED0"/>
    <w:rsid w:val="00AB5391"/>
    <w:rsid w:val="00AC2C35"/>
    <w:rsid w:val="00B0782D"/>
    <w:rsid w:val="00B35626"/>
    <w:rsid w:val="00B51D70"/>
    <w:rsid w:val="00B90385"/>
    <w:rsid w:val="00B90825"/>
    <w:rsid w:val="00BD0DAA"/>
    <w:rsid w:val="00BD2755"/>
    <w:rsid w:val="00BE3175"/>
    <w:rsid w:val="00BE4F43"/>
    <w:rsid w:val="00C069E3"/>
    <w:rsid w:val="00C5790C"/>
    <w:rsid w:val="00C833A8"/>
    <w:rsid w:val="00C95CD8"/>
    <w:rsid w:val="00CC735A"/>
    <w:rsid w:val="00CD1BBB"/>
    <w:rsid w:val="00CE1D45"/>
    <w:rsid w:val="00CF27E3"/>
    <w:rsid w:val="00D06D7A"/>
    <w:rsid w:val="00D1697E"/>
    <w:rsid w:val="00D61081"/>
    <w:rsid w:val="00D776CC"/>
    <w:rsid w:val="00DA1A81"/>
    <w:rsid w:val="00DC6EDE"/>
    <w:rsid w:val="00DE2C6B"/>
    <w:rsid w:val="00DF2304"/>
    <w:rsid w:val="00DF7F1F"/>
    <w:rsid w:val="00E13431"/>
    <w:rsid w:val="00E15298"/>
    <w:rsid w:val="00E15D42"/>
    <w:rsid w:val="00E322D5"/>
    <w:rsid w:val="00E4283B"/>
    <w:rsid w:val="00E453E2"/>
    <w:rsid w:val="00E52B1D"/>
    <w:rsid w:val="00E536C9"/>
    <w:rsid w:val="00E63D00"/>
    <w:rsid w:val="00E72CF1"/>
    <w:rsid w:val="00E879E0"/>
    <w:rsid w:val="00E963AD"/>
    <w:rsid w:val="00EA53F8"/>
    <w:rsid w:val="00EC097D"/>
    <w:rsid w:val="00EF36AF"/>
    <w:rsid w:val="00F0505A"/>
    <w:rsid w:val="00F21A2C"/>
    <w:rsid w:val="00F5796E"/>
    <w:rsid w:val="00F64E7B"/>
    <w:rsid w:val="00F73FC8"/>
    <w:rsid w:val="00FA7811"/>
    <w:rsid w:val="00FB06AA"/>
    <w:rsid w:val="00FC5646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D820D-C129-1E4E-AB02-D2D25296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652"/>
    <w:pPr>
      <w:spacing w:after="240" w:line="360" w:lineRule="auto"/>
      <w:jc w:val="both"/>
    </w:pPr>
    <w:rPr>
      <w:rFonts w:ascii="Arial" w:hAnsi="Arial"/>
      <w:sz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72652"/>
    <w:pPr>
      <w:pBdr>
        <w:bottom w:val="single" w:sz="8" w:space="1" w:color="auto"/>
      </w:pBdr>
      <w:spacing w:after="0" w:line="240" w:lineRule="auto"/>
      <w:jc w:val="left"/>
    </w:pPr>
  </w:style>
  <w:style w:type="character" w:styleId="Nmerodepgina">
    <w:name w:val="page number"/>
    <w:rsid w:val="00072652"/>
    <w:rPr>
      <w:rFonts w:ascii="Arial" w:hAnsi="Arial"/>
      <w:sz w:val="20"/>
    </w:rPr>
  </w:style>
  <w:style w:type="paragraph" w:customStyle="1" w:styleId="indep">
    <w:name w:val="indep"/>
    <w:basedOn w:val="Textoindependiente"/>
    <w:rsid w:val="00072652"/>
    <w:pPr>
      <w:spacing w:after="0" w:line="240" w:lineRule="auto"/>
      <w:jc w:val="left"/>
    </w:pPr>
    <w:rPr>
      <w:rFonts w:ascii="Times New Roman" w:hAnsi="Times New Roman"/>
    </w:rPr>
  </w:style>
  <w:style w:type="paragraph" w:styleId="Textoindependiente">
    <w:name w:val="Body Text"/>
    <w:basedOn w:val="Normal"/>
    <w:rsid w:val="00072652"/>
    <w:pPr>
      <w:spacing w:after="120"/>
    </w:pPr>
  </w:style>
  <w:style w:type="paragraph" w:styleId="Textodeglobo">
    <w:name w:val="Balloon Text"/>
    <w:basedOn w:val="Normal"/>
    <w:semiHidden/>
    <w:rsid w:val="00CD1BBB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rsid w:val="00DF7F1F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062C98"/>
    <w:pPr>
      <w:ind w:left="708"/>
    </w:pPr>
  </w:style>
  <w:style w:type="character" w:styleId="Hipervnculo">
    <w:name w:val="Hyperlink"/>
    <w:uiPriority w:val="99"/>
    <w:unhideWhenUsed/>
    <w:rsid w:val="00E963AD"/>
    <w:rPr>
      <w:color w:val="0000FF"/>
      <w:u w:val="singl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963AD"/>
    <w:rPr>
      <w:rFonts w:ascii="Arial" w:hAnsi="Arial"/>
      <w:sz w:val="24"/>
      <w:lang w:eastAsia="es-ES"/>
    </w:rPr>
  </w:style>
  <w:style w:type="table" w:styleId="Tablaconcuadrcula">
    <w:name w:val="Table Grid"/>
    <w:basedOn w:val="Tablanormal"/>
    <w:uiPriority w:val="59"/>
    <w:rsid w:val="00E963AD"/>
    <w:rPr>
      <w:rFonts w:ascii="Calibri" w:eastAsia="Calibri" w:hAnsi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Fluor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Fluor Employee</dc:creator>
  <cp:keywords/>
  <cp:lastModifiedBy>JACQUELINE FRANBEN</cp:lastModifiedBy>
  <cp:revision>19</cp:revision>
  <cp:lastPrinted>2018-07-17T08:58:00Z</cp:lastPrinted>
  <dcterms:created xsi:type="dcterms:W3CDTF">2018-05-21T09:53:00Z</dcterms:created>
  <dcterms:modified xsi:type="dcterms:W3CDTF">2018-07-17T11:51:00Z</dcterms:modified>
</cp:coreProperties>
</file>