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Title: Development of a system in order</w:t>
      </w:r>
      <w:r w:rsidR="009731C1" w:rsidRPr="008D08B4">
        <w:rPr>
          <w:rFonts w:cstheme="minorHAnsi"/>
          <w:b/>
          <w:bCs/>
          <w:lang w:val="en-US"/>
        </w:rPr>
        <w:t xml:space="preserve"> </w:t>
      </w:r>
      <w:r w:rsidRPr="008D08B4">
        <w:rPr>
          <w:rFonts w:cstheme="minorHAnsi"/>
          <w:b/>
          <w:bCs/>
          <w:lang w:val="en-US"/>
        </w:rPr>
        <w:t xml:space="preserve">to predict </w:t>
      </w:r>
      <w:r w:rsidR="009731C1" w:rsidRPr="008D08B4">
        <w:rPr>
          <w:rFonts w:cstheme="minorHAnsi"/>
          <w:b/>
          <w:bCs/>
          <w:lang w:val="en-US"/>
        </w:rPr>
        <w:t xml:space="preserve">tumor </w:t>
      </w:r>
      <w:r w:rsidRPr="008D08B4">
        <w:rPr>
          <w:rFonts w:cstheme="minorHAnsi"/>
          <w:b/>
          <w:bCs/>
          <w:lang w:val="en-US"/>
        </w:rPr>
        <w:t xml:space="preserve">metastasis and </w:t>
      </w:r>
      <w:r w:rsidR="00D92153" w:rsidRPr="008D08B4">
        <w:rPr>
          <w:rFonts w:cstheme="minorHAnsi"/>
          <w:b/>
          <w:bCs/>
          <w:lang w:val="en-US"/>
        </w:rPr>
        <w:t>recurrence</w:t>
      </w:r>
      <w:r w:rsidR="009731C1" w:rsidRPr="008D08B4">
        <w:rPr>
          <w:rFonts w:cstheme="minorHAnsi"/>
          <w:b/>
          <w:bCs/>
          <w:lang w:val="en-US"/>
        </w:rPr>
        <w:t xml:space="preserve"> and to improve diagnostics and treatment of cancer patients</w:t>
      </w:r>
    </w:p>
    <w:p w:rsidR="004272AE" w:rsidRPr="008D08B4" w:rsidRDefault="004272AE"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Problem</w:t>
      </w:r>
    </w:p>
    <w:p w:rsidR="004272AE" w:rsidRPr="008D08B4" w:rsidRDefault="00A764FB" w:rsidP="001B66FE">
      <w:pPr>
        <w:autoSpaceDE w:val="0"/>
        <w:autoSpaceDN w:val="0"/>
        <w:adjustRightInd w:val="0"/>
        <w:jc w:val="both"/>
        <w:rPr>
          <w:rFonts w:cstheme="minorHAnsi"/>
          <w:lang w:val="en-US"/>
        </w:rPr>
      </w:pPr>
      <w:r w:rsidRPr="008D08B4">
        <w:rPr>
          <w:rFonts w:cstheme="minorHAnsi"/>
          <w:lang w:val="en-US"/>
        </w:rPr>
        <w:t>One of the most popular disease in our modern society is cancer. Many people die because of the consequences of tumors, evolving in their bodies and capturing nearly all of their good, healthy cells.</w:t>
      </w:r>
      <w:r w:rsidR="00EC3582" w:rsidRPr="008D08B4">
        <w:rPr>
          <w:rFonts w:cstheme="minorHAnsi"/>
          <w:lang w:val="en-US"/>
        </w:rPr>
        <w:t xml:space="preserve"> </w:t>
      </w:r>
      <w:r w:rsidRPr="008D08B4">
        <w:rPr>
          <w:rFonts w:cstheme="minorHAnsi"/>
          <w:lang w:val="en-US"/>
        </w:rPr>
        <w:t>The cause of tumors is the mutation of cells into 'bad' cells which clone themselves uncontrolled and irregularly. This makes it very hard to diagnose</w:t>
      </w:r>
      <w:r w:rsidR="007B6C00" w:rsidRPr="008D08B4">
        <w:rPr>
          <w:rFonts w:cstheme="minorHAnsi"/>
          <w:lang w:val="en-US"/>
        </w:rPr>
        <w:t xml:space="preserve"> and</w:t>
      </w:r>
      <w:r w:rsidRPr="008D08B4">
        <w:rPr>
          <w:rFonts w:cstheme="minorHAnsi"/>
          <w:lang w:val="en-US"/>
        </w:rPr>
        <w:t xml:space="preserve"> prevent new tumor</w:t>
      </w:r>
      <w:r w:rsidR="00033262" w:rsidRPr="008D08B4">
        <w:rPr>
          <w:rFonts w:cstheme="minorHAnsi"/>
          <w:lang w:val="en-US"/>
        </w:rPr>
        <w:t>s</w:t>
      </w:r>
      <w:r w:rsidRPr="008D08B4">
        <w:rPr>
          <w:rFonts w:cstheme="minorHAnsi"/>
          <w:lang w:val="en-US"/>
        </w:rPr>
        <w:t xml:space="preserve">. Sometimes, even experts cannot diagnose precisely, e.g. in case of malignant tumors which are not delimited in the MRI pictures but tend to proliferate </w:t>
      </w:r>
      <w:r w:rsidR="009A10E7" w:rsidRPr="008D08B4">
        <w:rPr>
          <w:rFonts w:cstheme="minorHAnsi"/>
          <w:lang w:val="en-US"/>
        </w:rPr>
        <w:t>i</w:t>
      </w:r>
      <w:r w:rsidRPr="008D08B4">
        <w:rPr>
          <w:rFonts w:cstheme="minorHAnsi"/>
          <w:lang w:val="en-US"/>
        </w:rPr>
        <w:t xml:space="preserve">n an unknown degree. Another problem is the point of time the diagnosis is made. Since many people who do not suffer from any chronic disease tend to go to the doctor </w:t>
      </w:r>
      <w:r w:rsidR="00EC3582" w:rsidRPr="008D08B4">
        <w:rPr>
          <w:rFonts w:cstheme="minorHAnsi"/>
          <w:lang w:val="en-US"/>
        </w:rPr>
        <w:t>infrequently</w:t>
      </w:r>
      <w:r w:rsidRPr="008D08B4">
        <w:rPr>
          <w:rFonts w:cstheme="minorHAnsi"/>
          <w:lang w:val="en-US"/>
        </w:rPr>
        <w:t xml:space="preserve">, the tumor </w:t>
      </w:r>
      <w:r w:rsidR="00D92153" w:rsidRPr="008D08B4">
        <w:rPr>
          <w:rFonts w:cstheme="minorHAnsi"/>
          <w:lang w:val="en-US"/>
        </w:rPr>
        <w:t>is</w:t>
      </w:r>
      <w:r w:rsidRPr="008D08B4">
        <w:rPr>
          <w:rFonts w:cstheme="minorHAnsi"/>
          <w:lang w:val="en-US"/>
        </w:rPr>
        <w:t xml:space="preserve"> be detected too late. What is more, </w:t>
      </w:r>
      <w:r w:rsidR="00CE0A1A" w:rsidRPr="008D08B4">
        <w:rPr>
          <w:rFonts w:cstheme="minorHAnsi"/>
          <w:lang w:val="en-US"/>
        </w:rPr>
        <w:t>most</w:t>
      </w:r>
      <w:r w:rsidRPr="008D08B4">
        <w:rPr>
          <w:rFonts w:cstheme="minorHAnsi"/>
          <w:lang w:val="en-US"/>
        </w:rPr>
        <w:t xml:space="preserve"> biops</w:t>
      </w:r>
      <w:r w:rsidR="00CE0A1A" w:rsidRPr="008D08B4">
        <w:rPr>
          <w:rFonts w:cstheme="minorHAnsi"/>
          <w:lang w:val="en-US"/>
        </w:rPr>
        <w:t>ies</w:t>
      </w:r>
      <w:r w:rsidRPr="008D08B4">
        <w:rPr>
          <w:rFonts w:cstheme="minorHAnsi"/>
          <w:lang w:val="en-US"/>
        </w:rPr>
        <w:t xml:space="preserve"> take up to </w:t>
      </w:r>
      <w:r w:rsidR="00CE0A1A" w:rsidRPr="008D08B4">
        <w:rPr>
          <w:rFonts w:cstheme="minorHAnsi"/>
          <w:lang w:val="en-US"/>
        </w:rPr>
        <w:t xml:space="preserve">multiple </w:t>
      </w:r>
      <w:r w:rsidRPr="008D08B4">
        <w:rPr>
          <w:rFonts w:cstheme="minorHAnsi"/>
          <w:lang w:val="en-US"/>
        </w:rPr>
        <w:t>days which is a long time.</w:t>
      </w:r>
    </w:p>
    <w:p w:rsidR="00A764FB" w:rsidRPr="008D08B4" w:rsidRDefault="00A764FB"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Goal</w:t>
      </w:r>
    </w:p>
    <w:p w:rsidR="00CE0A1A" w:rsidRPr="008D08B4" w:rsidRDefault="00A764FB" w:rsidP="001B66FE">
      <w:pPr>
        <w:autoSpaceDE w:val="0"/>
        <w:autoSpaceDN w:val="0"/>
        <w:adjustRightInd w:val="0"/>
        <w:jc w:val="both"/>
        <w:rPr>
          <w:rFonts w:cstheme="minorHAnsi"/>
          <w:lang w:val="en-US"/>
        </w:rPr>
      </w:pPr>
      <w:r w:rsidRPr="008D08B4">
        <w:rPr>
          <w:rFonts w:cstheme="minorHAnsi"/>
          <w:lang w:val="en-US"/>
        </w:rPr>
        <w:t xml:space="preserve">Given the above explained problems, the goals are to improve diagnostic and treatment of </w:t>
      </w:r>
      <w:r w:rsidR="00CE0A1A" w:rsidRPr="008D08B4">
        <w:rPr>
          <w:rFonts w:cstheme="minorHAnsi"/>
          <w:lang w:val="en-US"/>
        </w:rPr>
        <w:t xml:space="preserve">tumor </w:t>
      </w:r>
      <w:r w:rsidRPr="008D08B4">
        <w:rPr>
          <w:rFonts w:cstheme="minorHAnsi"/>
          <w:lang w:val="en-US"/>
        </w:rPr>
        <w:t xml:space="preserve">patients by developing a model which predicts </w:t>
      </w:r>
      <w:r w:rsidR="00CE0A1A" w:rsidRPr="008D08B4">
        <w:rPr>
          <w:rFonts w:cstheme="minorHAnsi"/>
          <w:lang w:val="en-US"/>
        </w:rPr>
        <w:t xml:space="preserve">tumor </w:t>
      </w:r>
      <w:r w:rsidRPr="008D08B4">
        <w:rPr>
          <w:rFonts w:cstheme="minorHAnsi"/>
          <w:lang w:val="en-US"/>
        </w:rPr>
        <w:t xml:space="preserve">metastasis and </w:t>
      </w:r>
      <w:r w:rsidR="002F6BAB" w:rsidRPr="008D08B4">
        <w:rPr>
          <w:rFonts w:cstheme="minorHAnsi"/>
          <w:lang w:val="en-US"/>
        </w:rPr>
        <w:t>recurrence</w:t>
      </w:r>
      <w:r w:rsidRPr="008D08B4">
        <w:rPr>
          <w:rFonts w:cstheme="minorHAnsi"/>
          <w:lang w:val="en-US"/>
        </w:rPr>
        <w:t xml:space="preserve">. Moreover, </w:t>
      </w:r>
      <w:r w:rsidR="002F6BAB" w:rsidRPr="008D08B4">
        <w:rPr>
          <w:rFonts w:cstheme="minorHAnsi"/>
          <w:lang w:val="en-US"/>
        </w:rPr>
        <w:t>the</w:t>
      </w:r>
      <w:r w:rsidRPr="008D08B4">
        <w:rPr>
          <w:rFonts w:cstheme="minorHAnsi"/>
          <w:lang w:val="en-US"/>
        </w:rPr>
        <w:t xml:space="preserve"> system </w:t>
      </w:r>
      <w:r w:rsidR="002F6BAB" w:rsidRPr="008D08B4">
        <w:rPr>
          <w:rFonts w:cstheme="minorHAnsi"/>
          <w:lang w:val="en-US"/>
        </w:rPr>
        <w:t xml:space="preserve">shall help doctors to quickly identify a patient whose cells are mutating so that he can intervene and treat the patient at the right time. </w:t>
      </w:r>
      <w:r w:rsidRPr="008D08B4">
        <w:rPr>
          <w:rFonts w:cstheme="minorHAnsi"/>
          <w:lang w:val="en-US"/>
        </w:rPr>
        <w:t xml:space="preserve">Furthermore, </w:t>
      </w:r>
      <w:r w:rsidR="00CE0A1A" w:rsidRPr="008D08B4">
        <w:rPr>
          <w:rFonts w:cstheme="minorHAnsi"/>
          <w:lang w:val="en-US"/>
        </w:rPr>
        <w:t>the information process shall be improved by setting up a mobile and web application which keeps the patients up to date and serves as a communication base for healthcare providers.</w:t>
      </w:r>
    </w:p>
    <w:p w:rsidR="00CE0A1A" w:rsidRPr="008D08B4" w:rsidRDefault="00CE0A1A"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Methodology</w:t>
      </w:r>
    </w:p>
    <w:p w:rsidR="00DD0E9C" w:rsidRPr="008D08B4" w:rsidRDefault="00A764FB" w:rsidP="001B66FE">
      <w:pPr>
        <w:jc w:val="both"/>
        <w:rPr>
          <w:rFonts w:cstheme="minorHAnsi"/>
          <w:lang w:val="en-US"/>
        </w:rPr>
      </w:pPr>
      <w:r w:rsidRPr="008D08B4">
        <w:rPr>
          <w:rFonts w:cstheme="minorHAnsi"/>
          <w:lang w:val="en-US"/>
        </w:rPr>
        <w:t xml:space="preserve">First, </w:t>
      </w:r>
      <w:r w:rsidR="00CE0A1A" w:rsidRPr="008D08B4">
        <w:rPr>
          <w:rFonts w:cstheme="minorHAnsi"/>
          <w:lang w:val="en-US"/>
        </w:rPr>
        <w:t xml:space="preserve">to get an overall business understanding, </w:t>
      </w:r>
      <w:r w:rsidRPr="008D08B4">
        <w:rPr>
          <w:rFonts w:cstheme="minorHAnsi"/>
          <w:lang w:val="en-US"/>
        </w:rPr>
        <w:t xml:space="preserve">the key users </w:t>
      </w:r>
      <w:r w:rsidR="00CD730A" w:rsidRPr="008D08B4">
        <w:rPr>
          <w:rFonts w:cstheme="minorHAnsi"/>
          <w:lang w:val="en-US"/>
        </w:rPr>
        <w:t>(</w:t>
      </w:r>
      <w:r w:rsidRPr="008D08B4">
        <w:rPr>
          <w:rFonts w:cstheme="minorHAnsi"/>
          <w:lang w:val="en-US"/>
        </w:rPr>
        <w:t xml:space="preserve">patients </w:t>
      </w:r>
      <w:r w:rsidR="00A836E4" w:rsidRPr="008D08B4">
        <w:rPr>
          <w:rFonts w:cstheme="minorHAnsi"/>
          <w:lang w:val="en-US"/>
        </w:rPr>
        <w:t xml:space="preserve">and </w:t>
      </w:r>
      <w:r w:rsidRPr="008D08B4">
        <w:rPr>
          <w:rFonts w:cstheme="minorHAnsi"/>
          <w:lang w:val="en-US"/>
        </w:rPr>
        <w:t>treating doctors</w:t>
      </w:r>
      <w:r w:rsidR="00CD730A" w:rsidRPr="008D08B4">
        <w:rPr>
          <w:rFonts w:cstheme="minorHAnsi"/>
          <w:lang w:val="en-US"/>
        </w:rPr>
        <w:t>)</w:t>
      </w:r>
      <w:r w:rsidR="00A836E4" w:rsidRPr="008D08B4">
        <w:rPr>
          <w:rFonts w:cstheme="minorHAnsi"/>
          <w:lang w:val="en-US"/>
        </w:rPr>
        <w:t xml:space="preserve"> </w:t>
      </w:r>
      <w:r w:rsidRPr="008D08B4">
        <w:rPr>
          <w:rFonts w:cstheme="minorHAnsi"/>
          <w:lang w:val="en-US"/>
        </w:rPr>
        <w:t>are interviewed</w:t>
      </w:r>
      <w:r w:rsidR="00CC67EE" w:rsidRPr="008D08B4">
        <w:rPr>
          <w:rFonts w:cstheme="minorHAnsi"/>
          <w:lang w:val="en-US"/>
        </w:rPr>
        <w:t xml:space="preserve"> to find out</w:t>
      </w:r>
      <w:r w:rsidR="00CE0A1A" w:rsidRPr="008D08B4">
        <w:rPr>
          <w:rFonts w:cstheme="minorHAnsi"/>
          <w:lang w:val="en-US"/>
        </w:rPr>
        <w:t xml:space="preserve"> the scope of the mobile and web </w:t>
      </w:r>
      <w:r w:rsidR="00CC67EE" w:rsidRPr="008D08B4">
        <w:rPr>
          <w:rFonts w:cstheme="minorHAnsi"/>
          <w:lang w:val="en-US"/>
        </w:rPr>
        <w:t>application</w:t>
      </w:r>
      <w:r w:rsidRPr="008D08B4">
        <w:rPr>
          <w:rFonts w:cstheme="minorHAnsi"/>
          <w:lang w:val="en-US"/>
        </w:rPr>
        <w:t xml:space="preserve">. </w:t>
      </w:r>
      <w:r w:rsidR="00A836E4" w:rsidRPr="008D08B4">
        <w:rPr>
          <w:rFonts w:cstheme="minorHAnsi"/>
          <w:lang w:val="en-US"/>
        </w:rPr>
        <w:t xml:space="preserve">At this stage, </w:t>
      </w:r>
      <w:r w:rsidRPr="008D08B4">
        <w:rPr>
          <w:rFonts w:cstheme="minorHAnsi"/>
          <w:lang w:val="en-US"/>
        </w:rPr>
        <w:t>design thinking method</w:t>
      </w:r>
      <w:r w:rsidR="00A836E4" w:rsidRPr="008D08B4">
        <w:rPr>
          <w:rFonts w:cstheme="minorHAnsi"/>
          <w:lang w:val="en-US"/>
        </w:rPr>
        <w:t>s are used.</w:t>
      </w:r>
      <w:r w:rsidR="00CD730A" w:rsidRPr="008D08B4">
        <w:rPr>
          <w:rFonts w:cstheme="minorHAnsi"/>
          <w:lang w:val="en-US"/>
        </w:rPr>
        <w:t xml:space="preserve"> </w:t>
      </w:r>
      <w:r w:rsidR="00A836E4" w:rsidRPr="008D08B4">
        <w:rPr>
          <w:rFonts w:cstheme="minorHAnsi"/>
          <w:lang w:val="en-US"/>
        </w:rPr>
        <w:t xml:space="preserve">Second, </w:t>
      </w:r>
      <w:r w:rsidR="00CE0A1A" w:rsidRPr="008D08B4">
        <w:rPr>
          <w:rFonts w:cstheme="minorHAnsi"/>
          <w:lang w:val="en-US"/>
        </w:rPr>
        <w:t>CRISP-DM (</w:t>
      </w:r>
      <w:proofErr w:type="spellStart"/>
      <w:r w:rsidR="007F64C9" w:rsidRPr="008D08B4">
        <w:rPr>
          <w:rFonts w:eastAsia="Times New Roman" w:cstheme="minorHAnsi"/>
          <w:lang w:val="en-US" w:eastAsia="de-DE"/>
        </w:rPr>
        <w:t>CRoss</w:t>
      </w:r>
      <w:proofErr w:type="spellEnd"/>
      <w:r w:rsidR="007F64C9" w:rsidRPr="008D08B4">
        <w:rPr>
          <w:rFonts w:eastAsia="Times New Roman" w:cstheme="minorHAnsi"/>
          <w:lang w:val="en-US" w:eastAsia="de-DE"/>
        </w:rPr>
        <w:t>-Industry Standard Process for Data Mining</w:t>
      </w:r>
      <w:r w:rsidR="00CE0A1A" w:rsidRPr="008D08B4">
        <w:rPr>
          <w:rFonts w:cstheme="minorHAnsi"/>
          <w:lang w:val="en-US"/>
        </w:rPr>
        <w:t xml:space="preserve">) is used for data analysis process. </w:t>
      </w:r>
      <w:r w:rsidR="00CD730A" w:rsidRPr="008D08B4">
        <w:rPr>
          <w:rFonts w:cstheme="minorHAnsi"/>
          <w:lang w:val="en-US"/>
        </w:rPr>
        <w:t>Beside business understanding, i</w:t>
      </w:r>
      <w:r w:rsidR="00CE0A1A" w:rsidRPr="008D08B4">
        <w:rPr>
          <w:rFonts w:cstheme="minorHAnsi"/>
          <w:lang w:val="en-US"/>
        </w:rPr>
        <w:t xml:space="preserve">t includes data </w:t>
      </w:r>
      <w:r w:rsidR="00CD730A" w:rsidRPr="008D08B4">
        <w:rPr>
          <w:rFonts w:cstheme="minorHAnsi"/>
          <w:lang w:val="en-US"/>
        </w:rPr>
        <w:t>understanding</w:t>
      </w:r>
      <w:r w:rsidR="00CE0A1A" w:rsidRPr="008D08B4">
        <w:rPr>
          <w:rFonts w:cstheme="minorHAnsi"/>
          <w:lang w:val="en-US"/>
        </w:rPr>
        <w:t xml:space="preserve">, data </w:t>
      </w:r>
      <w:r w:rsidR="00CD730A" w:rsidRPr="008D08B4">
        <w:rPr>
          <w:rFonts w:cstheme="minorHAnsi"/>
          <w:lang w:val="en-US"/>
        </w:rPr>
        <w:t>preparation</w:t>
      </w:r>
      <w:r w:rsidR="00CE0A1A" w:rsidRPr="008D08B4">
        <w:rPr>
          <w:rFonts w:cstheme="minorHAnsi"/>
          <w:lang w:val="en-US"/>
        </w:rPr>
        <w:t xml:space="preserve">, </w:t>
      </w:r>
      <w:r w:rsidR="00CD730A" w:rsidRPr="008D08B4">
        <w:rPr>
          <w:rFonts w:cstheme="minorHAnsi"/>
          <w:lang w:val="en-US"/>
        </w:rPr>
        <w:t xml:space="preserve">modelling, evaluation and deployment. </w:t>
      </w:r>
      <w:r w:rsidRPr="008D08B4">
        <w:rPr>
          <w:rFonts w:cstheme="minorHAnsi"/>
          <w:lang w:val="en-US"/>
        </w:rPr>
        <w:t>Third,</w:t>
      </w:r>
      <w:r w:rsidR="00CD730A" w:rsidRPr="008D08B4">
        <w:rPr>
          <w:rFonts w:cstheme="minorHAnsi"/>
          <w:lang w:val="en-US"/>
        </w:rPr>
        <w:t xml:space="preserve"> </w:t>
      </w:r>
      <w:r w:rsidRPr="008D08B4">
        <w:rPr>
          <w:rFonts w:cstheme="minorHAnsi"/>
          <w:lang w:val="en-US"/>
        </w:rPr>
        <w:t xml:space="preserve">pattern recognition is implemented in order to find out patterns in the mutations of tumor cells. The pattern recognition includes feature extraction (e.g. tumor cell vs. healthy cell values) and classification. When characterizing attributes common to all patterns belonging to a class, genetic algorithms are </w:t>
      </w:r>
      <w:r w:rsidR="007B6C00" w:rsidRPr="008D08B4">
        <w:rPr>
          <w:rFonts w:cstheme="minorHAnsi"/>
          <w:lang w:val="en-US"/>
        </w:rPr>
        <w:t xml:space="preserve">used. </w:t>
      </w:r>
      <w:r w:rsidR="00DD0E9C" w:rsidRPr="008D08B4">
        <w:rPr>
          <w:rFonts w:cstheme="minorHAnsi"/>
          <w:lang w:val="en-US"/>
        </w:rPr>
        <w:t xml:space="preserve">Lastly, to develop the mobile application, the framework IONIC is implemented since it scales both web </w:t>
      </w:r>
      <w:r w:rsidR="00595FA5" w:rsidRPr="008D08B4">
        <w:rPr>
          <w:rFonts w:cstheme="minorHAnsi"/>
          <w:lang w:val="en-US"/>
        </w:rPr>
        <w:t>and</w:t>
      </w:r>
      <w:r w:rsidR="00DD0E9C" w:rsidRPr="008D08B4">
        <w:rPr>
          <w:rFonts w:cstheme="minorHAnsi"/>
          <w:lang w:val="en-US"/>
        </w:rPr>
        <w:t xml:space="preserve"> mobile applications.</w:t>
      </w:r>
    </w:p>
    <w:p w:rsidR="00A764FB" w:rsidRPr="008D08B4" w:rsidRDefault="00A764FB"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Benefits/Contribution</w:t>
      </w:r>
    </w:p>
    <w:p w:rsidR="00A708B3" w:rsidRPr="008D08B4" w:rsidRDefault="00A764FB" w:rsidP="001B66FE">
      <w:pPr>
        <w:autoSpaceDE w:val="0"/>
        <w:autoSpaceDN w:val="0"/>
        <w:adjustRightInd w:val="0"/>
        <w:jc w:val="both"/>
        <w:rPr>
          <w:rFonts w:cstheme="minorHAnsi"/>
          <w:lang w:val="en-US"/>
        </w:rPr>
      </w:pPr>
      <w:r w:rsidRPr="008D08B4">
        <w:rPr>
          <w:rFonts w:cstheme="minorHAnsi"/>
          <w:lang w:val="en-US"/>
        </w:rPr>
        <w:t>By reason of the adopted methodolog</w:t>
      </w:r>
      <w:r w:rsidR="00540FD2" w:rsidRPr="008D08B4">
        <w:rPr>
          <w:rFonts w:cstheme="minorHAnsi"/>
          <w:lang w:val="en-US"/>
        </w:rPr>
        <w:t>ies</w:t>
      </w:r>
      <w:r w:rsidRPr="008D08B4">
        <w:rPr>
          <w:rFonts w:cstheme="minorHAnsi"/>
          <w:lang w:val="en-US"/>
        </w:rPr>
        <w:t xml:space="preserve">, there are many benefits for all users. To be more precise, patients do not have to suffer from the treatment of </w:t>
      </w:r>
      <w:proofErr w:type="spellStart"/>
      <w:r w:rsidRPr="008D08B4">
        <w:rPr>
          <w:rFonts w:cstheme="minorHAnsi"/>
          <w:lang w:val="en-US"/>
        </w:rPr>
        <w:t>cytostatics</w:t>
      </w:r>
      <w:proofErr w:type="spellEnd"/>
      <w:r w:rsidRPr="008D08B4">
        <w:rPr>
          <w:rFonts w:cstheme="minorHAnsi"/>
          <w:lang w:val="en-US"/>
        </w:rPr>
        <w:t xml:space="preserve"> too long since the algorithm predicts </w:t>
      </w:r>
      <w:r w:rsidR="00A708B3" w:rsidRPr="008D08B4">
        <w:rPr>
          <w:rFonts w:cstheme="minorHAnsi"/>
          <w:lang w:val="en-US"/>
        </w:rPr>
        <w:t>the exact location of the</w:t>
      </w:r>
      <w:r w:rsidRPr="008D08B4">
        <w:rPr>
          <w:rFonts w:cstheme="minorHAnsi"/>
          <w:lang w:val="en-US"/>
        </w:rPr>
        <w:t xml:space="preserve"> tumor and only </w:t>
      </w:r>
      <w:r w:rsidR="0067174D" w:rsidRPr="008D08B4">
        <w:rPr>
          <w:rFonts w:cstheme="minorHAnsi"/>
          <w:lang w:val="en-US"/>
        </w:rPr>
        <w:t xml:space="preserve">a </w:t>
      </w:r>
      <w:r w:rsidRPr="008D08B4">
        <w:rPr>
          <w:rFonts w:cstheme="minorHAnsi"/>
          <w:lang w:val="en-US"/>
        </w:rPr>
        <w:t xml:space="preserve">local </w:t>
      </w:r>
      <w:r w:rsidR="007935B8" w:rsidRPr="008D08B4">
        <w:rPr>
          <w:rFonts w:cstheme="minorHAnsi"/>
          <w:lang w:val="en-US"/>
        </w:rPr>
        <w:t xml:space="preserve">treatment </w:t>
      </w:r>
      <w:r w:rsidRPr="008D08B4">
        <w:rPr>
          <w:rFonts w:cstheme="minorHAnsi"/>
          <w:lang w:val="en-US"/>
        </w:rPr>
        <w:t xml:space="preserve">is needed. Besides, patients do not have to wait too long for the </w:t>
      </w:r>
      <w:r w:rsidR="00A708B3" w:rsidRPr="008D08B4">
        <w:rPr>
          <w:rFonts w:cstheme="minorHAnsi"/>
          <w:lang w:val="en-US"/>
        </w:rPr>
        <w:t>treatment outcome</w:t>
      </w:r>
      <w:r w:rsidRPr="008D08B4">
        <w:rPr>
          <w:rFonts w:cstheme="minorHAnsi"/>
          <w:lang w:val="en-US"/>
        </w:rPr>
        <w:t xml:space="preserve"> since the</w:t>
      </w:r>
      <w:r w:rsidR="00A708B3" w:rsidRPr="008D08B4">
        <w:rPr>
          <w:rFonts w:cstheme="minorHAnsi"/>
          <w:lang w:val="en-US"/>
        </w:rPr>
        <w:t>y are informed by the mobile application.</w:t>
      </w:r>
    </w:p>
    <w:p w:rsidR="00A764FB" w:rsidRPr="008D08B4" w:rsidRDefault="00A764FB"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Relevance</w:t>
      </w:r>
    </w:p>
    <w:p w:rsidR="00A764FB" w:rsidRPr="008D08B4" w:rsidRDefault="00A764FB" w:rsidP="001B66FE">
      <w:pPr>
        <w:autoSpaceDE w:val="0"/>
        <w:autoSpaceDN w:val="0"/>
        <w:adjustRightInd w:val="0"/>
        <w:jc w:val="both"/>
        <w:rPr>
          <w:rFonts w:cstheme="minorHAnsi"/>
          <w:lang w:val="en-US"/>
        </w:rPr>
      </w:pPr>
      <w:r w:rsidRPr="008D08B4">
        <w:rPr>
          <w:rFonts w:cstheme="minorHAnsi"/>
          <w:lang w:val="en-US"/>
        </w:rPr>
        <w:t>To conclude, this master thesis is very relevant in both scientific and economic contexts. Regarding the scientific context,</w:t>
      </w:r>
      <w:r w:rsidR="00A836E4" w:rsidRPr="008D08B4">
        <w:rPr>
          <w:rFonts w:cstheme="minorHAnsi"/>
          <w:lang w:val="en-US"/>
        </w:rPr>
        <w:t xml:space="preserve"> </w:t>
      </w:r>
      <w:r w:rsidR="0093464B" w:rsidRPr="008D08B4">
        <w:rPr>
          <w:rFonts w:cstheme="minorHAnsi"/>
          <w:lang w:val="en-US"/>
        </w:rPr>
        <w:t>diagnostic</w:t>
      </w:r>
      <w:r w:rsidRPr="008D08B4">
        <w:rPr>
          <w:rFonts w:cstheme="minorHAnsi"/>
          <w:lang w:val="en-US"/>
        </w:rPr>
        <w:t xml:space="preserve"> and treatment of cancer patients </w:t>
      </w:r>
      <w:r w:rsidR="0093464B" w:rsidRPr="008D08B4">
        <w:rPr>
          <w:rFonts w:cstheme="minorHAnsi"/>
          <w:lang w:val="en-US"/>
        </w:rPr>
        <w:t>are</w:t>
      </w:r>
      <w:r w:rsidRPr="008D08B4">
        <w:rPr>
          <w:rFonts w:cstheme="minorHAnsi"/>
          <w:lang w:val="en-US"/>
        </w:rPr>
        <w:t xml:space="preserve"> improved. </w:t>
      </w:r>
      <w:r w:rsidR="00A836E4" w:rsidRPr="008D08B4">
        <w:rPr>
          <w:rFonts w:cstheme="minorHAnsi"/>
          <w:lang w:val="en-US"/>
        </w:rPr>
        <w:lastRenderedPageBreak/>
        <w:t>Human errors, such as unprecise detection of tumors in MRI images are eliminated.</w:t>
      </w:r>
      <w:r w:rsidR="00BB23C2" w:rsidRPr="008D08B4">
        <w:rPr>
          <w:rFonts w:cstheme="minorHAnsi"/>
          <w:lang w:val="en-US"/>
        </w:rPr>
        <w:t xml:space="preserve"> Moreover, patients feel more comfortable since they can stay longer at home.</w:t>
      </w:r>
    </w:p>
    <w:p w:rsidR="00A50779" w:rsidRPr="008D08B4" w:rsidRDefault="00A764FB" w:rsidP="001B66FE">
      <w:pPr>
        <w:autoSpaceDE w:val="0"/>
        <w:autoSpaceDN w:val="0"/>
        <w:adjustRightInd w:val="0"/>
        <w:jc w:val="both"/>
        <w:rPr>
          <w:rFonts w:cstheme="minorHAnsi"/>
          <w:lang w:val="en-US"/>
        </w:rPr>
      </w:pPr>
      <w:r w:rsidRPr="008D08B4">
        <w:rPr>
          <w:rFonts w:cstheme="minorHAnsi"/>
          <w:lang w:val="en-US"/>
        </w:rPr>
        <w:t xml:space="preserve">Relating to the economic context, the developed system reduces the costs of chemotherapies and treatments since they can be personalized for each patient. After that, doctors are unburdened and can treat more patients at the same time. Besides, </w:t>
      </w:r>
      <w:r w:rsidR="00013729" w:rsidRPr="008D08B4">
        <w:rPr>
          <w:rFonts w:cstheme="minorHAnsi"/>
          <w:lang w:val="en-US"/>
        </w:rPr>
        <w:t>there are more</w:t>
      </w:r>
      <w:r w:rsidRPr="008D08B4">
        <w:rPr>
          <w:rFonts w:cstheme="minorHAnsi"/>
          <w:lang w:val="en-US"/>
        </w:rPr>
        <w:t xml:space="preserve"> free beds in a hospital</w:t>
      </w:r>
      <w:r w:rsidR="003E6301" w:rsidRPr="008D08B4">
        <w:rPr>
          <w:rFonts w:cstheme="minorHAnsi"/>
          <w:lang w:val="en-US"/>
        </w:rPr>
        <w:t>.</w:t>
      </w:r>
    </w:p>
    <w:p w:rsidR="00552B2C" w:rsidRDefault="00552B2C"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Pr="008D08B4" w:rsidRDefault="008D08B4" w:rsidP="001B66FE">
      <w:pPr>
        <w:autoSpaceDE w:val="0"/>
        <w:autoSpaceDN w:val="0"/>
        <w:adjustRightInd w:val="0"/>
        <w:jc w:val="both"/>
        <w:rPr>
          <w:rFonts w:cstheme="minorHAnsi"/>
          <w:lang w:val="en-US"/>
        </w:rPr>
      </w:pPr>
    </w:p>
    <w:p w:rsidR="00552B2C" w:rsidRDefault="008D08B4" w:rsidP="001B66FE">
      <w:pPr>
        <w:autoSpaceDE w:val="0"/>
        <w:autoSpaceDN w:val="0"/>
        <w:adjustRightInd w:val="0"/>
        <w:jc w:val="both"/>
        <w:rPr>
          <w:rFonts w:cstheme="minorHAnsi"/>
          <w:lang w:val="en-US"/>
        </w:rPr>
      </w:pPr>
      <w:proofErr w:type="spellStart"/>
      <w:r>
        <w:rPr>
          <w:rFonts w:cstheme="minorHAnsi"/>
          <w:lang w:val="en-US"/>
        </w:rPr>
        <w:lastRenderedPageBreak/>
        <w:t>Vom</w:t>
      </w:r>
      <w:proofErr w:type="spellEnd"/>
      <w:r>
        <w:rPr>
          <w:rFonts w:cstheme="minorHAnsi"/>
          <w:lang w:val="en-US"/>
        </w:rPr>
        <w:t xml:space="preserve"> Prof </w:t>
      </w:r>
      <w:proofErr w:type="spellStart"/>
      <w:r>
        <w:rPr>
          <w:rFonts w:cstheme="minorHAnsi"/>
          <w:lang w:val="en-US"/>
        </w:rPr>
        <w:t>vorgeschlagene</w:t>
      </w:r>
      <w:proofErr w:type="spellEnd"/>
      <w:r>
        <w:rPr>
          <w:rFonts w:cstheme="minorHAnsi"/>
          <w:lang w:val="en-US"/>
        </w:rPr>
        <w:t xml:space="preserve"> </w:t>
      </w:r>
      <w:proofErr w:type="spellStart"/>
      <w:r>
        <w:rPr>
          <w:rFonts w:cstheme="minorHAnsi"/>
          <w:lang w:val="en-US"/>
        </w:rPr>
        <w:t>Gliederung</w:t>
      </w:r>
      <w:proofErr w:type="spellEnd"/>
      <w:r>
        <w:rPr>
          <w:rFonts w:cstheme="minorHAnsi"/>
          <w:lang w:val="en-US"/>
        </w:rPr>
        <w:t>:</w:t>
      </w:r>
    </w:p>
    <w:p w:rsidR="008D08B4" w:rsidRDefault="008D08B4" w:rsidP="001B66FE">
      <w:pPr>
        <w:autoSpaceDE w:val="0"/>
        <w:autoSpaceDN w:val="0"/>
        <w:adjustRightInd w:val="0"/>
        <w:jc w:val="both"/>
        <w:rPr>
          <w:rFonts w:cstheme="minorHAnsi"/>
          <w:lang w:val="en-US"/>
        </w:rPr>
      </w:pPr>
    </w:p>
    <w:p w:rsidR="008D08B4" w:rsidRPr="008D08B4" w:rsidRDefault="008D08B4" w:rsidP="008D08B4">
      <w:pPr>
        <w:pStyle w:val="Listenabsatz"/>
        <w:numPr>
          <w:ilvl w:val="0"/>
          <w:numId w:val="1"/>
        </w:numPr>
        <w:autoSpaceDE w:val="0"/>
        <w:autoSpaceDN w:val="0"/>
        <w:adjustRightInd w:val="0"/>
        <w:jc w:val="both"/>
        <w:rPr>
          <w:rFonts w:cstheme="minorHAnsi"/>
          <w:b/>
          <w:bCs/>
          <w:lang w:val="en-US"/>
        </w:rPr>
      </w:pPr>
      <w:proofErr w:type="spellStart"/>
      <w:r w:rsidRPr="008D08B4">
        <w:rPr>
          <w:rFonts w:cstheme="minorHAnsi"/>
          <w:b/>
          <w:bCs/>
          <w:lang w:val="en-US"/>
        </w:rPr>
        <w:t>Forschungsfrage</w:t>
      </w:r>
      <w:proofErr w:type="spellEnd"/>
      <w:r w:rsidRPr="008D08B4">
        <w:rPr>
          <w:rFonts w:cstheme="minorHAnsi"/>
          <w:b/>
          <w:bCs/>
          <w:lang w:val="en-US"/>
        </w:rPr>
        <w:t>/</w:t>
      </w:r>
      <w:proofErr w:type="spellStart"/>
      <w:r w:rsidRPr="008D08B4">
        <w:rPr>
          <w:rFonts w:cstheme="minorHAnsi"/>
          <w:b/>
          <w:bCs/>
          <w:lang w:val="en-US"/>
        </w:rPr>
        <w:t>Zielsetzung</w:t>
      </w:r>
      <w:proofErr w:type="spellEnd"/>
      <w:r w:rsidRPr="008D08B4">
        <w:rPr>
          <w:rFonts w:cstheme="minorHAnsi"/>
          <w:b/>
          <w:bCs/>
          <w:lang w:val="en-US"/>
        </w:rPr>
        <w:t xml:space="preserve"> der Arbeit</w:t>
      </w:r>
    </w:p>
    <w:p w:rsidR="008D08B4" w:rsidRPr="008D08B4" w:rsidRDefault="008D08B4" w:rsidP="008D08B4">
      <w:pPr>
        <w:pStyle w:val="Listenabsatz"/>
        <w:numPr>
          <w:ilvl w:val="0"/>
          <w:numId w:val="1"/>
        </w:numPr>
        <w:autoSpaceDE w:val="0"/>
        <w:autoSpaceDN w:val="0"/>
        <w:adjustRightInd w:val="0"/>
        <w:jc w:val="both"/>
        <w:rPr>
          <w:rFonts w:cstheme="minorHAnsi"/>
          <w:b/>
          <w:bCs/>
          <w:lang w:val="en-US"/>
        </w:rPr>
      </w:pPr>
      <w:proofErr w:type="spellStart"/>
      <w:r w:rsidRPr="008D08B4">
        <w:rPr>
          <w:rFonts w:cstheme="minorHAnsi"/>
          <w:b/>
          <w:bCs/>
          <w:lang w:val="en-US"/>
        </w:rPr>
        <w:t>Methodisches</w:t>
      </w:r>
      <w:proofErr w:type="spellEnd"/>
      <w:r w:rsidRPr="008D08B4">
        <w:rPr>
          <w:rFonts w:cstheme="minorHAnsi"/>
          <w:b/>
          <w:bCs/>
          <w:lang w:val="en-US"/>
        </w:rPr>
        <w:t xml:space="preserve"> &amp; </w:t>
      </w:r>
      <w:proofErr w:type="spellStart"/>
      <w:r w:rsidRPr="008D08B4">
        <w:rPr>
          <w:rFonts w:cstheme="minorHAnsi"/>
          <w:b/>
          <w:bCs/>
          <w:lang w:val="en-US"/>
        </w:rPr>
        <w:t>inhaltliches</w:t>
      </w:r>
      <w:proofErr w:type="spellEnd"/>
      <w:r w:rsidRPr="008D08B4">
        <w:rPr>
          <w:rFonts w:cstheme="minorHAnsi"/>
          <w:b/>
          <w:bCs/>
          <w:lang w:val="en-US"/>
        </w:rPr>
        <w:t xml:space="preserve"> </w:t>
      </w:r>
      <w:proofErr w:type="spellStart"/>
      <w:r w:rsidRPr="008D08B4">
        <w:rPr>
          <w:rFonts w:cstheme="minorHAnsi"/>
          <w:b/>
          <w:bCs/>
          <w:lang w:val="en-US"/>
        </w:rPr>
        <w:t>Vorgehen</w:t>
      </w:r>
      <w:proofErr w:type="spellEnd"/>
    </w:p>
    <w:p w:rsidR="008D08B4" w:rsidRPr="008D08B4" w:rsidRDefault="008D08B4" w:rsidP="008D08B4">
      <w:pPr>
        <w:pStyle w:val="Listenabsatz"/>
        <w:numPr>
          <w:ilvl w:val="0"/>
          <w:numId w:val="1"/>
        </w:numPr>
        <w:autoSpaceDE w:val="0"/>
        <w:autoSpaceDN w:val="0"/>
        <w:adjustRightInd w:val="0"/>
        <w:jc w:val="both"/>
        <w:rPr>
          <w:rFonts w:cstheme="minorHAnsi"/>
          <w:b/>
          <w:bCs/>
          <w:lang w:val="en-US"/>
        </w:rPr>
      </w:pPr>
      <w:proofErr w:type="spellStart"/>
      <w:r w:rsidRPr="008D08B4">
        <w:rPr>
          <w:rFonts w:cstheme="minorHAnsi"/>
          <w:b/>
          <w:bCs/>
          <w:lang w:val="en-US"/>
        </w:rPr>
        <w:t>Kurzüberblick</w:t>
      </w:r>
      <w:proofErr w:type="spellEnd"/>
      <w:r w:rsidRPr="008D08B4">
        <w:rPr>
          <w:rFonts w:cstheme="minorHAnsi"/>
          <w:b/>
          <w:bCs/>
          <w:lang w:val="en-US"/>
        </w:rPr>
        <w:t xml:space="preserve"> </w:t>
      </w:r>
      <w:proofErr w:type="spellStart"/>
      <w:r w:rsidRPr="008D08B4">
        <w:rPr>
          <w:rFonts w:cstheme="minorHAnsi"/>
          <w:b/>
          <w:bCs/>
          <w:lang w:val="en-US"/>
        </w:rPr>
        <w:t>über</w:t>
      </w:r>
      <w:proofErr w:type="spellEnd"/>
      <w:r w:rsidRPr="008D08B4">
        <w:rPr>
          <w:rFonts w:cstheme="minorHAnsi"/>
          <w:b/>
          <w:bCs/>
          <w:lang w:val="en-US"/>
        </w:rPr>
        <w:t xml:space="preserve"> </w:t>
      </w:r>
      <w:proofErr w:type="spellStart"/>
      <w:r w:rsidRPr="008D08B4">
        <w:rPr>
          <w:rFonts w:cstheme="minorHAnsi"/>
          <w:b/>
          <w:bCs/>
          <w:lang w:val="en-US"/>
        </w:rPr>
        <w:t>problemrelevante</w:t>
      </w:r>
      <w:proofErr w:type="spellEnd"/>
      <w:r w:rsidRPr="008D08B4">
        <w:rPr>
          <w:rFonts w:cstheme="minorHAnsi"/>
          <w:b/>
          <w:bCs/>
          <w:lang w:val="en-US"/>
        </w:rPr>
        <w:t xml:space="preserve"> </w:t>
      </w:r>
      <w:proofErr w:type="spellStart"/>
      <w:r w:rsidRPr="008D08B4">
        <w:rPr>
          <w:rFonts w:cstheme="minorHAnsi"/>
          <w:b/>
          <w:bCs/>
          <w:lang w:val="en-US"/>
        </w:rPr>
        <w:t>Literatur</w:t>
      </w:r>
      <w:proofErr w:type="spellEnd"/>
    </w:p>
    <w:p w:rsidR="008D08B4" w:rsidRDefault="008D08B4" w:rsidP="008D08B4">
      <w:pPr>
        <w:pStyle w:val="Listenabsatz"/>
        <w:numPr>
          <w:ilvl w:val="0"/>
          <w:numId w:val="1"/>
        </w:numPr>
        <w:autoSpaceDE w:val="0"/>
        <w:autoSpaceDN w:val="0"/>
        <w:adjustRightInd w:val="0"/>
        <w:jc w:val="both"/>
        <w:rPr>
          <w:rFonts w:cstheme="minorHAnsi"/>
          <w:b/>
          <w:bCs/>
          <w:lang w:val="en-US"/>
        </w:rPr>
      </w:pPr>
      <w:proofErr w:type="spellStart"/>
      <w:r w:rsidRPr="008D08B4">
        <w:rPr>
          <w:rFonts w:cstheme="minorHAnsi"/>
          <w:b/>
          <w:bCs/>
          <w:lang w:val="en-US"/>
        </w:rPr>
        <w:t>Erste</w:t>
      </w:r>
      <w:proofErr w:type="spellEnd"/>
      <w:r w:rsidRPr="008D08B4">
        <w:rPr>
          <w:rFonts w:cstheme="minorHAnsi"/>
          <w:b/>
          <w:bCs/>
          <w:lang w:val="en-US"/>
        </w:rPr>
        <w:t xml:space="preserve"> </w:t>
      </w:r>
      <w:proofErr w:type="spellStart"/>
      <w:r w:rsidRPr="008D08B4">
        <w:rPr>
          <w:rFonts w:cstheme="minorHAnsi"/>
          <w:b/>
          <w:bCs/>
          <w:lang w:val="en-US"/>
        </w:rPr>
        <w:t>Gliederung</w:t>
      </w:r>
      <w:proofErr w:type="spellEnd"/>
      <w:r w:rsidRPr="008D08B4">
        <w:rPr>
          <w:rFonts w:cstheme="minorHAnsi"/>
          <w:b/>
          <w:bCs/>
          <w:lang w:val="en-US"/>
        </w:rPr>
        <w:t xml:space="preserve"> der Arbeit </w:t>
      </w:r>
    </w:p>
    <w:p w:rsidR="008D08B4" w:rsidRDefault="008D08B4" w:rsidP="008D08B4">
      <w:pPr>
        <w:autoSpaceDE w:val="0"/>
        <w:autoSpaceDN w:val="0"/>
        <w:adjustRightInd w:val="0"/>
        <w:jc w:val="both"/>
        <w:rPr>
          <w:rFonts w:cstheme="minorHAnsi"/>
          <w:b/>
          <w:bCs/>
          <w:lang w:val="en-US"/>
        </w:rPr>
      </w:pPr>
    </w:p>
    <w:p w:rsidR="008D08B4" w:rsidRDefault="008D08B4" w:rsidP="008D08B4">
      <w:pPr>
        <w:autoSpaceDE w:val="0"/>
        <w:autoSpaceDN w:val="0"/>
        <w:adjustRightInd w:val="0"/>
        <w:jc w:val="both"/>
        <w:rPr>
          <w:rFonts w:cstheme="minorHAnsi"/>
          <w:b/>
          <w:bCs/>
          <w:lang w:val="en-US"/>
        </w:rPr>
      </w:pPr>
    </w:p>
    <w:p w:rsidR="008D08B4" w:rsidRDefault="008D08B4" w:rsidP="008D08B4">
      <w:pPr>
        <w:pStyle w:val="Listenabsatz"/>
        <w:numPr>
          <w:ilvl w:val="0"/>
          <w:numId w:val="4"/>
        </w:numPr>
        <w:autoSpaceDE w:val="0"/>
        <w:autoSpaceDN w:val="0"/>
        <w:adjustRightInd w:val="0"/>
        <w:jc w:val="both"/>
        <w:rPr>
          <w:rFonts w:cstheme="minorHAnsi"/>
          <w:b/>
          <w:bCs/>
          <w:lang w:val="en-US"/>
        </w:rPr>
      </w:pPr>
      <w:r w:rsidRPr="008D08B4">
        <w:rPr>
          <w:rFonts w:cstheme="minorHAnsi"/>
          <w:b/>
          <w:bCs/>
          <w:lang w:val="en-US"/>
        </w:rPr>
        <w:t>Use and scope of XXX</w:t>
      </w:r>
    </w:p>
    <w:p w:rsidR="00F04466" w:rsidRDefault="00DE6B3F" w:rsidP="00F04466">
      <w:pPr>
        <w:autoSpaceDE w:val="0"/>
        <w:autoSpaceDN w:val="0"/>
        <w:adjustRightInd w:val="0"/>
        <w:ind w:left="708"/>
        <w:jc w:val="both"/>
        <w:rPr>
          <w:rFonts w:cstheme="minorHAnsi"/>
          <w:b/>
          <w:bCs/>
          <w:lang w:val="en-US"/>
        </w:rPr>
      </w:pPr>
      <w:r>
        <w:rPr>
          <w:rFonts w:cstheme="minorHAnsi"/>
          <w:b/>
          <w:bCs/>
          <w:lang w:val="en-US"/>
        </w:rPr>
        <w:t>1.1</w:t>
      </w:r>
      <w:r w:rsidR="00F04466">
        <w:rPr>
          <w:rFonts w:cstheme="minorHAnsi"/>
          <w:b/>
          <w:bCs/>
          <w:lang w:val="en-US"/>
        </w:rPr>
        <w:t>. Motivation</w:t>
      </w:r>
    </w:p>
    <w:p w:rsidR="00F04466" w:rsidRDefault="00DE6B3F" w:rsidP="00F04466">
      <w:pPr>
        <w:autoSpaceDE w:val="0"/>
        <w:autoSpaceDN w:val="0"/>
        <w:adjustRightInd w:val="0"/>
        <w:ind w:left="708"/>
        <w:jc w:val="both"/>
        <w:rPr>
          <w:rFonts w:cstheme="minorHAnsi"/>
          <w:b/>
          <w:bCs/>
          <w:lang w:val="en-US"/>
        </w:rPr>
      </w:pPr>
      <w:r>
        <w:rPr>
          <w:rFonts w:cstheme="minorHAnsi"/>
          <w:b/>
          <w:bCs/>
          <w:lang w:val="en-US"/>
        </w:rPr>
        <w:t>1</w:t>
      </w:r>
      <w:r w:rsidR="00F04466">
        <w:rPr>
          <w:rFonts w:cstheme="minorHAnsi"/>
          <w:b/>
          <w:bCs/>
          <w:lang w:val="en-US"/>
        </w:rPr>
        <w:t>.2. Aim and Scope</w:t>
      </w:r>
    </w:p>
    <w:p w:rsidR="00DE6B3F" w:rsidRDefault="00113DA2" w:rsidP="00DE6B3F">
      <w:pPr>
        <w:pStyle w:val="Listenabsatz"/>
        <w:numPr>
          <w:ilvl w:val="0"/>
          <w:numId w:val="4"/>
        </w:numPr>
        <w:autoSpaceDE w:val="0"/>
        <w:autoSpaceDN w:val="0"/>
        <w:adjustRightInd w:val="0"/>
        <w:jc w:val="both"/>
        <w:rPr>
          <w:rFonts w:cstheme="minorHAnsi"/>
          <w:b/>
          <w:bCs/>
          <w:lang w:val="en-US"/>
        </w:rPr>
      </w:pPr>
      <w:r>
        <w:rPr>
          <w:rFonts w:cstheme="minorHAnsi"/>
          <w:b/>
          <w:bCs/>
          <w:lang w:val="en-US"/>
        </w:rPr>
        <w:t>Fundamental</w:t>
      </w:r>
    </w:p>
    <w:p w:rsidR="00113DA2" w:rsidRDefault="00113DA2" w:rsidP="00DE6B3F">
      <w:pPr>
        <w:pStyle w:val="Listenabsatz"/>
        <w:numPr>
          <w:ilvl w:val="1"/>
          <w:numId w:val="8"/>
        </w:numPr>
        <w:autoSpaceDE w:val="0"/>
        <w:autoSpaceDN w:val="0"/>
        <w:adjustRightInd w:val="0"/>
        <w:jc w:val="both"/>
        <w:rPr>
          <w:rFonts w:cstheme="minorHAnsi"/>
          <w:b/>
          <w:bCs/>
          <w:lang w:val="en-US"/>
        </w:rPr>
      </w:pPr>
      <w:r>
        <w:rPr>
          <w:rFonts w:cstheme="minorHAnsi"/>
          <w:b/>
          <w:bCs/>
          <w:lang w:val="en-US"/>
        </w:rPr>
        <w:t>Related Work</w:t>
      </w:r>
    </w:p>
    <w:p w:rsidR="00DE6B3F" w:rsidRDefault="00DE6B3F" w:rsidP="00DE6B3F">
      <w:pPr>
        <w:pStyle w:val="Listenabsatz"/>
        <w:numPr>
          <w:ilvl w:val="1"/>
          <w:numId w:val="8"/>
        </w:numPr>
        <w:autoSpaceDE w:val="0"/>
        <w:autoSpaceDN w:val="0"/>
        <w:adjustRightInd w:val="0"/>
        <w:jc w:val="both"/>
        <w:rPr>
          <w:rFonts w:cstheme="minorHAnsi"/>
          <w:b/>
          <w:bCs/>
          <w:lang w:val="en-US"/>
        </w:rPr>
      </w:pPr>
      <w:r w:rsidRPr="00DE6B3F">
        <w:rPr>
          <w:rFonts w:cstheme="minorHAnsi"/>
          <w:b/>
          <w:bCs/>
          <w:lang w:val="en-US"/>
        </w:rPr>
        <w:t>Current Algorithms/Solutions to predict metastasis</w:t>
      </w:r>
    </w:p>
    <w:p w:rsidR="00113DA2" w:rsidRPr="00DE6B3F" w:rsidRDefault="00113DA2" w:rsidP="00DE6B3F">
      <w:pPr>
        <w:pStyle w:val="Listenabsatz"/>
        <w:numPr>
          <w:ilvl w:val="1"/>
          <w:numId w:val="8"/>
        </w:numPr>
        <w:autoSpaceDE w:val="0"/>
        <w:autoSpaceDN w:val="0"/>
        <w:adjustRightInd w:val="0"/>
        <w:jc w:val="both"/>
        <w:rPr>
          <w:rFonts w:cstheme="minorHAnsi"/>
          <w:b/>
          <w:bCs/>
          <w:lang w:val="en-US"/>
        </w:rPr>
      </w:pPr>
      <w:proofErr w:type="spellStart"/>
      <w:r>
        <w:rPr>
          <w:b/>
          <w:bCs/>
          <w:color w:val="0000CC"/>
          <w:u w:val="single"/>
        </w:rPr>
        <w:t>Overview</w:t>
      </w:r>
      <w:proofErr w:type="spellEnd"/>
      <w:r>
        <w:rPr>
          <w:b/>
          <w:bCs/>
          <w:color w:val="0000CC"/>
        </w:rPr>
        <w:t xml:space="preserve">: </w:t>
      </w:r>
      <w:r>
        <w:rPr>
          <w:b/>
          <w:bCs/>
          <w:color w:val="0000CC"/>
          <w:u w:val="single"/>
        </w:rPr>
        <w:t>Apps</w:t>
      </w:r>
      <w:r>
        <w:rPr>
          <w:b/>
          <w:bCs/>
          <w:color w:val="0000CC"/>
        </w:rPr>
        <w:t xml:space="preserve"> </w:t>
      </w:r>
      <w:proofErr w:type="spellStart"/>
      <w:r>
        <w:rPr>
          <w:b/>
          <w:bCs/>
          <w:color w:val="0000CC"/>
          <w:u w:val="single"/>
        </w:rPr>
        <w:t>to</w:t>
      </w:r>
      <w:proofErr w:type="spellEnd"/>
      <w:r>
        <w:rPr>
          <w:b/>
          <w:bCs/>
          <w:color w:val="0000CC"/>
        </w:rPr>
        <w:t xml:space="preserve"> </w:t>
      </w:r>
      <w:proofErr w:type="spellStart"/>
      <w:r>
        <w:rPr>
          <w:b/>
          <w:bCs/>
          <w:color w:val="0000CC"/>
          <w:u w:val="single"/>
        </w:rPr>
        <w:t>predict</w:t>
      </w:r>
      <w:proofErr w:type="spellEnd"/>
      <w:r>
        <w:rPr>
          <w:b/>
          <w:bCs/>
          <w:color w:val="0000CC"/>
        </w:rPr>
        <w:t xml:space="preserve"> </w:t>
      </w:r>
      <w:proofErr w:type="spellStart"/>
      <w:r>
        <w:rPr>
          <w:b/>
          <w:bCs/>
          <w:color w:val="0000CC"/>
          <w:u w:val="single"/>
        </w:rPr>
        <w:t>metastasis</w:t>
      </w:r>
      <w:proofErr w:type="spellEnd"/>
    </w:p>
    <w:p w:rsidR="008D08B4" w:rsidRDefault="00F04466" w:rsidP="008D08B4">
      <w:pPr>
        <w:pStyle w:val="Listenabsatz"/>
        <w:numPr>
          <w:ilvl w:val="0"/>
          <w:numId w:val="4"/>
        </w:numPr>
        <w:autoSpaceDE w:val="0"/>
        <w:autoSpaceDN w:val="0"/>
        <w:adjustRightInd w:val="0"/>
        <w:jc w:val="both"/>
        <w:rPr>
          <w:rFonts w:cstheme="minorHAnsi"/>
          <w:b/>
          <w:bCs/>
          <w:lang w:val="en-US"/>
        </w:rPr>
      </w:pPr>
      <w:r>
        <w:rPr>
          <w:rFonts w:cstheme="minorHAnsi"/>
          <w:b/>
          <w:bCs/>
          <w:lang w:val="en-US"/>
        </w:rPr>
        <w:t>Functionality of XXX, YYY</w:t>
      </w:r>
    </w:p>
    <w:p w:rsidR="00F04466" w:rsidRDefault="00F04466" w:rsidP="00F04466">
      <w:pPr>
        <w:autoSpaceDE w:val="0"/>
        <w:autoSpaceDN w:val="0"/>
        <w:adjustRightInd w:val="0"/>
        <w:ind w:left="708"/>
        <w:jc w:val="both"/>
        <w:rPr>
          <w:rFonts w:cstheme="minorHAnsi"/>
          <w:b/>
          <w:bCs/>
          <w:lang w:val="en-US"/>
        </w:rPr>
      </w:pPr>
      <w:r>
        <w:rPr>
          <w:rFonts w:cstheme="minorHAnsi"/>
          <w:b/>
          <w:bCs/>
          <w:lang w:val="en-US"/>
        </w:rPr>
        <w:t>3.1. Technology XXX</w:t>
      </w:r>
    </w:p>
    <w:p w:rsidR="00F04466" w:rsidRPr="00F04466" w:rsidRDefault="00F04466" w:rsidP="00F04466">
      <w:pPr>
        <w:autoSpaceDE w:val="0"/>
        <w:autoSpaceDN w:val="0"/>
        <w:adjustRightInd w:val="0"/>
        <w:ind w:left="708"/>
        <w:jc w:val="both"/>
        <w:rPr>
          <w:rFonts w:cstheme="minorHAnsi"/>
          <w:b/>
          <w:bCs/>
          <w:lang w:val="en-US"/>
        </w:rPr>
      </w:pPr>
      <w:r>
        <w:rPr>
          <w:rFonts w:cstheme="minorHAnsi"/>
          <w:b/>
          <w:bCs/>
          <w:lang w:val="en-US"/>
        </w:rPr>
        <w:t>3.2. Technology YYY</w:t>
      </w:r>
    </w:p>
    <w:p w:rsidR="00F04466" w:rsidRDefault="00113DA2" w:rsidP="00F04466">
      <w:pPr>
        <w:pStyle w:val="Listenabsatz"/>
        <w:numPr>
          <w:ilvl w:val="0"/>
          <w:numId w:val="4"/>
        </w:numPr>
        <w:autoSpaceDE w:val="0"/>
        <w:autoSpaceDN w:val="0"/>
        <w:adjustRightInd w:val="0"/>
        <w:jc w:val="both"/>
        <w:rPr>
          <w:rFonts w:cstheme="minorHAnsi"/>
          <w:b/>
          <w:bCs/>
          <w:lang w:val="en-US"/>
        </w:rPr>
      </w:pPr>
      <w:r>
        <w:rPr>
          <w:rFonts w:cstheme="minorHAnsi"/>
          <w:b/>
          <w:bCs/>
          <w:lang w:val="en-US"/>
        </w:rPr>
        <w:t>Analysis and Development</w:t>
      </w:r>
    </w:p>
    <w:p w:rsidR="00113DA2" w:rsidRDefault="00113DA2" w:rsidP="00113DA2">
      <w:pPr>
        <w:pStyle w:val="Listenabsatz"/>
        <w:numPr>
          <w:ilvl w:val="1"/>
          <w:numId w:val="4"/>
        </w:numPr>
        <w:autoSpaceDE w:val="0"/>
        <w:autoSpaceDN w:val="0"/>
        <w:adjustRightInd w:val="0"/>
        <w:jc w:val="both"/>
        <w:rPr>
          <w:rFonts w:cstheme="minorHAnsi"/>
          <w:b/>
          <w:bCs/>
          <w:lang w:val="en-US"/>
        </w:rPr>
      </w:pPr>
      <w:r>
        <w:rPr>
          <w:rFonts w:cstheme="minorHAnsi"/>
          <w:b/>
          <w:bCs/>
          <w:lang w:val="en-US"/>
        </w:rPr>
        <w:t>User Research</w:t>
      </w:r>
    </w:p>
    <w:p w:rsidR="00F04466" w:rsidRDefault="00113DA2" w:rsidP="00113DA2">
      <w:pPr>
        <w:autoSpaceDE w:val="0"/>
        <w:autoSpaceDN w:val="0"/>
        <w:adjustRightInd w:val="0"/>
        <w:ind w:left="1416"/>
        <w:jc w:val="both"/>
        <w:rPr>
          <w:rFonts w:cstheme="minorHAnsi"/>
          <w:b/>
          <w:bCs/>
          <w:lang w:val="en-US"/>
        </w:rPr>
      </w:pPr>
      <w:r>
        <w:rPr>
          <w:rFonts w:cstheme="minorHAnsi"/>
          <w:b/>
          <w:bCs/>
          <w:lang w:val="en-US"/>
        </w:rPr>
        <w:t>a</w:t>
      </w:r>
      <w:r w:rsidR="00F04466">
        <w:rPr>
          <w:rFonts w:cstheme="minorHAnsi"/>
          <w:b/>
          <w:bCs/>
          <w:lang w:val="en-US"/>
        </w:rPr>
        <w:t>.1. User interviews</w:t>
      </w:r>
    </w:p>
    <w:p w:rsidR="00F04466" w:rsidRDefault="00113DA2" w:rsidP="00113DA2">
      <w:pPr>
        <w:autoSpaceDE w:val="0"/>
        <w:autoSpaceDN w:val="0"/>
        <w:adjustRightInd w:val="0"/>
        <w:ind w:left="1416"/>
        <w:jc w:val="both"/>
        <w:rPr>
          <w:rFonts w:cstheme="minorHAnsi"/>
          <w:b/>
          <w:bCs/>
          <w:lang w:val="en-US"/>
        </w:rPr>
      </w:pPr>
      <w:r>
        <w:rPr>
          <w:rFonts w:cstheme="minorHAnsi"/>
          <w:b/>
          <w:bCs/>
          <w:lang w:val="en-US"/>
        </w:rPr>
        <w:t>a</w:t>
      </w:r>
      <w:r w:rsidR="00F04466">
        <w:rPr>
          <w:rFonts w:cstheme="minorHAnsi"/>
          <w:b/>
          <w:bCs/>
          <w:lang w:val="en-US"/>
        </w:rPr>
        <w:t>.2. What is important? – Relevant features</w:t>
      </w:r>
    </w:p>
    <w:p w:rsidR="00F04466" w:rsidRPr="00F04466" w:rsidRDefault="00113DA2" w:rsidP="00113DA2">
      <w:pPr>
        <w:autoSpaceDE w:val="0"/>
        <w:autoSpaceDN w:val="0"/>
        <w:adjustRightInd w:val="0"/>
        <w:ind w:left="1416"/>
        <w:jc w:val="both"/>
        <w:rPr>
          <w:rFonts w:cstheme="minorHAnsi"/>
          <w:b/>
          <w:bCs/>
          <w:lang w:val="en-US"/>
        </w:rPr>
      </w:pPr>
      <w:r>
        <w:rPr>
          <w:rFonts w:cstheme="minorHAnsi"/>
          <w:b/>
          <w:bCs/>
          <w:lang w:val="en-US"/>
        </w:rPr>
        <w:t>a</w:t>
      </w:r>
      <w:r w:rsidR="00F04466">
        <w:rPr>
          <w:rFonts w:cstheme="minorHAnsi"/>
          <w:b/>
          <w:bCs/>
          <w:lang w:val="en-US"/>
        </w:rPr>
        <w:t>.3. How can processes be improved?</w:t>
      </w:r>
    </w:p>
    <w:p w:rsidR="00F04466" w:rsidRDefault="00F04466" w:rsidP="00113DA2">
      <w:pPr>
        <w:pStyle w:val="Listenabsatz"/>
        <w:numPr>
          <w:ilvl w:val="1"/>
          <w:numId w:val="4"/>
        </w:numPr>
        <w:autoSpaceDE w:val="0"/>
        <w:autoSpaceDN w:val="0"/>
        <w:adjustRightInd w:val="0"/>
        <w:jc w:val="both"/>
        <w:rPr>
          <w:rFonts w:cstheme="minorHAnsi"/>
          <w:b/>
          <w:bCs/>
          <w:lang w:val="en-US"/>
        </w:rPr>
      </w:pPr>
      <w:r>
        <w:rPr>
          <w:rFonts w:cstheme="minorHAnsi"/>
          <w:b/>
          <w:bCs/>
          <w:lang w:val="en-US"/>
        </w:rPr>
        <w:t xml:space="preserve">Development of system to predict metastasis and </w:t>
      </w:r>
      <w:proofErr w:type="spellStart"/>
      <w:r>
        <w:rPr>
          <w:rFonts w:cstheme="minorHAnsi"/>
          <w:b/>
          <w:bCs/>
          <w:lang w:val="en-US"/>
        </w:rPr>
        <w:t>recidives</w:t>
      </w:r>
      <w:proofErr w:type="spellEnd"/>
    </w:p>
    <w:p w:rsidR="00BF6D11" w:rsidRPr="00BF6D11" w:rsidRDefault="00113DA2" w:rsidP="00113DA2">
      <w:pPr>
        <w:autoSpaceDE w:val="0"/>
        <w:autoSpaceDN w:val="0"/>
        <w:adjustRightInd w:val="0"/>
        <w:ind w:left="1416"/>
        <w:jc w:val="both"/>
        <w:rPr>
          <w:rFonts w:cstheme="minorHAnsi"/>
          <w:b/>
          <w:bCs/>
          <w:lang w:val="en-US"/>
        </w:rPr>
      </w:pPr>
      <w:r>
        <w:rPr>
          <w:rFonts w:cstheme="minorHAnsi"/>
          <w:b/>
          <w:bCs/>
          <w:lang w:val="en-US"/>
        </w:rPr>
        <w:t>b</w:t>
      </w:r>
      <w:r w:rsidR="00BF6D11">
        <w:rPr>
          <w:rFonts w:cstheme="minorHAnsi"/>
          <w:b/>
          <w:bCs/>
          <w:lang w:val="en-US"/>
        </w:rPr>
        <w:t>.1. Data Research</w:t>
      </w:r>
    </w:p>
    <w:p w:rsidR="00F04466" w:rsidRDefault="00113DA2" w:rsidP="00113DA2">
      <w:pPr>
        <w:autoSpaceDE w:val="0"/>
        <w:autoSpaceDN w:val="0"/>
        <w:adjustRightInd w:val="0"/>
        <w:ind w:left="1416"/>
        <w:jc w:val="both"/>
        <w:rPr>
          <w:rFonts w:cstheme="minorHAnsi"/>
          <w:b/>
          <w:bCs/>
          <w:lang w:val="en-US"/>
        </w:rPr>
      </w:pPr>
      <w:r>
        <w:rPr>
          <w:rFonts w:cstheme="minorHAnsi"/>
          <w:b/>
          <w:bCs/>
          <w:lang w:val="en-US"/>
        </w:rPr>
        <w:t>b</w:t>
      </w:r>
      <w:r w:rsidR="00F04466">
        <w:rPr>
          <w:rFonts w:cstheme="minorHAnsi"/>
          <w:b/>
          <w:bCs/>
          <w:lang w:val="en-US"/>
        </w:rPr>
        <w:t>.</w:t>
      </w:r>
      <w:r w:rsidR="00BF6D11">
        <w:rPr>
          <w:rFonts w:cstheme="minorHAnsi"/>
          <w:b/>
          <w:bCs/>
          <w:lang w:val="en-US"/>
        </w:rPr>
        <w:t>2</w:t>
      </w:r>
      <w:r w:rsidR="00F04466">
        <w:rPr>
          <w:rFonts w:cstheme="minorHAnsi"/>
          <w:b/>
          <w:bCs/>
          <w:lang w:val="en-US"/>
        </w:rPr>
        <w:t xml:space="preserve">. </w:t>
      </w:r>
      <w:r w:rsidR="00BF6D11">
        <w:rPr>
          <w:rFonts w:cstheme="minorHAnsi"/>
          <w:b/>
          <w:bCs/>
          <w:lang w:val="en-US"/>
        </w:rPr>
        <w:t>CRISP-DM: Model Planning and Learning</w:t>
      </w:r>
    </w:p>
    <w:p w:rsidR="00BF6D11" w:rsidRDefault="00113DA2" w:rsidP="00113DA2">
      <w:pPr>
        <w:autoSpaceDE w:val="0"/>
        <w:autoSpaceDN w:val="0"/>
        <w:adjustRightInd w:val="0"/>
        <w:ind w:left="1416"/>
        <w:jc w:val="both"/>
        <w:rPr>
          <w:rFonts w:cstheme="minorHAnsi"/>
          <w:b/>
          <w:bCs/>
          <w:lang w:val="en-US"/>
        </w:rPr>
      </w:pPr>
      <w:r>
        <w:rPr>
          <w:rFonts w:cstheme="minorHAnsi"/>
          <w:b/>
          <w:bCs/>
          <w:lang w:val="en-US"/>
        </w:rPr>
        <w:t>b</w:t>
      </w:r>
      <w:r w:rsidR="00BF6D11">
        <w:rPr>
          <w:rFonts w:cstheme="minorHAnsi"/>
          <w:b/>
          <w:bCs/>
          <w:lang w:val="en-US"/>
        </w:rPr>
        <w:t xml:space="preserve">.3. Testing </w:t>
      </w:r>
    </w:p>
    <w:p w:rsidR="00BF6D11" w:rsidRDefault="00113DA2" w:rsidP="00113DA2">
      <w:pPr>
        <w:autoSpaceDE w:val="0"/>
        <w:autoSpaceDN w:val="0"/>
        <w:adjustRightInd w:val="0"/>
        <w:ind w:left="1416"/>
        <w:jc w:val="both"/>
        <w:rPr>
          <w:rFonts w:cstheme="minorHAnsi"/>
          <w:b/>
          <w:bCs/>
          <w:lang w:val="en-US"/>
        </w:rPr>
      </w:pPr>
      <w:r>
        <w:rPr>
          <w:rFonts w:cstheme="minorHAnsi"/>
          <w:b/>
          <w:bCs/>
          <w:lang w:val="en-US"/>
        </w:rPr>
        <w:t>b</w:t>
      </w:r>
      <w:r w:rsidR="00BF6D11">
        <w:rPr>
          <w:rFonts w:cstheme="minorHAnsi"/>
          <w:b/>
          <w:bCs/>
          <w:lang w:val="en-US"/>
        </w:rPr>
        <w:t>.3. Results</w:t>
      </w:r>
    </w:p>
    <w:p w:rsidR="00BF6D11" w:rsidRDefault="00BF6D11" w:rsidP="00BF6D11">
      <w:pPr>
        <w:autoSpaceDE w:val="0"/>
        <w:autoSpaceDN w:val="0"/>
        <w:adjustRightInd w:val="0"/>
        <w:ind w:firstLine="360"/>
        <w:jc w:val="both"/>
        <w:rPr>
          <w:rFonts w:cstheme="minorHAnsi"/>
          <w:b/>
          <w:bCs/>
          <w:lang w:val="en-US"/>
        </w:rPr>
      </w:pPr>
      <w:r>
        <w:rPr>
          <w:rFonts w:cstheme="minorHAnsi"/>
          <w:b/>
          <w:bCs/>
          <w:lang w:val="en-US"/>
        </w:rPr>
        <w:t>6. Results</w:t>
      </w:r>
    </w:p>
    <w:p w:rsidR="00BF6D11" w:rsidRDefault="00BF6D11" w:rsidP="00BF6D11">
      <w:pPr>
        <w:autoSpaceDE w:val="0"/>
        <w:autoSpaceDN w:val="0"/>
        <w:adjustRightInd w:val="0"/>
        <w:ind w:left="360" w:firstLine="360"/>
        <w:jc w:val="both"/>
        <w:rPr>
          <w:rFonts w:cstheme="minorHAnsi"/>
          <w:b/>
          <w:bCs/>
          <w:lang w:val="en-US"/>
        </w:rPr>
      </w:pPr>
      <w:r>
        <w:rPr>
          <w:rFonts w:cstheme="minorHAnsi"/>
          <w:b/>
          <w:bCs/>
          <w:lang w:val="en-US"/>
        </w:rPr>
        <w:t>6.1. Validation of results</w:t>
      </w:r>
    </w:p>
    <w:p w:rsidR="00BF6D11" w:rsidRDefault="00BF6D11" w:rsidP="00BF6D11">
      <w:pPr>
        <w:autoSpaceDE w:val="0"/>
        <w:autoSpaceDN w:val="0"/>
        <w:adjustRightInd w:val="0"/>
        <w:ind w:left="360" w:firstLine="360"/>
        <w:jc w:val="both"/>
        <w:rPr>
          <w:rFonts w:cstheme="minorHAnsi"/>
          <w:b/>
          <w:bCs/>
          <w:lang w:val="en-US"/>
        </w:rPr>
      </w:pPr>
      <w:r>
        <w:rPr>
          <w:rFonts w:cstheme="minorHAnsi"/>
          <w:b/>
          <w:bCs/>
          <w:lang w:val="en-US"/>
        </w:rPr>
        <w:t>6.2. Limitations in the</w:t>
      </w:r>
    </w:p>
    <w:p w:rsidR="00F04466" w:rsidRDefault="00BF6D11" w:rsidP="00F04466">
      <w:pPr>
        <w:autoSpaceDE w:val="0"/>
        <w:autoSpaceDN w:val="0"/>
        <w:adjustRightInd w:val="0"/>
        <w:ind w:left="360"/>
        <w:jc w:val="both"/>
        <w:rPr>
          <w:rFonts w:cstheme="minorHAnsi"/>
          <w:b/>
          <w:bCs/>
          <w:lang w:val="en-US"/>
        </w:rPr>
      </w:pPr>
      <w:r>
        <w:rPr>
          <w:rFonts w:cstheme="minorHAnsi"/>
          <w:b/>
          <w:bCs/>
          <w:lang w:val="en-US"/>
        </w:rPr>
        <w:t>7. Conclusion and Outlook</w:t>
      </w:r>
    </w:p>
    <w:p w:rsidR="00BF6D11" w:rsidRPr="00F04466" w:rsidRDefault="00BF6D11" w:rsidP="00F04466">
      <w:pPr>
        <w:autoSpaceDE w:val="0"/>
        <w:autoSpaceDN w:val="0"/>
        <w:adjustRightInd w:val="0"/>
        <w:ind w:left="360"/>
        <w:jc w:val="both"/>
        <w:rPr>
          <w:rFonts w:cstheme="minorHAnsi"/>
          <w:b/>
          <w:bCs/>
          <w:lang w:val="en-US"/>
        </w:rPr>
      </w:pPr>
    </w:p>
    <w:p w:rsidR="008D08B4" w:rsidRPr="008D08B4" w:rsidRDefault="008D08B4" w:rsidP="008D08B4">
      <w:pPr>
        <w:autoSpaceDE w:val="0"/>
        <w:autoSpaceDN w:val="0"/>
        <w:adjustRightInd w:val="0"/>
        <w:jc w:val="both"/>
        <w:rPr>
          <w:rFonts w:cstheme="minorHAnsi"/>
          <w:lang w:val="en-US"/>
        </w:rPr>
      </w:pPr>
    </w:p>
    <w:p w:rsidR="00552B2C" w:rsidRPr="008D08B4" w:rsidRDefault="00552B2C" w:rsidP="001B66FE">
      <w:pPr>
        <w:autoSpaceDE w:val="0"/>
        <w:autoSpaceDN w:val="0"/>
        <w:adjustRightInd w:val="0"/>
        <w:jc w:val="both"/>
        <w:rPr>
          <w:rFonts w:cstheme="minorHAnsi"/>
          <w:lang w:val="en-US"/>
        </w:rPr>
      </w:pPr>
    </w:p>
    <w:p w:rsidR="00552B2C" w:rsidRPr="008D08B4" w:rsidRDefault="00552B2C" w:rsidP="001B66FE">
      <w:pPr>
        <w:autoSpaceDE w:val="0"/>
        <w:autoSpaceDN w:val="0"/>
        <w:adjustRightInd w:val="0"/>
        <w:jc w:val="both"/>
        <w:rPr>
          <w:rFonts w:cstheme="minorHAnsi"/>
          <w:lang w:val="en-US"/>
        </w:rPr>
      </w:pPr>
    </w:p>
    <w:p w:rsidR="00552B2C" w:rsidRPr="008D08B4" w:rsidRDefault="00552B2C" w:rsidP="001B66FE">
      <w:pPr>
        <w:autoSpaceDE w:val="0"/>
        <w:autoSpaceDN w:val="0"/>
        <w:adjustRightInd w:val="0"/>
        <w:jc w:val="both"/>
        <w:rPr>
          <w:rFonts w:cstheme="minorHAnsi"/>
          <w:lang w:val="en-US"/>
        </w:rPr>
      </w:pPr>
    </w:p>
    <w:p w:rsidR="00552B2C" w:rsidRDefault="00552B2C"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BF6D11" w:rsidRDefault="00BF6D11" w:rsidP="00BF6D11">
      <w:pPr>
        <w:autoSpaceDE w:val="0"/>
        <w:autoSpaceDN w:val="0"/>
        <w:adjustRightInd w:val="0"/>
        <w:ind w:left="720" w:hanging="720"/>
        <w:rPr>
          <w:rFonts w:ascii="Helvetica" w:hAnsi="Helvetica" w:cs="Helvetica"/>
        </w:rPr>
      </w:pPr>
      <w:r w:rsidRPr="00BF6D11">
        <w:rPr>
          <w:rFonts w:ascii="Helvetica" w:hAnsi="Helvetica" w:cs="Helvetica"/>
          <w:lang w:val="en-US"/>
        </w:rPr>
        <w:t xml:space="preserve">ResearchGate. </w:t>
      </w:r>
      <w:proofErr w:type="gramStart"/>
      <w:r w:rsidRPr="00BF6D11">
        <w:rPr>
          <w:rFonts w:ascii="Helvetica" w:hAnsi="Helvetica" w:cs="Helvetica"/>
          <w:lang w:val="en-US"/>
        </w:rPr>
        <w:t>„(</w:t>
      </w:r>
      <w:proofErr w:type="gramEnd"/>
      <w:r w:rsidRPr="00BF6D11">
        <w:rPr>
          <w:rFonts w:ascii="Helvetica" w:hAnsi="Helvetica" w:cs="Helvetica"/>
          <w:lang w:val="en-US"/>
        </w:rPr>
        <w:t xml:space="preserve">2) (PDF) Volumetric Mapping of Intra‐ and Extracellular PH in the Human Brain Using 31P MRSI at 7T“. </w:t>
      </w:r>
      <w:r>
        <w:rPr>
          <w:rFonts w:ascii="Helvetica" w:hAnsi="Helvetica" w:cs="Helvetica"/>
        </w:rPr>
        <w:t>Zugegriffen 6. April 2020. https://www.researchgate.net/publication/340364396_Volumetric_mapping_of_intra-_and_extracellular_pH_in_the_human_brain_using_31P_MRSI_at_7T.</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IBM Research Blog. „AI Models Predict Breast Cancer with Radiologist-Level </w:t>
      </w:r>
      <w:proofErr w:type="gramStart"/>
      <w:r w:rsidRPr="00DE6B3F">
        <w:rPr>
          <w:rFonts w:ascii="Helvetica" w:hAnsi="Helvetica" w:cs="Helvetica"/>
          <w:lang w:val="en-US"/>
        </w:rPr>
        <w:t>Accuracy“</w:t>
      </w:r>
      <w:proofErr w:type="gramEnd"/>
      <w:r w:rsidRPr="00DE6B3F">
        <w:rPr>
          <w:rFonts w:ascii="Helvetica" w:hAnsi="Helvetica" w:cs="Helvetica"/>
          <w:lang w:val="en-US"/>
        </w:rPr>
        <w:t xml:space="preserve">, 18. </w:t>
      </w:r>
      <w:r>
        <w:rPr>
          <w:rFonts w:ascii="Helvetica" w:hAnsi="Helvetica" w:cs="Helvetica"/>
        </w:rPr>
        <w:t>Juni 2019. https://www.ibm.com/blogs/research/2019/06/ai-models-radiologist-level-accuracy/.</w:t>
      </w:r>
    </w:p>
    <w:p w:rsidR="00BF6D11" w:rsidRPr="00DE6B3F" w:rsidRDefault="00BF6D11" w:rsidP="00BF6D11">
      <w:pPr>
        <w:autoSpaceDE w:val="0"/>
        <w:autoSpaceDN w:val="0"/>
        <w:adjustRightInd w:val="0"/>
        <w:ind w:left="720" w:hanging="720"/>
        <w:rPr>
          <w:rFonts w:ascii="Helvetica" w:hAnsi="Helvetica" w:cs="Helvetica"/>
          <w:lang w:val="en-US"/>
        </w:rPr>
      </w:pPr>
      <w:proofErr w:type="spellStart"/>
      <w:r>
        <w:rPr>
          <w:rFonts w:ascii="Helvetica" w:hAnsi="Helvetica" w:cs="Helvetica"/>
        </w:rPr>
        <w:t>Batmanov</w:t>
      </w:r>
      <w:proofErr w:type="spellEnd"/>
      <w:r>
        <w:rPr>
          <w:rFonts w:ascii="Helvetica" w:hAnsi="Helvetica" w:cs="Helvetica"/>
        </w:rPr>
        <w:t xml:space="preserve">, Kirill, Jan </w:t>
      </w:r>
      <w:proofErr w:type="spellStart"/>
      <w:r>
        <w:rPr>
          <w:rFonts w:ascii="Helvetica" w:hAnsi="Helvetica" w:cs="Helvetica"/>
        </w:rPr>
        <w:t>Delabie</w:t>
      </w:r>
      <w:proofErr w:type="spellEnd"/>
      <w:r>
        <w:rPr>
          <w:rFonts w:ascii="Helvetica" w:hAnsi="Helvetica" w:cs="Helvetica"/>
        </w:rPr>
        <w:t xml:space="preserve">, und </w:t>
      </w:r>
      <w:proofErr w:type="spellStart"/>
      <w:r>
        <w:rPr>
          <w:rFonts w:ascii="Helvetica" w:hAnsi="Helvetica" w:cs="Helvetica"/>
        </w:rPr>
        <w:t>Junbai</w:t>
      </w:r>
      <w:proofErr w:type="spellEnd"/>
      <w:r>
        <w:rPr>
          <w:rFonts w:ascii="Helvetica" w:hAnsi="Helvetica" w:cs="Helvetica"/>
        </w:rPr>
        <w:t xml:space="preserve"> Wang. </w:t>
      </w:r>
      <w:r w:rsidRPr="00DE6B3F">
        <w:rPr>
          <w:rFonts w:ascii="Helvetica" w:hAnsi="Helvetica" w:cs="Helvetica"/>
          <w:lang w:val="en-US"/>
        </w:rPr>
        <w:t xml:space="preserve">„BayesPI-BAR2: A New Python Package for Predicting Functional Non-Coding Mutations in Cancer Patient </w:t>
      </w:r>
      <w:proofErr w:type="gramStart"/>
      <w:r w:rsidRPr="00DE6B3F">
        <w:rPr>
          <w:rFonts w:ascii="Helvetica" w:hAnsi="Helvetica" w:cs="Helvetica"/>
          <w:lang w:val="en-US"/>
        </w:rPr>
        <w:t>Cohorts“</w:t>
      </w:r>
      <w:proofErr w:type="gramEnd"/>
      <w:r w:rsidRPr="00DE6B3F">
        <w:rPr>
          <w:rFonts w:ascii="Helvetica" w:hAnsi="Helvetica" w:cs="Helvetica"/>
          <w:lang w:val="en-US"/>
        </w:rPr>
        <w:t xml:space="preserve">. </w:t>
      </w:r>
      <w:r w:rsidRPr="00DE6B3F">
        <w:rPr>
          <w:rFonts w:ascii="Helvetica" w:hAnsi="Helvetica" w:cs="Helvetica"/>
          <w:i/>
          <w:iCs/>
          <w:lang w:val="en-US"/>
        </w:rPr>
        <w:t>Frontiers in Genetics</w:t>
      </w:r>
      <w:r w:rsidRPr="00DE6B3F">
        <w:rPr>
          <w:rFonts w:ascii="Helvetica" w:hAnsi="Helvetica" w:cs="Helvetica"/>
          <w:lang w:val="en-US"/>
        </w:rPr>
        <w:t xml:space="preserve"> 10 (2019). https://doi.org/10.3389/fgene.2019.00282.</w:t>
      </w:r>
    </w:p>
    <w:p w:rsidR="00BF6D11" w:rsidRDefault="00BF6D11" w:rsidP="00BF6D11">
      <w:pPr>
        <w:autoSpaceDE w:val="0"/>
        <w:autoSpaceDN w:val="0"/>
        <w:adjustRightInd w:val="0"/>
        <w:ind w:left="720" w:hanging="720"/>
        <w:rPr>
          <w:rFonts w:ascii="Helvetica" w:hAnsi="Helvetica" w:cs="Helvetica"/>
        </w:rPr>
      </w:pPr>
      <w:proofErr w:type="spellStart"/>
      <w:r w:rsidRPr="00DE6B3F">
        <w:rPr>
          <w:rFonts w:ascii="Helvetica" w:hAnsi="Helvetica" w:cs="Helvetica"/>
          <w:lang w:val="en-US"/>
        </w:rPr>
        <w:t>Benzekry</w:t>
      </w:r>
      <w:proofErr w:type="spellEnd"/>
      <w:r w:rsidRPr="00DE6B3F">
        <w:rPr>
          <w:rFonts w:ascii="Helvetica" w:hAnsi="Helvetica" w:cs="Helvetica"/>
          <w:lang w:val="en-US"/>
        </w:rPr>
        <w:t xml:space="preserve">, Sébastien, Clare Lamont, Afshin Beheshti, Amanda </w:t>
      </w:r>
      <w:proofErr w:type="spellStart"/>
      <w:r w:rsidRPr="00DE6B3F">
        <w:rPr>
          <w:rFonts w:ascii="Helvetica" w:hAnsi="Helvetica" w:cs="Helvetica"/>
          <w:lang w:val="en-US"/>
        </w:rPr>
        <w:t>Tracz</w:t>
      </w:r>
      <w:proofErr w:type="spellEnd"/>
      <w:r w:rsidRPr="00DE6B3F">
        <w:rPr>
          <w:rFonts w:ascii="Helvetica" w:hAnsi="Helvetica" w:cs="Helvetica"/>
          <w:lang w:val="en-US"/>
        </w:rPr>
        <w:t xml:space="preserve">, John M. L. </w:t>
      </w:r>
      <w:proofErr w:type="spellStart"/>
      <w:r w:rsidRPr="00DE6B3F">
        <w:rPr>
          <w:rFonts w:ascii="Helvetica" w:hAnsi="Helvetica" w:cs="Helvetica"/>
          <w:lang w:val="en-US"/>
        </w:rPr>
        <w:t>Ebos</w:t>
      </w:r>
      <w:proofErr w:type="spellEnd"/>
      <w:r w:rsidRPr="00DE6B3F">
        <w:rPr>
          <w:rFonts w:ascii="Helvetica" w:hAnsi="Helvetica" w:cs="Helvetica"/>
          <w:lang w:val="en-US"/>
        </w:rPr>
        <w:t xml:space="preserve">, Lynn </w:t>
      </w:r>
      <w:proofErr w:type="spellStart"/>
      <w:r w:rsidRPr="00DE6B3F">
        <w:rPr>
          <w:rFonts w:ascii="Helvetica" w:hAnsi="Helvetica" w:cs="Helvetica"/>
          <w:lang w:val="en-US"/>
        </w:rPr>
        <w:t>Hlatky</w:t>
      </w:r>
      <w:proofErr w:type="spellEnd"/>
      <w:r w:rsidRPr="00DE6B3F">
        <w:rPr>
          <w:rFonts w:ascii="Helvetica" w:hAnsi="Helvetica" w:cs="Helvetica"/>
          <w:lang w:val="en-US"/>
        </w:rPr>
        <w:t xml:space="preserve">, und Philip </w:t>
      </w:r>
      <w:proofErr w:type="spellStart"/>
      <w:r w:rsidRPr="00DE6B3F">
        <w:rPr>
          <w:rFonts w:ascii="Helvetica" w:hAnsi="Helvetica" w:cs="Helvetica"/>
          <w:lang w:val="en-US"/>
        </w:rPr>
        <w:t>Hahnfeldt</w:t>
      </w:r>
      <w:proofErr w:type="spellEnd"/>
      <w:r w:rsidRPr="00DE6B3F">
        <w:rPr>
          <w:rFonts w:ascii="Helvetica" w:hAnsi="Helvetica" w:cs="Helvetica"/>
          <w:lang w:val="en-US"/>
        </w:rPr>
        <w:t xml:space="preserve">. „Classical Mathematical Models for Description and Prediction of Experimental Tumor </w:t>
      </w:r>
      <w:proofErr w:type="gramStart"/>
      <w:r w:rsidRPr="00DE6B3F">
        <w:rPr>
          <w:rFonts w:ascii="Helvetica" w:hAnsi="Helvetica" w:cs="Helvetica"/>
          <w:lang w:val="en-US"/>
        </w:rPr>
        <w:t>Growth“</w:t>
      </w:r>
      <w:proofErr w:type="gramEnd"/>
      <w:r w:rsidRPr="00DE6B3F">
        <w:rPr>
          <w:rFonts w:ascii="Helvetica" w:hAnsi="Helvetica" w:cs="Helvetica"/>
          <w:lang w:val="en-US"/>
        </w:rPr>
        <w:t xml:space="preserve">. </w:t>
      </w:r>
      <w:r>
        <w:rPr>
          <w:rFonts w:ascii="Helvetica" w:hAnsi="Helvetica" w:cs="Helvetica"/>
          <w:i/>
          <w:iCs/>
        </w:rPr>
        <w:t xml:space="preserve">PLOS </w:t>
      </w:r>
      <w:proofErr w:type="spellStart"/>
      <w:r>
        <w:rPr>
          <w:rFonts w:ascii="Helvetica" w:hAnsi="Helvetica" w:cs="Helvetica"/>
          <w:i/>
          <w:iCs/>
        </w:rPr>
        <w:t>Computational</w:t>
      </w:r>
      <w:proofErr w:type="spellEnd"/>
      <w:r>
        <w:rPr>
          <w:rFonts w:ascii="Helvetica" w:hAnsi="Helvetica" w:cs="Helvetica"/>
          <w:i/>
          <w:iCs/>
        </w:rPr>
        <w:t xml:space="preserve"> </w:t>
      </w:r>
      <w:proofErr w:type="spellStart"/>
      <w:r>
        <w:rPr>
          <w:rFonts w:ascii="Helvetica" w:hAnsi="Helvetica" w:cs="Helvetica"/>
          <w:i/>
          <w:iCs/>
        </w:rPr>
        <w:t>Biology</w:t>
      </w:r>
      <w:proofErr w:type="spellEnd"/>
      <w:r>
        <w:rPr>
          <w:rFonts w:ascii="Helvetica" w:hAnsi="Helvetica" w:cs="Helvetica"/>
        </w:rPr>
        <w:t xml:space="preserve"> 10, Nr. 8 (28. August 2014): e1003800. https://doi.org/10.1371/journal.pcbi.1003800.</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BMBF-Internetredaktion. „</w:t>
      </w:r>
      <w:proofErr w:type="spellStart"/>
      <w:r>
        <w:rPr>
          <w:rFonts w:ascii="Helvetica" w:hAnsi="Helvetica" w:cs="Helvetica"/>
        </w:rPr>
        <w:t>Karliczek</w:t>
      </w:r>
      <w:proofErr w:type="spellEnd"/>
      <w:r>
        <w:rPr>
          <w:rFonts w:ascii="Helvetica" w:hAnsi="Helvetica" w:cs="Helvetica"/>
        </w:rPr>
        <w:t>: Künstliche Intelligenz für Krebsbehandlung nutzen - BMBF“. Bundesministerium für Bildung und Forschung - BMBF. Zugegriffen 26. März 2020. https://www.bmbf.de/de/karliczek-kuenstliche-intelligenz-fuer-krebsbehandlung-nutzen-11047.html.</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„Cancer Facts &amp; Figures 2016 | American Cancer </w:t>
      </w:r>
      <w:proofErr w:type="gramStart"/>
      <w:r w:rsidRPr="00DE6B3F">
        <w:rPr>
          <w:rFonts w:ascii="Helvetica" w:hAnsi="Helvetica" w:cs="Helvetica"/>
          <w:lang w:val="en-US"/>
        </w:rPr>
        <w:t>Society“</w:t>
      </w:r>
      <w:proofErr w:type="gramEnd"/>
      <w:r w:rsidRPr="00DE6B3F">
        <w:rPr>
          <w:rFonts w:ascii="Helvetica" w:hAnsi="Helvetica" w:cs="Helvetica"/>
          <w:lang w:val="en-US"/>
        </w:rPr>
        <w:t xml:space="preserve">. </w:t>
      </w:r>
      <w:r>
        <w:rPr>
          <w:rFonts w:ascii="Helvetica" w:hAnsi="Helvetica" w:cs="Helvetica"/>
        </w:rPr>
        <w:t>Zugegriffen 17. April 2020. https://www.cancer.org/research/cancer-facts-statistics/all-cancer-facts-figures/cancer-facts-figures-2016.html.</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Data.gov. „Data.Gov“. Zugegriffen 19. April 2020. https://www.data.gov/.</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„Digitale Diagnostik für gezielte Krebstherapie“. Zugegriffen 26. März 2020. https://www.healthcare-computing.de/digitale-diagnostik-fuer-gezielte-krebstherapie-a-912839/.</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„Double Reading in Breast Cancer Screening: Cohort Evaluation in the CO-OPS Trial | </w:t>
      </w:r>
      <w:proofErr w:type="gramStart"/>
      <w:r w:rsidRPr="00DE6B3F">
        <w:rPr>
          <w:rFonts w:ascii="Helvetica" w:hAnsi="Helvetica" w:cs="Helvetica"/>
          <w:lang w:val="en-US"/>
        </w:rPr>
        <w:t>Radiology“</w:t>
      </w:r>
      <w:proofErr w:type="gramEnd"/>
      <w:r w:rsidRPr="00DE6B3F">
        <w:rPr>
          <w:rFonts w:ascii="Helvetica" w:hAnsi="Helvetica" w:cs="Helvetica"/>
          <w:lang w:val="en-US"/>
        </w:rPr>
        <w:t xml:space="preserve">. </w:t>
      </w:r>
      <w:r>
        <w:rPr>
          <w:rFonts w:ascii="Helvetica" w:hAnsi="Helvetica" w:cs="Helvetica"/>
        </w:rPr>
        <w:t>Zugegriffen 19. April 2020. https://pubs.rsna.org/doi/full/10.1148/radiol.2018171010.</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Gad, Ahmed. „</w:t>
      </w:r>
      <w:proofErr w:type="spellStart"/>
      <w:r>
        <w:rPr>
          <w:rFonts w:ascii="Helvetica" w:hAnsi="Helvetica" w:cs="Helvetica"/>
        </w:rPr>
        <w:t>Genetic</w:t>
      </w:r>
      <w:proofErr w:type="spellEnd"/>
      <w:r>
        <w:rPr>
          <w:rFonts w:ascii="Helvetica" w:hAnsi="Helvetica" w:cs="Helvetica"/>
        </w:rPr>
        <w:t xml:space="preserve"> </w:t>
      </w:r>
      <w:proofErr w:type="spellStart"/>
      <w:r>
        <w:rPr>
          <w:rFonts w:ascii="Helvetica" w:hAnsi="Helvetica" w:cs="Helvetica"/>
        </w:rPr>
        <w:t>Algorithm</w:t>
      </w:r>
      <w:proofErr w:type="spellEnd"/>
      <w:r>
        <w:rPr>
          <w:rFonts w:ascii="Helvetica" w:hAnsi="Helvetica" w:cs="Helvetica"/>
        </w:rPr>
        <w:t xml:space="preserve"> Implementation in Python“. Medium, 13. Juni 2019. https://towardsdatascience.com/genetic-algorithm-implementation-in-python-5ab67bb124a6.</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„GHO“. Zugegriffen 19. April 2020. https://www.who.int/data/maternal-newborn-child-adolescent/monitor.</w:t>
      </w:r>
    </w:p>
    <w:p w:rsidR="00BF6D11" w:rsidRPr="00DE6B3F" w:rsidRDefault="00BF6D11" w:rsidP="00BF6D11">
      <w:pPr>
        <w:autoSpaceDE w:val="0"/>
        <w:autoSpaceDN w:val="0"/>
        <w:adjustRightInd w:val="0"/>
        <w:ind w:left="720" w:hanging="720"/>
        <w:rPr>
          <w:rFonts w:ascii="Helvetica" w:hAnsi="Helvetica" w:cs="Helvetica"/>
          <w:lang w:val="en-US"/>
        </w:rPr>
      </w:pPr>
      <w:r>
        <w:rPr>
          <w:rFonts w:ascii="Helvetica" w:hAnsi="Helvetica" w:cs="Helvetica"/>
        </w:rPr>
        <w:t xml:space="preserve">Herman, Alexander B., Van M. Savage, und Geoffrey B. West. </w:t>
      </w:r>
      <w:r w:rsidRPr="00DE6B3F">
        <w:rPr>
          <w:rFonts w:ascii="Helvetica" w:hAnsi="Helvetica" w:cs="Helvetica"/>
          <w:lang w:val="en-US"/>
        </w:rPr>
        <w:t xml:space="preserve">„A Quantitative Theory of Solid Tumor Growth, Metabolic Rate and </w:t>
      </w:r>
      <w:proofErr w:type="gramStart"/>
      <w:r w:rsidRPr="00DE6B3F">
        <w:rPr>
          <w:rFonts w:ascii="Helvetica" w:hAnsi="Helvetica" w:cs="Helvetica"/>
          <w:lang w:val="en-US"/>
        </w:rPr>
        <w:t>Vascularization“</w:t>
      </w:r>
      <w:proofErr w:type="gramEnd"/>
      <w:r w:rsidRPr="00DE6B3F">
        <w:rPr>
          <w:rFonts w:ascii="Helvetica" w:hAnsi="Helvetica" w:cs="Helvetica"/>
          <w:lang w:val="en-US"/>
        </w:rPr>
        <w:t xml:space="preserve">. </w:t>
      </w:r>
      <w:proofErr w:type="spellStart"/>
      <w:r w:rsidRPr="00DE6B3F">
        <w:rPr>
          <w:rFonts w:ascii="Helvetica" w:hAnsi="Helvetica" w:cs="Helvetica"/>
          <w:i/>
          <w:iCs/>
          <w:lang w:val="en-US"/>
        </w:rPr>
        <w:t>PLoS</w:t>
      </w:r>
      <w:proofErr w:type="spellEnd"/>
      <w:r w:rsidRPr="00DE6B3F">
        <w:rPr>
          <w:rFonts w:ascii="Helvetica" w:hAnsi="Helvetica" w:cs="Helvetica"/>
          <w:i/>
          <w:iCs/>
          <w:lang w:val="en-US"/>
        </w:rPr>
        <w:t xml:space="preserve"> ONE</w:t>
      </w:r>
      <w:r w:rsidRPr="00DE6B3F">
        <w:rPr>
          <w:rFonts w:ascii="Helvetica" w:hAnsi="Helvetica" w:cs="Helvetica"/>
          <w:lang w:val="en-US"/>
        </w:rPr>
        <w:t xml:space="preserve"> 6, Nr. 9 (29. September 2011). https://doi.org/10.1371/journal.pone.0022973.</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„Human Mortality </w:t>
      </w:r>
      <w:proofErr w:type="gramStart"/>
      <w:r w:rsidRPr="00DE6B3F">
        <w:rPr>
          <w:rFonts w:ascii="Helvetica" w:hAnsi="Helvetica" w:cs="Helvetica"/>
          <w:lang w:val="en-US"/>
        </w:rPr>
        <w:t>Database“</w:t>
      </w:r>
      <w:proofErr w:type="gramEnd"/>
      <w:r w:rsidRPr="00DE6B3F">
        <w:rPr>
          <w:rFonts w:ascii="Helvetica" w:hAnsi="Helvetica" w:cs="Helvetica"/>
          <w:lang w:val="en-US"/>
        </w:rPr>
        <w:t xml:space="preserve">. </w:t>
      </w:r>
      <w:r>
        <w:rPr>
          <w:rFonts w:ascii="Helvetica" w:hAnsi="Helvetica" w:cs="Helvetica"/>
        </w:rPr>
        <w:t>Zugegriffen 19. April 2020. https://www.mortality.org/.</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„Introduction to Optimization with Genetic </w:t>
      </w:r>
      <w:proofErr w:type="gramStart"/>
      <w:r w:rsidRPr="00DE6B3F">
        <w:rPr>
          <w:rFonts w:ascii="Helvetica" w:hAnsi="Helvetica" w:cs="Helvetica"/>
          <w:lang w:val="en-US"/>
        </w:rPr>
        <w:t>Algorithm“</w:t>
      </w:r>
      <w:proofErr w:type="gramEnd"/>
      <w:r w:rsidRPr="00DE6B3F">
        <w:rPr>
          <w:rFonts w:ascii="Helvetica" w:hAnsi="Helvetica" w:cs="Helvetica"/>
          <w:lang w:val="en-US"/>
        </w:rPr>
        <w:t xml:space="preserve">. </w:t>
      </w:r>
      <w:r>
        <w:rPr>
          <w:rFonts w:ascii="Helvetica" w:hAnsi="Helvetica" w:cs="Helvetica"/>
        </w:rPr>
        <w:t>Zugegriffen 20. März 2020. https://www.linkedin.com/pulse/introduction-optimization-genetic-algorithm-ahmed-gad.</w:t>
      </w:r>
    </w:p>
    <w:p w:rsidR="00BF6D11" w:rsidRDefault="00BF6D11" w:rsidP="00BF6D11">
      <w:pPr>
        <w:autoSpaceDE w:val="0"/>
        <w:autoSpaceDN w:val="0"/>
        <w:adjustRightInd w:val="0"/>
        <w:ind w:left="720" w:hanging="720"/>
        <w:rPr>
          <w:rFonts w:ascii="Helvetica" w:hAnsi="Helvetica" w:cs="Helvetica"/>
        </w:rPr>
      </w:pPr>
      <w:proofErr w:type="spellStart"/>
      <w:r w:rsidRPr="00DE6B3F">
        <w:rPr>
          <w:rFonts w:ascii="Helvetica" w:hAnsi="Helvetica" w:cs="Helvetica"/>
          <w:lang w:val="en-US"/>
        </w:rPr>
        <w:t>Mallawaarachchi</w:t>
      </w:r>
      <w:proofErr w:type="spellEnd"/>
      <w:r w:rsidRPr="00DE6B3F">
        <w:rPr>
          <w:rFonts w:ascii="Helvetica" w:hAnsi="Helvetica" w:cs="Helvetica"/>
          <w:lang w:val="en-US"/>
        </w:rPr>
        <w:t xml:space="preserve">, </w:t>
      </w:r>
      <w:proofErr w:type="spellStart"/>
      <w:r w:rsidRPr="00DE6B3F">
        <w:rPr>
          <w:rFonts w:ascii="Helvetica" w:hAnsi="Helvetica" w:cs="Helvetica"/>
          <w:lang w:val="en-US"/>
        </w:rPr>
        <w:t>Vijini</w:t>
      </w:r>
      <w:proofErr w:type="spellEnd"/>
      <w:r w:rsidRPr="00DE6B3F">
        <w:rPr>
          <w:rFonts w:ascii="Helvetica" w:hAnsi="Helvetica" w:cs="Helvetica"/>
          <w:lang w:val="en-US"/>
        </w:rPr>
        <w:t xml:space="preserve">. „Introduction to Genetic Algorithms — Including Example </w:t>
      </w:r>
      <w:proofErr w:type="gramStart"/>
      <w:r w:rsidRPr="00DE6B3F">
        <w:rPr>
          <w:rFonts w:ascii="Helvetica" w:hAnsi="Helvetica" w:cs="Helvetica"/>
          <w:lang w:val="en-US"/>
        </w:rPr>
        <w:t>Code“</w:t>
      </w:r>
      <w:proofErr w:type="gramEnd"/>
      <w:r w:rsidRPr="00DE6B3F">
        <w:rPr>
          <w:rFonts w:ascii="Helvetica" w:hAnsi="Helvetica" w:cs="Helvetica"/>
          <w:lang w:val="en-US"/>
        </w:rPr>
        <w:t xml:space="preserve">. </w:t>
      </w:r>
      <w:r>
        <w:rPr>
          <w:rFonts w:ascii="Helvetica" w:hAnsi="Helvetica" w:cs="Helvetica"/>
        </w:rPr>
        <w:t>Medium, 1. März 2020. https://towardsdatascience.com/introduction-to-genetic-algorithms-including-example-code-e396e98d8bf3.</w:t>
      </w:r>
    </w:p>
    <w:p w:rsidR="00BF6D11" w:rsidRPr="00DE6B3F" w:rsidRDefault="00BF6D11" w:rsidP="00BF6D11">
      <w:pPr>
        <w:autoSpaceDE w:val="0"/>
        <w:autoSpaceDN w:val="0"/>
        <w:adjustRightInd w:val="0"/>
        <w:ind w:left="720" w:hanging="720"/>
        <w:rPr>
          <w:rFonts w:ascii="Helvetica" w:hAnsi="Helvetica" w:cs="Helvetica"/>
          <w:lang w:val="en-US"/>
        </w:rPr>
      </w:pPr>
      <w:r w:rsidRPr="00DE6B3F">
        <w:rPr>
          <w:rFonts w:ascii="Helvetica" w:hAnsi="Helvetica" w:cs="Helvetica"/>
          <w:lang w:val="en-US"/>
        </w:rPr>
        <w:lastRenderedPageBreak/>
        <w:t xml:space="preserve">Mayo, Charles S., Marc L. Kessler, Avraham </w:t>
      </w:r>
      <w:proofErr w:type="spellStart"/>
      <w:r w:rsidRPr="00DE6B3F">
        <w:rPr>
          <w:rFonts w:ascii="Helvetica" w:hAnsi="Helvetica" w:cs="Helvetica"/>
          <w:lang w:val="en-US"/>
        </w:rPr>
        <w:t>Eisbruch</w:t>
      </w:r>
      <w:proofErr w:type="spellEnd"/>
      <w:r w:rsidRPr="00DE6B3F">
        <w:rPr>
          <w:rFonts w:ascii="Helvetica" w:hAnsi="Helvetica" w:cs="Helvetica"/>
          <w:lang w:val="en-US"/>
        </w:rPr>
        <w:t xml:space="preserve">, Grant </w:t>
      </w:r>
      <w:proofErr w:type="spellStart"/>
      <w:r w:rsidRPr="00DE6B3F">
        <w:rPr>
          <w:rFonts w:ascii="Helvetica" w:hAnsi="Helvetica" w:cs="Helvetica"/>
          <w:lang w:val="en-US"/>
        </w:rPr>
        <w:t>Weyburne</w:t>
      </w:r>
      <w:proofErr w:type="spellEnd"/>
      <w:r w:rsidRPr="00DE6B3F">
        <w:rPr>
          <w:rFonts w:ascii="Helvetica" w:hAnsi="Helvetica" w:cs="Helvetica"/>
          <w:lang w:val="en-US"/>
        </w:rPr>
        <w:t xml:space="preserve">, Mary Feng, James A. Hayman, Shruti Jolly, u. a. „The Big Data Effort in Radiation Oncology: Data Mining or Data </w:t>
      </w:r>
      <w:proofErr w:type="gramStart"/>
      <w:r w:rsidRPr="00DE6B3F">
        <w:rPr>
          <w:rFonts w:ascii="Helvetica" w:hAnsi="Helvetica" w:cs="Helvetica"/>
          <w:lang w:val="en-US"/>
        </w:rPr>
        <w:t>Farming?“</w:t>
      </w:r>
      <w:proofErr w:type="gramEnd"/>
      <w:r w:rsidRPr="00DE6B3F">
        <w:rPr>
          <w:rFonts w:ascii="Helvetica" w:hAnsi="Helvetica" w:cs="Helvetica"/>
          <w:lang w:val="en-US"/>
        </w:rPr>
        <w:t xml:space="preserve"> </w:t>
      </w:r>
      <w:r w:rsidRPr="00DE6B3F">
        <w:rPr>
          <w:rFonts w:ascii="Helvetica" w:hAnsi="Helvetica" w:cs="Helvetica"/>
          <w:i/>
          <w:iCs/>
          <w:lang w:val="en-US"/>
        </w:rPr>
        <w:t>Advances in Radiation Oncology</w:t>
      </w:r>
      <w:r w:rsidRPr="00DE6B3F">
        <w:rPr>
          <w:rFonts w:ascii="Helvetica" w:hAnsi="Helvetica" w:cs="Helvetica"/>
          <w:lang w:val="en-US"/>
        </w:rPr>
        <w:t xml:space="preserve"> 1, Nr. 4 (1. </w:t>
      </w:r>
      <w:proofErr w:type="spellStart"/>
      <w:r w:rsidRPr="00DE6B3F">
        <w:rPr>
          <w:rFonts w:ascii="Helvetica" w:hAnsi="Helvetica" w:cs="Helvetica"/>
          <w:lang w:val="en-US"/>
        </w:rPr>
        <w:t>Oktober</w:t>
      </w:r>
      <w:proofErr w:type="spellEnd"/>
      <w:r w:rsidRPr="00DE6B3F">
        <w:rPr>
          <w:rFonts w:ascii="Helvetica" w:hAnsi="Helvetica" w:cs="Helvetica"/>
          <w:lang w:val="en-US"/>
        </w:rPr>
        <w:t xml:space="preserve"> 2016): 260–71. https://doi.org/10.1016/j.adro.2016.10.001.</w:t>
      </w:r>
    </w:p>
    <w:p w:rsidR="00BF6D11" w:rsidRPr="00DE6B3F" w:rsidRDefault="00BF6D11" w:rsidP="00BF6D11">
      <w:pPr>
        <w:autoSpaceDE w:val="0"/>
        <w:autoSpaceDN w:val="0"/>
        <w:adjustRightInd w:val="0"/>
        <w:ind w:left="720" w:hanging="720"/>
        <w:rPr>
          <w:rFonts w:ascii="Helvetica" w:hAnsi="Helvetica" w:cs="Helvetica"/>
          <w:lang w:val="en-US"/>
        </w:rPr>
      </w:pPr>
      <w:r w:rsidRPr="00DE6B3F">
        <w:rPr>
          <w:rFonts w:ascii="Helvetica" w:hAnsi="Helvetica" w:cs="Helvetica"/>
          <w:lang w:val="en-US"/>
        </w:rPr>
        <w:t xml:space="preserve">ResearchGate. „(PDF) Applications of Machine Learning in Cancer Prediction and </w:t>
      </w:r>
      <w:proofErr w:type="gramStart"/>
      <w:r w:rsidRPr="00DE6B3F">
        <w:rPr>
          <w:rFonts w:ascii="Helvetica" w:hAnsi="Helvetica" w:cs="Helvetica"/>
          <w:lang w:val="en-US"/>
        </w:rPr>
        <w:t>Prognosis“</w:t>
      </w:r>
      <w:proofErr w:type="gramEnd"/>
      <w:r w:rsidRPr="00DE6B3F">
        <w:rPr>
          <w:rFonts w:ascii="Helvetica" w:hAnsi="Helvetica" w:cs="Helvetica"/>
          <w:lang w:val="en-US"/>
        </w:rPr>
        <w:t xml:space="preserve">. </w:t>
      </w:r>
      <w:proofErr w:type="spellStart"/>
      <w:r w:rsidRPr="00DE6B3F">
        <w:rPr>
          <w:rFonts w:ascii="Helvetica" w:hAnsi="Helvetica" w:cs="Helvetica"/>
          <w:lang w:val="en-US"/>
        </w:rPr>
        <w:t>Zugegriffen</w:t>
      </w:r>
      <w:proofErr w:type="spellEnd"/>
      <w:r w:rsidRPr="00DE6B3F">
        <w:rPr>
          <w:rFonts w:ascii="Helvetica" w:hAnsi="Helvetica" w:cs="Helvetica"/>
          <w:lang w:val="en-US"/>
        </w:rPr>
        <w:t xml:space="preserve"> 19. April 2020. http://dx.doi.org/10.1177/117693510600200030.</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ResearchGate. „(PDF) Applying Genetic Algorithms on Pattern Recognition: An Analysis and </w:t>
      </w:r>
      <w:proofErr w:type="gramStart"/>
      <w:r w:rsidRPr="00DE6B3F">
        <w:rPr>
          <w:rFonts w:ascii="Helvetica" w:hAnsi="Helvetica" w:cs="Helvetica"/>
          <w:lang w:val="en-US"/>
        </w:rPr>
        <w:t>Survey“</w:t>
      </w:r>
      <w:proofErr w:type="gramEnd"/>
      <w:r w:rsidRPr="00DE6B3F">
        <w:rPr>
          <w:rFonts w:ascii="Helvetica" w:hAnsi="Helvetica" w:cs="Helvetica"/>
          <w:lang w:val="en-US"/>
        </w:rPr>
        <w:t xml:space="preserve">. </w:t>
      </w:r>
      <w:r>
        <w:rPr>
          <w:rFonts w:ascii="Helvetica" w:hAnsi="Helvetica" w:cs="Helvetica"/>
        </w:rPr>
        <w:t>Zugegriffen 5. März 2020. http://dx.doi.org/10.1109/ICPR.1996.546921.</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„Search | HealthData.gov“. Zugegriffen 19. April 2020. https://healthdata.gov/search/type/dataset?query=cancer.</w:t>
      </w:r>
    </w:p>
    <w:p w:rsidR="00BF6D11" w:rsidRPr="00DE6B3F" w:rsidRDefault="00BF6D11" w:rsidP="00BF6D11">
      <w:pPr>
        <w:autoSpaceDE w:val="0"/>
        <w:autoSpaceDN w:val="0"/>
        <w:adjustRightInd w:val="0"/>
        <w:ind w:left="720" w:hanging="720"/>
        <w:rPr>
          <w:rFonts w:ascii="Helvetica" w:hAnsi="Helvetica" w:cs="Helvetica"/>
          <w:lang w:val="en-US"/>
        </w:rPr>
      </w:pPr>
      <w:r>
        <w:rPr>
          <w:rFonts w:ascii="Helvetica" w:hAnsi="Helvetica" w:cs="Helvetica"/>
        </w:rPr>
        <w:t xml:space="preserve">Sun, </w:t>
      </w:r>
      <w:proofErr w:type="spellStart"/>
      <w:r>
        <w:rPr>
          <w:rFonts w:ascii="Helvetica" w:hAnsi="Helvetica" w:cs="Helvetica"/>
        </w:rPr>
        <w:t>Yingshuai</w:t>
      </w:r>
      <w:proofErr w:type="spellEnd"/>
      <w:r>
        <w:rPr>
          <w:rFonts w:ascii="Helvetica" w:hAnsi="Helvetica" w:cs="Helvetica"/>
        </w:rPr>
        <w:t xml:space="preserve">, </w:t>
      </w:r>
      <w:proofErr w:type="spellStart"/>
      <w:r>
        <w:rPr>
          <w:rFonts w:ascii="Helvetica" w:hAnsi="Helvetica" w:cs="Helvetica"/>
        </w:rPr>
        <w:t>Sitao</w:t>
      </w:r>
      <w:proofErr w:type="spellEnd"/>
      <w:r>
        <w:rPr>
          <w:rFonts w:ascii="Helvetica" w:hAnsi="Helvetica" w:cs="Helvetica"/>
        </w:rPr>
        <w:t xml:space="preserve"> Zhu, </w:t>
      </w:r>
      <w:proofErr w:type="spellStart"/>
      <w:r>
        <w:rPr>
          <w:rFonts w:ascii="Helvetica" w:hAnsi="Helvetica" w:cs="Helvetica"/>
        </w:rPr>
        <w:t>Kailong</w:t>
      </w:r>
      <w:proofErr w:type="spellEnd"/>
      <w:r>
        <w:rPr>
          <w:rFonts w:ascii="Helvetica" w:hAnsi="Helvetica" w:cs="Helvetica"/>
        </w:rPr>
        <w:t xml:space="preserve"> Ma, </w:t>
      </w:r>
      <w:proofErr w:type="spellStart"/>
      <w:r>
        <w:rPr>
          <w:rFonts w:ascii="Helvetica" w:hAnsi="Helvetica" w:cs="Helvetica"/>
        </w:rPr>
        <w:t>Weiqing</w:t>
      </w:r>
      <w:proofErr w:type="spellEnd"/>
      <w:r>
        <w:rPr>
          <w:rFonts w:ascii="Helvetica" w:hAnsi="Helvetica" w:cs="Helvetica"/>
        </w:rPr>
        <w:t xml:space="preserve"> Liu, Yao Yue, Gang Hu, </w:t>
      </w:r>
      <w:proofErr w:type="spellStart"/>
      <w:r>
        <w:rPr>
          <w:rFonts w:ascii="Helvetica" w:hAnsi="Helvetica" w:cs="Helvetica"/>
        </w:rPr>
        <w:t>Huifang</w:t>
      </w:r>
      <w:proofErr w:type="spellEnd"/>
      <w:r>
        <w:rPr>
          <w:rFonts w:ascii="Helvetica" w:hAnsi="Helvetica" w:cs="Helvetica"/>
        </w:rPr>
        <w:t xml:space="preserve"> </w:t>
      </w:r>
      <w:proofErr w:type="spellStart"/>
      <w:r>
        <w:rPr>
          <w:rFonts w:ascii="Helvetica" w:hAnsi="Helvetica" w:cs="Helvetica"/>
        </w:rPr>
        <w:t>Lu</w:t>
      </w:r>
      <w:proofErr w:type="spellEnd"/>
      <w:r>
        <w:rPr>
          <w:rFonts w:ascii="Helvetica" w:hAnsi="Helvetica" w:cs="Helvetica"/>
        </w:rPr>
        <w:t xml:space="preserve">, und </w:t>
      </w:r>
      <w:proofErr w:type="spellStart"/>
      <w:r>
        <w:rPr>
          <w:rFonts w:ascii="Helvetica" w:hAnsi="Helvetica" w:cs="Helvetica"/>
        </w:rPr>
        <w:t>Wenbin</w:t>
      </w:r>
      <w:proofErr w:type="spellEnd"/>
      <w:r>
        <w:rPr>
          <w:rFonts w:ascii="Helvetica" w:hAnsi="Helvetica" w:cs="Helvetica"/>
        </w:rPr>
        <w:t xml:space="preserve"> Chen. </w:t>
      </w:r>
      <w:r w:rsidRPr="00DE6B3F">
        <w:rPr>
          <w:rFonts w:ascii="Helvetica" w:hAnsi="Helvetica" w:cs="Helvetica"/>
          <w:lang w:val="en-US"/>
        </w:rPr>
        <w:t xml:space="preserve">„Identification of 12 Cancer Types through Genome Deep </w:t>
      </w:r>
      <w:proofErr w:type="gramStart"/>
      <w:r w:rsidRPr="00DE6B3F">
        <w:rPr>
          <w:rFonts w:ascii="Helvetica" w:hAnsi="Helvetica" w:cs="Helvetica"/>
          <w:lang w:val="en-US"/>
        </w:rPr>
        <w:t>Learning“</w:t>
      </w:r>
      <w:proofErr w:type="gramEnd"/>
      <w:r w:rsidRPr="00DE6B3F">
        <w:rPr>
          <w:rFonts w:ascii="Helvetica" w:hAnsi="Helvetica" w:cs="Helvetica"/>
          <w:lang w:val="en-US"/>
        </w:rPr>
        <w:t xml:space="preserve">. </w:t>
      </w:r>
      <w:r w:rsidRPr="00DE6B3F">
        <w:rPr>
          <w:rFonts w:ascii="Helvetica" w:hAnsi="Helvetica" w:cs="Helvetica"/>
          <w:i/>
          <w:iCs/>
          <w:lang w:val="en-US"/>
        </w:rPr>
        <w:t>Scientific Reports</w:t>
      </w:r>
      <w:r w:rsidRPr="00DE6B3F">
        <w:rPr>
          <w:rFonts w:ascii="Helvetica" w:hAnsi="Helvetica" w:cs="Helvetica"/>
          <w:lang w:val="en-US"/>
        </w:rPr>
        <w:t xml:space="preserve"> 9, Nr. 1 (21. November 2019): 1–9. https://doi.org/10.1038/s41598-019-53989-3.</w:t>
      </w:r>
    </w:p>
    <w:p w:rsidR="00BF6D11" w:rsidRPr="00DE6B3F" w:rsidRDefault="00BF6D11" w:rsidP="00BF6D11">
      <w:pPr>
        <w:autoSpaceDE w:val="0"/>
        <w:autoSpaceDN w:val="0"/>
        <w:adjustRightInd w:val="0"/>
        <w:ind w:left="720" w:hanging="720"/>
        <w:rPr>
          <w:rFonts w:ascii="Helvetica" w:hAnsi="Helvetica" w:cs="Helvetica"/>
          <w:lang w:val="en-US"/>
        </w:rPr>
      </w:pPr>
      <w:proofErr w:type="spellStart"/>
      <w:r w:rsidRPr="00DE6B3F">
        <w:rPr>
          <w:rFonts w:ascii="Helvetica" w:hAnsi="Helvetica" w:cs="Helvetica"/>
          <w:lang w:val="en-US"/>
        </w:rPr>
        <w:t>tien</w:t>
      </w:r>
      <w:proofErr w:type="spellEnd"/>
      <w:r w:rsidRPr="00DE6B3F">
        <w:rPr>
          <w:rFonts w:ascii="Helvetica" w:hAnsi="Helvetica" w:cs="Helvetica"/>
          <w:lang w:val="en-US"/>
        </w:rPr>
        <w:t xml:space="preserve">-tang. </w:t>
      </w:r>
      <w:proofErr w:type="spellStart"/>
      <w:r w:rsidRPr="00DE6B3F">
        <w:rPr>
          <w:rFonts w:ascii="Helvetica" w:hAnsi="Helvetica" w:cs="Helvetica"/>
          <w:i/>
          <w:iCs/>
          <w:lang w:val="en-US"/>
        </w:rPr>
        <w:t>tien</w:t>
      </w:r>
      <w:proofErr w:type="spellEnd"/>
      <w:r w:rsidRPr="00DE6B3F">
        <w:rPr>
          <w:rFonts w:ascii="Helvetica" w:hAnsi="Helvetica" w:cs="Helvetica"/>
          <w:i/>
          <w:iCs/>
          <w:lang w:val="en-US"/>
        </w:rPr>
        <w:t>-tang/tumor-</w:t>
      </w:r>
      <w:proofErr w:type="spellStart"/>
      <w:r w:rsidRPr="00DE6B3F">
        <w:rPr>
          <w:rFonts w:ascii="Helvetica" w:hAnsi="Helvetica" w:cs="Helvetica"/>
          <w:i/>
          <w:iCs/>
          <w:lang w:val="en-US"/>
        </w:rPr>
        <w:t>classification_growth</w:t>
      </w:r>
      <w:proofErr w:type="spellEnd"/>
      <w:r w:rsidRPr="00DE6B3F">
        <w:rPr>
          <w:rFonts w:ascii="Helvetica" w:hAnsi="Helvetica" w:cs="Helvetica"/>
          <w:i/>
          <w:iCs/>
          <w:lang w:val="en-US"/>
        </w:rPr>
        <w:t>-rate</w:t>
      </w:r>
      <w:r w:rsidRPr="00DE6B3F">
        <w:rPr>
          <w:rFonts w:ascii="Helvetica" w:hAnsi="Helvetica" w:cs="Helvetica"/>
          <w:lang w:val="en-US"/>
        </w:rPr>
        <w:t>. MATLAB, 2020. https://github.com/tien-tang/tumor-classification_growth-rate.</w:t>
      </w: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Pr="008D08B4" w:rsidRDefault="008D08B4" w:rsidP="001B66FE">
      <w:pPr>
        <w:autoSpaceDE w:val="0"/>
        <w:autoSpaceDN w:val="0"/>
        <w:adjustRightInd w:val="0"/>
        <w:jc w:val="both"/>
        <w:rPr>
          <w:rFonts w:cstheme="minorHAnsi"/>
          <w:lang w:val="en-US"/>
        </w:rPr>
      </w:pPr>
    </w:p>
    <w:sectPr w:rsidR="008D08B4" w:rsidRPr="008D08B4" w:rsidSect="00A32D29">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A27FC"/>
    <w:multiLevelType w:val="hybridMultilevel"/>
    <w:tmpl w:val="E4D093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AD373E"/>
    <w:multiLevelType w:val="multilevel"/>
    <w:tmpl w:val="F21CD474"/>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E687677"/>
    <w:multiLevelType w:val="multilevel"/>
    <w:tmpl w:val="E7F68372"/>
    <w:lvl w:ilvl="0">
      <w:start w:val="1"/>
      <w:numFmt w:val="decimal"/>
      <w:lvlText w:val="%1."/>
      <w:lvlJc w:val="left"/>
      <w:pPr>
        <w:ind w:left="380" w:hanging="3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AC67DB4"/>
    <w:multiLevelType w:val="hybridMultilevel"/>
    <w:tmpl w:val="9F400416"/>
    <w:lvl w:ilvl="0" w:tplc="B4407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8E7DE4"/>
    <w:multiLevelType w:val="multilevel"/>
    <w:tmpl w:val="E3BAD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A05B6"/>
    <w:multiLevelType w:val="multilevel"/>
    <w:tmpl w:val="9E70B0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E3C46"/>
    <w:multiLevelType w:val="multilevel"/>
    <w:tmpl w:val="13FC1C30"/>
    <w:lvl w:ilvl="0">
      <w:start w:val="2"/>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B814F95"/>
    <w:multiLevelType w:val="multilevel"/>
    <w:tmpl w:val="79A40A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4"/>
  </w:num>
  <w:num w:numId="3">
    <w:abstractNumId w:val="5"/>
  </w:num>
  <w:num w:numId="4">
    <w:abstractNumId w:val="0"/>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B0"/>
    <w:rsid w:val="00013729"/>
    <w:rsid w:val="00033262"/>
    <w:rsid w:val="00113DA2"/>
    <w:rsid w:val="001B66FE"/>
    <w:rsid w:val="002F6BAB"/>
    <w:rsid w:val="003E6301"/>
    <w:rsid w:val="004272AE"/>
    <w:rsid w:val="00540FD2"/>
    <w:rsid w:val="0055105C"/>
    <w:rsid w:val="00552B2C"/>
    <w:rsid w:val="00595FA5"/>
    <w:rsid w:val="00636537"/>
    <w:rsid w:val="0067174D"/>
    <w:rsid w:val="0070376A"/>
    <w:rsid w:val="00723203"/>
    <w:rsid w:val="007935B8"/>
    <w:rsid w:val="007B6C00"/>
    <w:rsid w:val="007D72A7"/>
    <w:rsid w:val="007F64C9"/>
    <w:rsid w:val="00806EB0"/>
    <w:rsid w:val="008C0F86"/>
    <w:rsid w:val="008D08B4"/>
    <w:rsid w:val="0093464B"/>
    <w:rsid w:val="009731C1"/>
    <w:rsid w:val="009A10E7"/>
    <w:rsid w:val="00A34B99"/>
    <w:rsid w:val="00A50779"/>
    <w:rsid w:val="00A708B3"/>
    <w:rsid w:val="00A764FB"/>
    <w:rsid w:val="00A836E4"/>
    <w:rsid w:val="00B316AF"/>
    <w:rsid w:val="00BB23C2"/>
    <w:rsid w:val="00BF4512"/>
    <w:rsid w:val="00BF6D11"/>
    <w:rsid w:val="00CC67EE"/>
    <w:rsid w:val="00CD730A"/>
    <w:rsid w:val="00CE0A1A"/>
    <w:rsid w:val="00D6353E"/>
    <w:rsid w:val="00D92153"/>
    <w:rsid w:val="00DD0E9C"/>
    <w:rsid w:val="00DE6B3F"/>
    <w:rsid w:val="00EC3582"/>
    <w:rsid w:val="00F044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C3AB7A"/>
  <w15:chartTrackingRefBased/>
  <w15:docId w15:val="{37CBEFB4-2E31-5041-91F1-ED4F0F6E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2153"/>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92153"/>
    <w:rPr>
      <w:rFonts w:ascii="Times New Roman" w:hAnsi="Times New Roman" w:cs="Times New Roman"/>
      <w:sz w:val="18"/>
      <w:szCs w:val="18"/>
    </w:rPr>
  </w:style>
  <w:style w:type="character" w:customStyle="1" w:styleId="e24kjd">
    <w:name w:val="e24kjd"/>
    <w:basedOn w:val="Absatz-Standardschriftart"/>
    <w:rsid w:val="007F64C9"/>
  </w:style>
  <w:style w:type="paragraph" w:styleId="Listenabsatz">
    <w:name w:val="List Paragraph"/>
    <w:basedOn w:val="Standard"/>
    <w:uiPriority w:val="34"/>
    <w:qFormat/>
    <w:rsid w:val="008D08B4"/>
    <w:pPr>
      <w:ind w:left="720"/>
      <w:contextualSpacing/>
    </w:pPr>
  </w:style>
  <w:style w:type="paragraph" w:styleId="StandardWeb">
    <w:name w:val="Normal (Web)"/>
    <w:basedOn w:val="Standard"/>
    <w:uiPriority w:val="99"/>
    <w:semiHidden/>
    <w:unhideWhenUsed/>
    <w:rsid w:val="008D08B4"/>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12246">
      <w:bodyDiv w:val="1"/>
      <w:marLeft w:val="0"/>
      <w:marRight w:val="0"/>
      <w:marTop w:val="0"/>
      <w:marBottom w:val="0"/>
      <w:divBdr>
        <w:top w:val="none" w:sz="0" w:space="0" w:color="auto"/>
        <w:left w:val="none" w:sz="0" w:space="0" w:color="auto"/>
        <w:bottom w:val="none" w:sz="0" w:space="0" w:color="auto"/>
        <w:right w:val="none" w:sz="0" w:space="0" w:color="auto"/>
      </w:divBdr>
    </w:div>
    <w:div w:id="621303553">
      <w:bodyDiv w:val="1"/>
      <w:marLeft w:val="0"/>
      <w:marRight w:val="0"/>
      <w:marTop w:val="0"/>
      <w:marBottom w:val="0"/>
      <w:divBdr>
        <w:top w:val="none" w:sz="0" w:space="0" w:color="auto"/>
        <w:left w:val="none" w:sz="0" w:space="0" w:color="auto"/>
        <w:bottom w:val="none" w:sz="0" w:space="0" w:color="auto"/>
        <w:right w:val="none" w:sz="0" w:space="0" w:color="auto"/>
      </w:divBdr>
      <w:divsChild>
        <w:div w:id="1813517354">
          <w:marLeft w:val="0"/>
          <w:marRight w:val="0"/>
          <w:marTop w:val="0"/>
          <w:marBottom w:val="0"/>
          <w:divBdr>
            <w:top w:val="none" w:sz="0" w:space="0" w:color="auto"/>
            <w:left w:val="none" w:sz="0" w:space="0" w:color="auto"/>
            <w:bottom w:val="none" w:sz="0" w:space="0" w:color="auto"/>
            <w:right w:val="none" w:sz="0" w:space="0" w:color="auto"/>
          </w:divBdr>
          <w:divsChild>
            <w:div w:id="464857774">
              <w:marLeft w:val="0"/>
              <w:marRight w:val="0"/>
              <w:marTop w:val="0"/>
              <w:marBottom w:val="0"/>
              <w:divBdr>
                <w:top w:val="none" w:sz="0" w:space="0" w:color="auto"/>
                <w:left w:val="none" w:sz="0" w:space="0" w:color="auto"/>
                <w:bottom w:val="none" w:sz="0" w:space="0" w:color="auto"/>
                <w:right w:val="none" w:sz="0" w:space="0" w:color="auto"/>
              </w:divBdr>
              <w:divsChild>
                <w:div w:id="5418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1147</Words>
  <Characters>7227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Franssen</dc:creator>
  <cp:keywords/>
  <dc:description/>
  <cp:lastModifiedBy>Jacqueline Franssen</cp:lastModifiedBy>
  <cp:revision>6</cp:revision>
  <cp:lastPrinted>2020-04-21T08:50:00Z</cp:lastPrinted>
  <dcterms:created xsi:type="dcterms:W3CDTF">2020-05-06T17:19:00Z</dcterms:created>
  <dcterms:modified xsi:type="dcterms:W3CDTF">2020-05-18T05:27:00Z</dcterms:modified>
</cp:coreProperties>
</file>