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Pr="007E521F" w:rsidRDefault="007E521F" w:rsidP="005F3653">
      <w:pPr>
        <w:ind w:firstLine="720"/>
        <w:rPr>
          <w:b/>
          <w:bCs/>
          <w:sz w:val="56"/>
          <w:szCs w:val="56"/>
        </w:rPr>
      </w:pPr>
      <w:r w:rsidRPr="007E521F">
        <w:rPr>
          <w:b/>
          <w:bCs/>
          <w:sz w:val="56"/>
          <w:szCs w:val="56"/>
        </w:rPr>
        <w:t>TruckBytes UI</w:t>
      </w:r>
      <w:r>
        <w:rPr>
          <w:b/>
          <w:bCs/>
          <w:sz w:val="56"/>
          <w:szCs w:val="56"/>
        </w:rPr>
        <w:t xml:space="preserve"> Needs</w:t>
      </w: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TruckBytes.db</w:t>
      </w:r>
    </w:p>
    <w:p w14:paraId="1B16437B" w14:textId="77777777" w:rsidR="007E521F" w:rsidRDefault="007E521F" w:rsidP="007E521F">
      <w:r>
        <w:tab/>
        <w:t>Table Foods (or is it MenuITems) needs strDescription, booleen taxable, and whether it attaches to another menu (which I don’t think is a table yet)</w:t>
      </w:r>
      <w:r>
        <w:tab/>
      </w:r>
    </w:p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12C398B" w14:textId="459E06E6" w:rsidR="00355FF5" w:rsidRDefault="00355FF5" w:rsidP="00355FF5">
      <w:pPr>
        <w:ind w:left="720"/>
      </w:pPr>
      <w:r>
        <w:t>I need someone to look at this on a pi, and code it to center on screen.  The underling code is there,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lastRenderedPageBreak/>
        <w:tab/>
        <w:t>Turn the menubar into the same color as the titlebar</w:t>
      </w:r>
    </w:p>
    <w:p w14:paraId="3A5629D7" w14:textId="77777777" w:rsidR="007E521F" w:rsidRDefault="007E521F" w:rsidP="007E521F"/>
    <w:p w14:paraId="2A2728ED" w14:textId="77777777" w:rsidR="007E521F" w:rsidRDefault="007E521F" w:rsidP="007E521F"/>
    <w:p w14:paraId="3B59DAE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3CE0BD7F" w14:textId="4C4C7F7B" w:rsidR="007E521F" w:rsidRDefault="00970119" w:rsidP="007E521F">
      <w:r>
        <w:tab/>
        <w:t>Need to display Total from the ordering page</w:t>
      </w:r>
    </w:p>
    <w:p w14:paraId="753D09FA" w14:textId="68D1E1BD" w:rsidR="00970119" w:rsidRDefault="00970119" w:rsidP="007E521F">
      <w:r>
        <w:tab/>
        <w:t>The 3 tip buttons labels could come from the sql? &lt;idk&gt;</w:t>
      </w:r>
    </w:p>
    <w:p w14:paraId="14D2837C" w14:textId="56CE08F8" w:rsidR="007E521F" w:rsidRDefault="00970119" w:rsidP="007E521F">
      <w:r>
        <w:tab/>
      </w:r>
    </w:p>
    <w:p w14:paraId="6B0AF76C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Loyality.py</w:t>
      </w:r>
    </w:p>
    <w:p w14:paraId="2060FB6B" w14:textId="77777777" w:rsidR="007E521F" w:rsidRDefault="007E521F" w:rsidP="007E521F">
      <w:r>
        <w:t>SQL query for loyalty</w:t>
      </w:r>
    </w:p>
    <w:p w14:paraId="06BD9AC7" w14:textId="77777777" w:rsidR="007E521F" w:rsidRDefault="007E521F" w:rsidP="007E521F"/>
    <w:p w14:paraId="32E7815C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65A81AE" w14:textId="77777777" w:rsidR="007E521F" w:rsidRDefault="007E521F" w:rsidP="007E521F">
      <w:r>
        <w:tab/>
        <w:t>Item Name needs to link to item created on SQL</w:t>
      </w:r>
    </w:p>
    <w:p w14:paraId="092DF98F" w14:textId="77777777" w:rsidR="007E521F" w:rsidRDefault="007E521F" w:rsidP="007E521F">
      <w:pPr>
        <w:ind w:firstLine="720"/>
      </w:pPr>
      <w:r>
        <w:t>Need combobox to display a list of all menus in the SQL</w:t>
      </w:r>
    </w:p>
    <w:p w14:paraId="43CB947A" w14:textId="77777777" w:rsidR="007E521F" w:rsidRDefault="007E521F" w:rsidP="007E521F">
      <w:r>
        <w:tab/>
        <w:t xml:space="preserve">Item Price need to link to the item name </w:t>
      </w:r>
    </w:p>
    <w:p w14:paraId="740BE8A1" w14:textId="77777777" w:rsidR="007E521F" w:rsidRDefault="007E521F" w:rsidP="007E521F">
      <w:r>
        <w:tab/>
        <w:t>Description needs to link to item name created</w:t>
      </w:r>
    </w:p>
    <w:p w14:paraId="07E8604D" w14:textId="77777777" w:rsidR="007E521F" w:rsidRDefault="007E521F" w:rsidP="007E521F">
      <w:pPr>
        <w:ind w:firstLine="720"/>
      </w:pPr>
      <w:r>
        <w:t>Is Taxable needs to link to item name created</w:t>
      </w:r>
    </w:p>
    <w:p w14:paraId="78C32E87" w14:textId="77777777" w:rsidR="007E521F" w:rsidRDefault="007E521F" w:rsidP="007E521F">
      <w:r>
        <w:tab/>
        <w:t>Link Sub Menu needs to link to the SQL submenus</w:t>
      </w:r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5EE3CF7F" w:rsidR="007E521F" w:rsidRDefault="007E521F" w:rsidP="007E521F">
      <w:r>
        <w:tab/>
      </w:r>
    </w:p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526BC226" w:rsidR="007E521F" w:rsidRDefault="007E521F" w:rsidP="007E521F">
      <w:r>
        <w:tab/>
      </w:r>
    </w:p>
    <w:p w14:paraId="75073438" w14:textId="77777777" w:rsidR="007E521F" w:rsidRDefault="007E521F" w:rsidP="007E521F">
      <w:r>
        <w:tab/>
        <w:t>Button Names should be tied to SQL Table Menu Items (or Food)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>Need to Query SQL Employee table, strLastName &amp; strPassword</w:t>
      </w:r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E20BC"/>
    <w:rsid w:val="000E5DE0"/>
    <w:rsid w:val="000F6D2F"/>
    <w:rsid w:val="002C3CBD"/>
    <w:rsid w:val="003251CD"/>
    <w:rsid w:val="00355FF5"/>
    <w:rsid w:val="003F26C7"/>
    <w:rsid w:val="00510439"/>
    <w:rsid w:val="00520065"/>
    <w:rsid w:val="005F3653"/>
    <w:rsid w:val="0075294D"/>
    <w:rsid w:val="007C2951"/>
    <w:rsid w:val="007E521F"/>
    <w:rsid w:val="007F2AFF"/>
    <w:rsid w:val="00970119"/>
    <w:rsid w:val="00A005D8"/>
    <w:rsid w:val="00A2253C"/>
    <w:rsid w:val="00A63E26"/>
    <w:rsid w:val="00B16F88"/>
    <w:rsid w:val="00C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</cp:revision>
  <dcterms:created xsi:type="dcterms:W3CDTF">2025-07-05T12:43:00Z</dcterms:created>
  <dcterms:modified xsi:type="dcterms:W3CDTF">2025-07-26T14:19:00Z</dcterms:modified>
</cp:coreProperties>
</file>