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F398" w14:textId="25CD2F0D" w:rsidR="002E4C1F" w:rsidRPr="002E4C1F" w:rsidRDefault="00283D54" w:rsidP="002E4C1F">
      <w:pPr>
        <w:widowControl/>
        <w:jc w:val="left"/>
        <w:rPr>
          <w:rFonts w:hint="eastAsia"/>
          <w:b/>
          <w:bCs/>
        </w:rPr>
      </w:pPr>
      <w:r>
        <w:rPr>
          <w:rFonts w:hint="eastAsia"/>
          <w:b/>
          <w:bCs/>
        </w:rPr>
        <w:t>RunningRobot Competition</w:t>
      </w:r>
      <w:r w:rsidR="002E4C1F" w:rsidRPr="002E4C1F">
        <w:rPr>
          <w:b/>
          <w:bCs/>
        </w:rPr>
        <w:t xml:space="preserve"> Q&amp;A</w:t>
      </w:r>
    </w:p>
    <w:p w14:paraId="7F50E2BC" w14:textId="77777777" w:rsidR="002E4C1F" w:rsidRPr="002E4C1F" w:rsidRDefault="002E4C1F" w:rsidP="002E4C1F">
      <w:pPr>
        <w:widowControl/>
        <w:jc w:val="left"/>
        <w:rPr>
          <w:rFonts w:hint="eastAsia"/>
          <w:b/>
          <w:bCs/>
        </w:rPr>
      </w:pPr>
      <w:r w:rsidRPr="002E4C1F">
        <w:rPr>
          <w:b/>
          <w:bCs/>
        </w:rPr>
        <w:t>I. Eligibility and Teams</w:t>
      </w:r>
    </w:p>
    <w:p w14:paraId="5D17424D" w14:textId="77777777" w:rsidR="002E4C1F" w:rsidRPr="002E4C1F" w:rsidRDefault="002E4C1F" w:rsidP="002E4C1F">
      <w:pPr>
        <w:widowControl/>
        <w:numPr>
          <w:ilvl w:val="0"/>
          <w:numId w:val="12"/>
        </w:numPr>
        <w:jc w:val="left"/>
        <w:rPr>
          <w:rFonts w:hint="eastAsia"/>
          <w:b/>
          <w:bCs/>
        </w:rPr>
      </w:pPr>
      <w:r w:rsidRPr="002E4C1F">
        <w:rPr>
          <w:b/>
          <w:bCs/>
        </w:rPr>
        <w:t>Q: Who can participate in this competition? Are there any eligibility requirements?</w:t>
      </w:r>
    </w:p>
    <w:p w14:paraId="6057757D" w14:textId="77777777" w:rsidR="002E4C1F" w:rsidRPr="002E4C1F" w:rsidRDefault="002E4C1F" w:rsidP="002E4C1F">
      <w:pPr>
        <w:widowControl/>
        <w:numPr>
          <w:ilvl w:val="1"/>
          <w:numId w:val="12"/>
        </w:numPr>
        <w:jc w:val="left"/>
        <w:rPr>
          <w:rFonts w:hint="eastAsia"/>
          <w:b/>
          <w:bCs/>
        </w:rPr>
      </w:pPr>
      <w:r w:rsidRPr="002E4C1F">
        <w:rPr>
          <w:b/>
          <w:bCs/>
        </w:rPr>
        <w:t>A: This competition is open to all developers passionate about embodied AI, whether you're a solo hero or part of a team, we welcome your participation! To ensure a smooth competition process, during the registration phase, each participant needs to submit complete information for all team members. The system will default the information submitter as the team leader. Subsequent evaluation stages, such as the announcement of the semi-finalist list, will be displayed and notified by team.</w:t>
      </w:r>
    </w:p>
    <w:p w14:paraId="16431D5F" w14:textId="77777777" w:rsidR="002E4C1F" w:rsidRPr="002E4C1F" w:rsidRDefault="002E4C1F" w:rsidP="002E4C1F">
      <w:pPr>
        <w:widowControl/>
        <w:numPr>
          <w:ilvl w:val="0"/>
          <w:numId w:val="13"/>
        </w:numPr>
        <w:jc w:val="left"/>
        <w:rPr>
          <w:rFonts w:hint="eastAsia"/>
          <w:b/>
          <w:bCs/>
        </w:rPr>
      </w:pPr>
      <w:r w:rsidRPr="002E4C1F">
        <w:rPr>
          <w:b/>
          <w:bCs/>
        </w:rPr>
        <w:t>Q: What is the maximum number of people allowed in a team? Is cross-unit or cross-school teaming allowed?</w:t>
      </w:r>
    </w:p>
    <w:p w14:paraId="27CA7AA3" w14:textId="77777777" w:rsidR="002E4C1F" w:rsidRPr="002E4C1F" w:rsidRDefault="002E4C1F" w:rsidP="002E4C1F">
      <w:pPr>
        <w:widowControl/>
        <w:numPr>
          <w:ilvl w:val="1"/>
          <w:numId w:val="13"/>
        </w:numPr>
        <w:jc w:val="left"/>
        <w:rPr>
          <w:rFonts w:hint="eastAsia"/>
          <w:b/>
          <w:bCs/>
        </w:rPr>
      </w:pPr>
      <w:r w:rsidRPr="002E4C1F">
        <w:rPr>
          <w:b/>
          <w:bCs/>
        </w:rPr>
        <w:t>A: Each participating team can have a maximum of 5 members. We highly encourage collaboration and exchange across different units and schools, so it's absolutely allowed!</w:t>
      </w:r>
    </w:p>
    <w:p w14:paraId="1DCF90BD" w14:textId="77777777" w:rsidR="002E4C1F" w:rsidRPr="002E4C1F" w:rsidRDefault="00000000" w:rsidP="002E4C1F">
      <w:pPr>
        <w:widowControl/>
        <w:jc w:val="left"/>
        <w:rPr>
          <w:rFonts w:hint="eastAsia"/>
          <w:b/>
          <w:bCs/>
        </w:rPr>
      </w:pPr>
      <w:r>
        <w:rPr>
          <w:b/>
          <w:bCs/>
        </w:rPr>
        <w:pict w14:anchorId="7B65D0F9">
          <v:rect id="_x0000_i1025" style="width:0;height:1.5pt" o:hralign="center" o:hrstd="t" o:hr="t" fillcolor="#a0a0a0" stroked="f"/>
        </w:pict>
      </w:r>
    </w:p>
    <w:p w14:paraId="3EF06E1D" w14:textId="77777777" w:rsidR="002E4C1F" w:rsidRPr="002E4C1F" w:rsidRDefault="002E4C1F" w:rsidP="002E4C1F">
      <w:pPr>
        <w:widowControl/>
        <w:jc w:val="left"/>
        <w:rPr>
          <w:rFonts w:hint="eastAsia"/>
          <w:b/>
          <w:bCs/>
        </w:rPr>
      </w:pPr>
      <w:r w:rsidRPr="002E4C1F">
        <w:rPr>
          <w:b/>
          <w:bCs/>
        </w:rPr>
        <w:t>II. Competition Platform and Environment</w:t>
      </w:r>
    </w:p>
    <w:p w14:paraId="28BD2501" w14:textId="77777777" w:rsidR="002E4C1F" w:rsidRPr="002E4C1F" w:rsidRDefault="002E4C1F" w:rsidP="002E4C1F">
      <w:pPr>
        <w:widowControl/>
        <w:numPr>
          <w:ilvl w:val="0"/>
          <w:numId w:val="14"/>
        </w:numPr>
        <w:jc w:val="left"/>
        <w:rPr>
          <w:rFonts w:hint="eastAsia"/>
          <w:b/>
          <w:bCs/>
        </w:rPr>
      </w:pPr>
      <w:r w:rsidRPr="002E4C1F">
        <w:rPr>
          <w:b/>
          <w:bCs/>
        </w:rPr>
        <w:t>Q: What are the computer configuration requirements for running the simulation?</w:t>
      </w:r>
    </w:p>
    <w:p w14:paraId="7B41625D" w14:textId="77777777" w:rsidR="002E4C1F" w:rsidRPr="004E58B7" w:rsidRDefault="002E4C1F" w:rsidP="002E4C1F">
      <w:pPr>
        <w:widowControl/>
        <w:numPr>
          <w:ilvl w:val="1"/>
          <w:numId w:val="14"/>
        </w:numPr>
        <w:jc w:val="left"/>
        <w:rPr>
          <w:rFonts w:hint="eastAsia"/>
          <w:b/>
          <w:bCs/>
        </w:rPr>
      </w:pPr>
      <w:r w:rsidRPr="004E58B7">
        <w:rPr>
          <w:b/>
          <w:bCs/>
        </w:rPr>
        <w:t>A: To ensure you can develop and test smoothly in the simulation environment, we recommend your device meets the following configuration requirements:</w:t>
      </w:r>
    </w:p>
    <w:p w14:paraId="78F11A4E" w14:textId="606ADB20" w:rsidR="002E4C1F" w:rsidRPr="004E58B7" w:rsidRDefault="002E4C1F" w:rsidP="002E4C1F">
      <w:pPr>
        <w:widowControl/>
        <w:numPr>
          <w:ilvl w:val="2"/>
          <w:numId w:val="14"/>
        </w:numPr>
        <w:jc w:val="left"/>
        <w:rPr>
          <w:rFonts w:hint="eastAsia"/>
          <w:b/>
          <w:bCs/>
        </w:rPr>
      </w:pPr>
      <w:r w:rsidRPr="004E58B7">
        <w:rPr>
          <w:b/>
          <w:bCs/>
        </w:rPr>
        <w:t>Recommended Configuration:</w:t>
      </w:r>
    </w:p>
    <w:p w14:paraId="548B14AD" w14:textId="0687DA0C" w:rsidR="002E4C1F" w:rsidRPr="004E58B7" w:rsidRDefault="002E4C1F" w:rsidP="002E4C1F">
      <w:pPr>
        <w:widowControl/>
        <w:numPr>
          <w:ilvl w:val="3"/>
          <w:numId w:val="14"/>
        </w:numPr>
        <w:jc w:val="left"/>
        <w:rPr>
          <w:rFonts w:hint="eastAsia"/>
          <w:b/>
          <w:bCs/>
        </w:rPr>
      </w:pPr>
      <w:r w:rsidRPr="004E58B7">
        <w:rPr>
          <w:b/>
          <w:bCs/>
        </w:rPr>
        <w:t>CPU: Intel</w:t>
      </w:r>
      <w:r w:rsidR="004E58B7" w:rsidRPr="004E58B7">
        <w:rPr>
          <w:b/>
          <w:bCs/>
        </w:rPr>
        <w:t>®</w:t>
      </w:r>
      <w:r w:rsidR="004E58B7" w:rsidRPr="004E58B7">
        <w:rPr>
          <w:rFonts w:hint="eastAsia"/>
          <w:b/>
          <w:bCs/>
        </w:rPr>
        <w:t xml:space="preserve"> Xeon</w:t>
      </w:r>
      <w:r w:rsidR="004E58B7" w:rsidRPr="004E58B7">
        <w:rPr>
          <w:b/>
          <w:bCs/>
        </w:rPr>
        <w:t>®</w:t>
      </w:r>
      <w:r w:rsidR="004E58B7" w:rsidRPr="004E58B7">
        <w:rPr>
          <w:rFonts w:hint="eastAsia"/>
          <w:b/>
          <w:bCs/>
        </w:rPr>
        <w:t xml:space="preserve"> Gold 6430</w:t>
      </w:r>
    </w:p>
    <w:p w14:paraId="76A511E0" w14:textId="2F0322A4" w:rsidR="002E4C1F" w:rsidRPr="004E58B7" w:rsidRDefault="002E4C1F" w:rsidP="002E4C1F">
      <w:pPr>
        <w:widowControl/>
        <w:numPr>
          <w:ilvl w:val="3"/>
          <w:numId w:val="14"/>
        </w:numPr>
        <w:jc w:val="left"/>
        <w:rPr>
          <w:rFonts w:hint="eastAsia"/>
          <w:b/>
          <w:bCs/>
        </w:rPr>
      </w:pPr>
      <w:r w:rsidRPr="004E58B7">
        <w:rPr>
          <w:b/>
          <w:bCs/>
        </w:rPr>
        <w:t xml:space="preserve">CPU Cores: </w:t>
      </w:r>
      <w:r w:rsidR="004E58B7" w:rsidRPr="004E58B7">
        <w:rPr>
          <w:rFonts w:hint="eastAsia"/>
          <w:b/>
          <w:bCs/>
        </w:rPr>
        <w:t>14</w:t>
      </w:r>
    </w:p>
    <w:p w14:paraId="35ABC732" w14:textId="7ED82603" w:rsidR="002E4C1F" w:rsidRPr="004E58B7" w:rsidRDefault="002E4C1F" w:rsidP="002E4C1F">
      <w:pPr>
        <w:widowControl/>
        <w:numPr>
          <w:ilvl w:val="3"/>
          <w:numId w:val="14"/>
        </w:numPr>
        <w:jc w:val="left"/>
        <w:rPr>
          <w:rFonts w:hint="eastAsia"/>
          <w:b/>
          <w:bCs/>
        </w:rPr>
      </w:pPr>
      <w:r w:rsidRPr="004E58B7">
        <w:rPr>
          <w:b/>
          <w:bCs/>
        </w:rPr>
        <w:t xml:space="preserve">RAM: </w:t>
      </w:r>
      <w:r w:rsidR="004E58B7" w:rsidRPr="004E58B7">
        <w:rPr>
          <w:rFonts w:hint="eastAsia"/>
          <w:b/>
          <w:bCs/>
        </w:rPr>
        <w:t xml:space="preserve">50 </w:t>
      </w:r>
      <w:r w:rsidRPr="004E58B7">
        <w:rPr>
          <w:b/>
          <w:bCs/>
        </w:rPr>
        <w:t>GB</w:t>
      </w:r>
    </w:p>
    <w:p w14:paraId="1A0596B8" w14:textId="14C9B71C" w:rsidR="002E4C1F" w:rsidRPr="004E58B7" w:rsidRDefault="002E4C1F" w:rsidP="002E4C1F">
      <w:pPr>
        <w:widowControl/>
        <w:numPr>
          <w:ilvl w:val="3"/>
          <w:numId w:val="14"/>
        </w:numPr>
        <w:jc w:val="left"/>
        <w:rPr>
          <w:rFonts w:hint="eastAsia"/>
          <w:b/>
          <w:bCs/>
        </w:rPr>
      </w:pPr>
      <w:r w:rsidRPr="004E58B7">
        <w:rPr>
          <w:b/>
          <w:bCs/>
        </w:rPr>
        <w:t xml:space="preserve">Storage: </w:t>
      </w:r>
      <w:r w:rsidR="004E58B7" w:rsidRPr="004E58B7">
        <w:rPr>
          <w:rFonts w:hint="eastAsia"/>
          <w:b/>
          <w:bCs/>
        </w:rPr>
        <w:t>100</w:t>
      </w:r>
      <w:r w:rsidRPr="004E58B7">
        <w:rPr>
          <w:b/>
          <w:bCs/>
        </w:rPr>
        <w:t xml:space="preserve"> GB SSD</w:t>
      </w:r>
    </w:p>
    <w:p w14:paraId="6373C43E" w14:textId="5B05D481" w:rsidR="002E4C1F" w:rsidRPr="004E58B7" w:rsidRDefault="002E4C1F" w:rsidP="002E4C1F">
      <w:pPr>
        <w:widowControl/>
        <w:numPr>
          <w:ilvl w:val="3"/>
          <w:numId w:val="14"/>
        </w:numPr>
        <w:jc w:val="left"/>
        <w:rPr>
          <w:rFonts w:hint="eastAsia"/>
          <w:b/>
          <w:bCs/>
        </w:rPr>
      </w:pPr>
      <w:r w:rsidRPr="004E58B7">
        <w:rPr>
          <w:b/>
          <w:bCs/>
        </w:rPr>
        <w:t xml:space="preserve">VRAM: </w:t>
      </w:r>
      <w:r w:rsidR="004E58B7" w:rsidRPr="004E58B7">
        <w:rPr>
          <w:rFonts w:hint="eastAsia"/>
          <w:b/>
          <w:bCs/>
        </w:rPr>
        <w:t>24</w:t>
      </w:r>
      <w:r w:rsidRPr="004E58B7">
        <w:rPr>
          <w:b/>
          <w:bCs/>
        </w:rPr>
        <w:t xml:space="preserve"> GB</w:t>
      </w:r>
    </w:p>
    <w:p w14:paraId="32BED8FF" w14:textId="1F65E1A3" w:rsidR="004E58B7" w:rsidRPr="004E58B7" w:rsidRDefault="002E4C1F" w:rsidP="004E58B7">
      <w:pPr>
        <w:widowControl/>
        <w:numPr>
          <w:ilvl w:val="3"/>
          <w:numId w:val="14"/>
        </w:numPr>
        <w:jc w:val="left"/>
        <w:rPr>
          <w:rFonts w:hint="eastAsia"/>
          <w:b/>
          <w:bCs/>
        </w:rPr>
      </w:pPr>
      <w:r w:rsidRPr="004E58B7">
        <w:rPr>
          <w:b/>
          <w:bCs/>
        </w:rPr>
        <w:t xml:space="preserve">GPU: GeForce RTX </w:t>
      </w:r>
      <w:r w:rsidR="004E58B7" w:rsidRPr="004E58B7">
        <w:rPr>
          <w:rFonts w:hint="eastAsia"/>
          <w:b/>
          <w:bCs/>
        </w:rPr>
        <w:t>4090</w:t>
      </w:r>
    </w:p>
    <w:p w14:paraId="0891D15F" w14:textId="707F4543" w:rsidR="002E4C1F" w:rsidRPr="002E4C1F" w:rsidRDefault="002E4C1F" w:rsidP="002E4C1F">
      <w:pPr>
        <w:widowControl/>
        <w:numPr>
          <w:ilvl w:val="0"/>
          <w:numId w:val="15"/>
        </w:numPr>
        <w:jc w:val="left"/>
        <w:rPr>
          <w:rFonts w:hint="eastAsia"/>
          <w:b/>
          <w:bCs/>
        </w:rPr>
      </w:pPr>
      <w:r w:rsidRPr="002E4C1F">
        <w:rPr>
          <w:b/>
          <w:bCs/>
        </w:rPr>
        <w:t xml:space="preserve">Q: How much freedom do I have in development for the competition? Can I choose my own development platform? </w:t>
      </w:r>
    </w:p>
    <w:p w14:paraId="5D19D0FF" w14:textId="648150C8" w:rsidR="002E4C1F" w:rsidRPr="002E4C1F" w:rsidRDefault="002E4C1F" w:rsidP="002E4C1F">
      <w:pPr>
        <w:widowControl/>
        <w:numPr>
          <w:ilvl w:val="1"/>
          <w:numId w:val="15"/>
        </w:numPr>
        <w:jc w:val="left"/>
        <w:rPr>
          <w:rFonts w:hint="eastAsia"/>
          <w:b/>
          <w:bCs/>
        </w:rPr>
      </w:pPr>
      <w:r w:rsidRPr="002E4C1F">
        <w:rPr>
          <w:b/>
          <w:bCs/>
        </w:rPr>
        <w:t>A: </w:t>
      </w:r>
      <w:r w:rsidR="004E58B7" w:rsidRPr="004E58B7">
        <w:rPr>
          <w:b/>
          <w:bCs/>
        </w:rPr>
        <w:t>"Absolutely! We provide a baseline platform for your reference and use. However, if you prefer or are more proficient with another platform, you are welcome to use your own robot and development environment. We will provide the necessary USD file support to help integrate your work. Please ensure that the final output file format strictly adheres to our specified standards for seamless evaluation!</w:t>
      </w:r>
      <w:r w:rsidR="00BB7707" w:rsidRPr="00BB7707">
        <w:rPr>
          <w:rFonts w:ascii="Siemens Sans" w:hAnsi="Siemens Sans"/>
          <w:color w:val="FFFFFF"/>
          <w:szCs w:val="21"/>
          <w:shd w:val="clear" w:color="auto" w:fill="000028"/>
        </w:rPr>
        <w:t xml:space="preserve"> </w:t>
      </w:r>
      <w:r w:rsidR="00BB7707" w:rsidRPr="00BB7707">
        <w:rPr>
          <w:b/>
          <w:bCs/>
        </w:rPr>
        <w:t>If you use your own platform and robot, please remember to include a detailed description in your submission. If you use your own robot, please also attach the corresponding URDF.</w:t>
      </w:r>
    </w:p>
    <w:p w14:paraId="4273BC46" w14:textId="77777777" w:rsidR="002E4C1F" w:rsidRPr="002E4C1F" w:rsidRDefault="002E4C1F" w:rsidP="002E4C1F">
      <w:pPr>
        <w:widowControl/>
        <w:numPr>
          <w:ilvl w:val="0"/>
          <w:numId w:val="16"/>
        </w:numPr>
        <w:jc w:val="left"/>
        <w:rPr>
          <w:rFonts w:hint="eastAsia"/>
          <w:b/>
          <w:bCs/>
        </w:rPr>
      </w:pPr>
      <w:r w:rsidRPr="002E4C1F">
        <w:rPr>
          <w:b/>
          <w:bCs/>
        </w:rPr>
        <w:t>Q: Where can I download the necessary materials for the competition (e.g., baseline platform, USD files)?</w:t>
      </w:r>
    </w:p>
    <w:p w14:paraId="6D0AAA03" w14:textId="20B1C4FA" w:rsidR="002E4C1F" w:rsidRPr="00283D54" w:rsidRDefault="002E4C1F" w:rsidP="002E4C1F">
      <w:pPr>
        <w:widowControl/>
        <w:numPr>
          <w:ilvl w:val="1"/>
          <w:numId w:val="16"/>
        </w:numPr>
        <w:jc w:val="left"/>
        <w:rPr>
          <w:rFonts w:hint="eastAsia"/>
          <w:b/>
          <w:bCs/>
        </w:rPr>
      </w:pPr>
      <w:r w:rsidRPr="00283D54">
        <w:rPr>
          <w:b/>
          <w:bCs/>
        </w:rPr>
        <w:lastRenderedPageBreak/>
        <w:t>A: All competition-related materials can be accessed from our GitHub repository. Please click here to visit</w:t>
      </w:r>
      <w:r w:rsidR="00283D54">
        <w:rPr>
          <w:rFonts w:hint="eastAsia"/>
          <w:b/>
          <w:bCs/>
        </w:rPr>
        <w:t xml:space="preserve"> </w:t>
      </w:r>
      <w:hyperlink r:id="rId7" w:history="1">
        <w:r w:rsidR="00283D54" w:rsidRPr="00283D54">
          <w:rPr>
            <w:rStyle w:val="ae"/>
            <w:b/>
            <w:bCs/>
          </w:rPr>
          <w:t>JCIIOT2026/JCIIOT2026</w:t>
        </w:r>
      </w:hyperlink>
      <w:r w:rsidR="00283D54" w:rsidRPr="00283D54">
        <w:rPr>
          <w:rFonts w:hint="eastAsia"/>
          <w:b/>
          <w:bCs/>
        </w:rPr>
        <w:t xml:space="preserve"> </w:t>
      </w:r>
    </w:p>
    <w:p w14:paraId="027F1448" w14:textId="01EFC142" w:rsidR="0080013D" w:rsidRPr="00B82B0A" w:rsidRDefault="0080013D" w:rsidP="0080013D">
      <w:pPr>
        <w:widowControl/>
        <w:numPr>
          <w:ilvl w:val="0"/>
          <w:numId w:val="16"/>
        </w:numPr>
        <w:jc w:val="left"/>
        <w:rPr>
          <w:rFonts w:hint="eastAsia"/>
          <w:b/>
          <w:bCs/>
        </w:rPr>
      </w:pPr>
      <w:r w:rsidRPr="00B82B0A">
        <w:rPr>
          <w:rFonts w:hint="eastAsia"/>
          <w:b/>
          <w:bCs/>
        </w:rPr>
        <w:t>Q: What should I do if I encounter a “file not found” error?</w:t>
      </w:r>
    </w:p>
    <w:p w14:paraId="7431179F" w14:textId="381E70D9" w:rsidR="0080013D" w:rsidRPr="00B82B0A" w:rsidRDefault="0080013D" w:rsidP="0080013D">
      <w:pPr>
        <w:widowControl/>
        <w:numPr>
          <w:ilvl w:val="1"/>
          <w:numId w:val="16"/>
        </w:numPr>
        <w:jc w:val="left"/>
        <w:rPr>
          <w:rFonts w:hint="eastAsia"/>
          <w:b/>
          <w:bCs/>
        </w:rPr>
      </w:pPr>
      <w:r w:rsidRPr="00B82B0A">
        <w:rPr>
          <w:rFonts w:hint="eastAsia"/>
          <w:b/>
          <w:bCs/>
        </w:rPr>
        <w:t>A: If you encounter a “file not found” error, please make sure that all folders and file paths contain only English characters. Non-English characters in the path may cause the file to be unreadable or inaccessible.</w:t>
      </w:r>
      <w:r w:rsidR="00A35E87" w:rsidRPr="00A35E87">
        <w:t xml:space="preserve"> </w:t>
      </w:r>
      <w:r w:rsidR="00A35E87" w:rsidRPr="00A35E87">
        <w:rPr>
          <w:b/>
          <w:bCs/>
        </w:rPr>
        <w:t>If the problem still cannot be resolved, please contact the organizer</w:t>
      </w:r>
    </w:p>
    <w:p w14:paraId="4D291419" w14:textId="77777777" w:rsidR="002E4C1F" w:rsidRPr="002E4C1F" w:rsidRDefault="00000000" w:rsidP="002E4C1F">
      <w:pPr>
        <w:widowControl/>
        <w:jc w:val="left"/>
        <w:rPr>
          <w:rFonts w:hint="eastAsia"/>
          <w:b/>
          <w:bCs/>
        </w:rPr>
      </w:pPr>
      <w:r>
        <w:rPr>
          <w:b/>
          <w:bCs/>
        </w:rPr>
        <w:pict w14:anchorId="0C0ED5E0">
          <v:rect id="_x0000_i1026" style="width:0;height:1.5pt" o:hralign="center" o:hrstd="t" o:hr="t" fillcolor="#a0a0a0" stroked="f"/>
        </w:pict>
      </w:r>
    </w:p>
    <w:p w14:paraId="3BF4E936" w14:textId="77777777" w:rsidR="002E4C1F" w:rsidRPr="002E4C1F" w:rsidRDefault="002E4C1F" w:rsidP="002E4C1F">
      <w:pPr>
        <w:widowControl/>
        <w:jc w:val="left"/>
        <w:rPr>
          <w:rFonts w:hint="eastAsia"/>
          <w:b/>
          <w:bCs/>
        </w:rPr>
      </w:pPr>
      <w:r w:rsidRPr="002E4C1F">
        <w:rPr>
          <w:b/>
          <w:bCs/>
        </w:rPr>
        <w:t>III. Understanding the Challenge and Task Details</w:t>
      </w:r>
    </w:p>
    <w:p w14:paraId="3DA38632" w14:textId="77777777" w:rsidR="002E4C1F" w:rsidRPr="002E4C1F" w:rsidRDefault="002E4C1F" w:rsidP="002E4C1F">
      <w:pPr>
        <w:widowControl/>
        <w:numPr>
          <w:ilvl w:val="0"/>
          <w:numId w:val="17"/>
        </w:numPr>
        <w:jc w:val="left"/>
        <w:rPr>
          <w:rFonts w:hint="eastAsia"/>
          <w:b/>
          <w:bCs/>
        </w:rPr>
      </w:pPr>
      <w:r w:rsidRPr="002E4C1F">
        <w:rPr>
          <w:b/>
          <w:bCs/>
        </w:rPr>
        <w:t>Q: If there are multiple boxes at the starting point that can be moved, how should I choose?</w:t>
      </w:r>
    </w:p>
    <w:p w14:paraId="4560143D" w14:textId="77777777" w:rsidR="002E4C1F" w:rsidRPr="002E4C1F" w:rsidRDefault="002E4C1F" w:rsidP="002E4C1F">
      <w:pPr>
        <w:widowControl/>
        <w:numPr>
          <w:ilvl w:val="1"/>
          <w:numId w:val="17"/>
        </w:numPr>
        <w:jc w:val="left"/>
        <w:rPr>
          <w:rFonts w:hint="eastAsia"/>
          <w:b/>
          <w:bCs/>
        </w:rPr>
      </w:pPr>
      <w:r w:rsidRPr="002E4C1F">
        <w:rPr>
          <w:b/>
          <w:bCs/>
        </w:rPr>
        <w:t>A: In this situation, you are free to choose any one of the boxes for handling; there are no specific restrictions.</w:t>
      </w:r>
    </w:p>
    <w:p w14:paraId="11F54D77" w14:textId="77777777" w:rsidR="002E4C1F" w:rsidRPr="002E4C1F" w:rsidRDefault="00000000" w:rsidP="002E4C1F">
      <w:pPr>
        <w:widowControl/>
        <w:jc w:val="left"/>
        <w:rPr>
          <w:rFonts w:hint="eastAsia"/>
          <w:b/>
          <w:bCs/>
        </w:rPr>
      </w:pPr>
      <w:r>
        <w:rPr>
          <w:b/>
          <w:bCs/>
        </w:rPr>
        <w:pict w14:anchorId="302F97C4">
          <v:rect id="_x0000_i1027" style="width:0;height:1.5pt" o:hralign="center" o:hrstd="t" o:hr="t" fillcolor="#a0a0a0" stroked="f"/>
        </w:pict>
      </w:r>
    </w:p>
    <w:p w14:paraId="0AA997E3" w14:textId="77777777" w:rsidR="002E4C1F" w:rsidRPr="002E4C1F" w:rsidRDefault="002E4C1F" w:rsidP="002E4C1F">
      <w:pPr>
        <w:widowControl/>
        <w:jc w:val="left"/>
        <w:rPr>
          <w:rFonts w:hint="eastAsia"/>
          <w:b/>
          <w:bCs/>
        </w:rPr>
      </w:pPr>
      <w:r w:rsidRPr="002E4C1F">
        <w:rPr>
          <w:b/>
          <w:bCs/>
        </w:rPr>
        <w:t>IV. Submission and Judging</w:t>
      </w:r>
    </w:p>
    <w:p w14:paraId="2734A826" w14:textId="77777777" w:rsidR="002E4C1F" w:rsidRPr="004E58B7" w:rsidRDefault="002E4C1F" w:rsidP="002E4C1F">
      <w:pPr>
        <w:widowControl/>
        <w:numPr>
          <w:ilvl w:val="0"/>
          <w:numId w:val="18"/>
        </w:numPr>
        <w:jc w:val="left"/>
        <w:rPr>
          <w:rFonts w:hint="eastAsia"/>
          <w:b/>
          <w:bCs/>
        </w:rPr>
      </w:pPr>
      <w:r w:rsidRPr="004E58B7">
        <w:rPr>
          <w:b/>
          <w:bCs/>
        </w:rPr>
        <w:t>Q: Are there any specific requirements or formats for submitting my entry?</w:t>
      </w:r>
    </w:p>
    <w:p w14:paraId="2A2374A0" w14:textId="4ACD568C" w:rsidR="002E4C1F" w:rsidRPr="004E58B7" w:rsidRDefault="002E4C1F" w:rsidP="002E4C1F">
      <w:pPr>
        <w:widowControl/>
        <w:numPr>
          <w:ilvl w:val="1"/>
          <w:numId w:val="18"/>
        </w:numPr>
        <w:jc w:val="left"/>
        <w:rPr>
          <w:rFonts w:hint="eastAsia"/>
          <w:b/>
          <w:bCs/>
        </w:rPr>
      </w:pPr>
      <w:r w:rsidRPr="004E58B7">
        <w:rPr>
          <w:b/>
          <w:bCs/>
        </w:rPr>
        <w:t>A: </w:t>
      </w:r>
      <w:r w:rsidR="00F8238F" w:rsidRPr="00F8238F">
        <w:rPr>
          <w:b/>
          <w:bCs/>
        </w:rPr>
        <w:t> Please upload the relevant files to Git</w:t>
      </w:r>
      <w:r w:rsidR="00FD3F1D">
        <w:rPr>
          <w:rFonts w:hint="eastAsia"/>
          <w:b/>
          <w:bCs/>
        </w:rPr>
        <w:t>ee</w:t>
      </w:r>
      <w:r w:rsidR="00F8238F" w:rsidRPr="00F8238F">
        <w:rPr>
          <w:b/>
          <w:bCs/>
        </w:rPr>
        <w:t>, then submit your entry on the official website and include the repository link. The submission content should include:</w:t>
      </w:r>
      <w:r w:rsidRPr="004E58B7">
        <w:rPr>
          <w:b/>
          <w:bCs/>
        </w:rPr>
        <w:t>:</w:t>
      </w:r>
    </w:p>
    <w:p w14:paraId="30E113DF" w14:textId="77777777" w:rsidR="008246B0" w:rsidRPr="004E58B7" w:rsidRDefault="008246B0" w:rsidP="008246B0">
      <w:pPr>
        <w:widowControl/>
        <w:numPr>
          <w:ilvl w:val="0"/>
          <w:numId w:val="28"/>
        </w:numPr>
        <w:ind w:left="1800"/>
        <w:jc w:val="left"/>
        <w:rPr>
          <w:rFonts w:hint="eastAsia"/>
          <w:b/>
          <w:bCs/>
        </w:rPr>
      </w:pPr>
      <w:r w:rsidRPr="004E58B7">
        <w:rPr>
          <w:b/>
          <w:bCs/>
        </w:rPr>
        <w:t>Code Submission</w:t>
      </w:r>
    </w:p>
    <w:p w14:paraId="1023EF45" w14:textId="77777777" w:rsidR="008246B0" w:rsidRPr="004E58B7" w:rsidRDefault="008246B0" w:rsidP="008246B0">
      <w:pPr>
        <w:widowControl/>
        <w:numPr>
          <w:ilvl w:val="0"/>
          <w:numId w:val="25"/>
        </w:numPr>
        <w:tabs>
          <w:tab w:val="clear" w:pos="720"/>
          <w:tab w:val="num" w:pos="1800"/>
        </w:tabs>
        <w:ind w:left="1800"/>
        <w:jc w:val="left"/>
        <w:rPr>
          <w:rFonts w:hint="eastAsia"/>
          <w:b/>
          <w:bCs/>
        </w:rPr>
      </w:pPr>
      <w:r w:rsidRPr="004E58B7">
        <w:rPr>
          <w:b/>
          <w:bCs/>
        </w:rPr>
        <w:t>Reproducibility: It's crucial that your submitted code is fully reproducible. This means our evaluators should be able to run your solution and replicate your reported results without any issues. Please include all necessary dependencies and instructions to make this process as straightforward as possible.</w:t>
      </w:r>
    </w:p>
    <w:p w14:paraId="633B6871" w14:textId="4379EA74" w:rsidR="008246B0" w:rsidRPr="004E58B7" w:rsidRDefault="008246B0" w:rsidP="008246B0">
      <w:pPr>
        <w:widowControl/>
        <w:numPr>
          <w:ilvl w:val="0"/>
          <w:numId w:val="28"/>
        </w:numPr>
        <w:ind w:left="1800"/>
        <w:jc w:val="left"/>
        <w:rPr>
          <w:rFonts w:hint="eastAsia"/>
          <w:b/>
          <w:bCs/>
        </w:rPr>
      </w:pPr>
      <w:r w:rsidRPr="004E58B7">
        <w:rPr>
          <w:b/>
          <w:bCs/>
        </w:rPr>
        <w:t>Technical Report</w:t>
      </w:r>
      <w:r w:rsidRPr="004E58B7">
        <w:rPr>
          <w:b/>
          <w:bCs/>
        </w:rPr>
        <w:br/>
        <w:t>Please provide a comprehensive technical report, which can be either a README.md file or a PDF document. This report should cover the following sections:</w:t>
      </w:r>
    </w:p>
    <w:p w14:paraId="7922A052" w14:textId="77777777" w:rsidR="008246B0" w:rsidRPr="004E58B7" w:rsidRDefault="008246B0" w:rsidP="008246B0">
      <w:pPr>
        <w:widowControl/>
        <w:numPr>
          <w:ilvl w:val="0"/>
          <w:numId w:val="27"/>
        </w:numPr>
        <w:tabs>
          <w:tab w:val="clear" w:pos="720"/>
          <w:tab w:val="num" w:pos="1800"/>
        </w:tabs>
        <w:ind w:left="1800"/>
        <w:jc w:val="left"/>
        <w:rPr>
          <w:rFonts w:hint="eastAsia"/>
          <w:b/>
          <w:bCs/>
        </w:rPr>
      </w:pPr>
      <w:r w:rsidRPr="004E58B7">
        <w:rPr>
          <w:b/>
          <w:bCs/>
        </w:rPr>
        <w:t>Technology Description: Clearly describe your methodology and the implementation details of your solution. If you utilized any third-party libraries or open-source algorithms, please specify them here.</w:t>
      </w:r>
    </w:p>
    <w:p w14:paraId="406D71DC" w14:textId="77777777" w:rsidR="008246B0" w:rsidRPr="004E58B7" w:rsidRDefault="008246B0" w:rsidP="008246B0">
      <w:pPr>
        <w:widowControl/>
        <w:numPr>
          <w:ilvl w:val="0"/>
          <w:numId w:val="27"/>
        </w:numPr>
        <w:tabs>
          <w:tab w:val="clear" w:pos="720"/>
          <w:tab w:val="num" w:pos="1800"/>
        </w:tabs>
        <w:ind w:left="1800"/>
        <w:jc w:val="left"/>
        <w:rPr>
          <w:rFonts w:hint="eastAsia"/>
          <w:b/>
          <w:bCs/>
        </w:rPr>
      </w:pPr>
      <w:r w:rsidRPr="004E58B7">
        <w:rPr>
          <w:b/>
          <w:bCs/>
        </w:rPr>
        <w:t>Novelty Statement (Highly Recommended): We strongly encourage you to dedicate a distinct section to articulate the unique aspects of your solution. Explain how your approach differs from and advances the current state-of-the-art, referencing relevant prior work to provide context. This is your chance to shine!</w:t>
      </w:r>
    </w:p>
    <w:p w14:paraId="41B5D95E" w14:textId="77777777" w:rsidR="008246B0" w:rsidRPr="004E58B7" w:rsidRDefault="008246B0" w:rsidP="008246B0">
      <w:pPr>
        <w:widowControl/>
        <w:numPr>
          <w:ilvl w:val="0"/>
          <w:numId w:val="27"/>
        </w:numPr>
        <w:tabs>
          <w:tab w:val="clear" w:pos="720"/>
          <w:tab w:val="num" w:pos="1800"/>
        </w:tabs>
        <w:ind w:left="1800"/>
        <w:jc w:val="left"/>
        <w:rPr>
          <w:rFonts w:hint="eastAsia"/>
          <w:b/>
          <w:bCs/>
        </w:rPr>
      </w:pPr>
      <w:r w:rsidRPr="004E58B7">
        <w:rPr>
          <w:b/>
          <w:bCs/>
        </w:rPr>
        <w:t xml:space="preserve">Results &amp; Analysis: Present both your quantitative and qualitative results in a clear and concise manner. Discuss the performance, highlight the strengths, and acknowledge any limitations of your approach. </w:t>
      </w:r>
    </w:p>
    <w:p w14:paraId="7860B9D2" w14:textId="77777777" w:rsidR="008246B0" w:rsidRPr="004E58B7" w:rsidRDefault="008246B0" w:rsidP="008246B0">
      <w:pPr>
        <w:widowControl/>
        <w:numPr>
          <w:ilvl w:val="0"/>
          <w:numId w:val="28"/>
        </w:numPr>
        <w:ind w:left="1800"/>
        <w:jc w:val="left"/>
        <w:rPr>
          <w:rFonts w:hint="eastAsia"/>
          <w:b/>
          <w:bCs/>
        </w:rPr>
      </w:pPr>
      <w:r w:rsidRPr="004E58B7">
        <w:rPr>
          <w:b/>
          <w:bCs/>
        </w:rPr>
        <w:t>Video Demonstration (Optional)</w:t>
      </w:r>
    </w:p>
    <w:p w14:paraId="31C5A2DA" w14:textId="77777777" w:rsidR="008246B0" w:rsidRPr="004E58B7" w:rsidRDefault="008246B0" w:rsidP="008246B0">
      <w:pPr>
        <w:widowControl/>
        <w:numPr>
          <w:ilvl w:val="0"/>
          <w:numId w:val="26"/>
        </w:numPr>
        <w:tabs>
          <w:tab w:val="clear" w:pos="720"/>
          <w:tab w:val="num" w:pos="1800"/>
        </w:tabs>
        <w:ind w:left="1800"/>
        <w:jc w:val="left"/>
        <w:rPr>
          <w:rFonts w:hint="eastAsia"/>
          <w:b/>
          <w:bCs/>
        </w:rPr>
      </w:pPr>
      <w:r w:rsidRPr="004E58B7">
        <w:rPr>
          <w:b/>
          <w:bCs/>
        </w:rPr>
        <w:lastRenderedPageBreak/>
        <w:t>While not mandatory, a video demonstration showcasing your robot executing tasks within the simulation environment would be incredibly helpful and appreciated! It's a fantastic way to bring your solution to life.</w:t>
      </w:r>
    </w:p>
    <w:p w14:paraId="5B182342" w14:textId="77777777" w:rsidR="008246B0" w:rsidRPr="002E4C1F" w:rsidRDefault="008246B0" w:rsidP="008246B0">
      <w:pPr>
        <w:widowControl/>
        <w:ind w:left="2160"/>
        <w:jc w:val="left"/>
        <w:rPr>
          <w:rFonts w:hint="eastAsia"/>
          <w:b/>
          <w:bCs/>
          <w:highlight w:val="yellow"/>
        </w:rPr>
      </w:pPr>
    </w:p>
    <w:p w14:paraId="0BCD51E2" w14:textId="77777777" w:rsidR="002E4C1F" w:rsidRPr="00B82B0A" w:rsidRDefault="002E4C1F" w:rsidP="002E4C1F">
      <w:pPr>
        <w:widowControl/>
        <w:numPr>
          <w:ilvl w:val="0"/>
          <w:numId w:val="19"/>
        </w:numPr>
        <w:jc w:val="left"/>
        <w:rPr>
          <w:rFonts w:hint="eastAsia"/>
          <w:b/>
          <w:bCs/>
          <w:color w:val="000000" w:themeColor="text1"/>
        </w:rPr>
      </w:pPr>
      <w:r w:rsidRPr="00B82B0A">
        <w:rPr>
          <w:rFonts w:hint="eastAsia"/>
          <w:b/>
          <w:bCs/>
          <w:color w:val="000000" w:themeColor="text1"/>
        </w:rPr>
        <w:t>Q: Where should I upload my entry?</w:t>
      </w:r>
    </w:p>
    <w:p w14:paraId="68D73011" w14:textId="1A08F49D" w:rsidR="00C87AE2" w:rsidRDefault="002E4C1F" w:rsidP="00C87AE2">
      <w:pPr>
        <w:widowControl/>
        <w:numPr>
          <w:ilvl w:val="1"/>
          <w:numId w:val="19"/>
        </w:numPr>
        <w:jc w:val="left"/>
        <w:rPr>
          <w:rFonts w:hint="eastAsia"/>
          <w:b/>
          <w:bCs/>
          <w:color w:val="000000" w:themeColor="text1"/>
        </w:rPr>
      </w:pPr>
      <w:r w:rsidRPr="00B82B0A">
        <w:rPr>
          <w:rFonts w:hint="eastAsia"/>
          <w:b/>
          <w:bCs/>
          <w:color w:val="000000" w:themeColor="text1"/>
        </w:rPr>
        <w:t>A: </w:t>
      </w:r>
      <w:r w:rsidR="00814C15" w:rsidRPr="00B82B0A">
        <w:rPr>
          <w:rFonts w:hint="eastAsia"/>
          <w:b/>
          <w:bCs/>
          <w:color w:val="000000" w:themeColor="text1"/>
        </w:rPr>
        <w:t xml:space="preserve"> Please upload the relevant files to GitHub, then submit your entry on the official website and include the repository link. </w:t>
      </w:r>
      <w:r w:rsidRPr="00B82B0A">
        <w:rPr>
          <w:rFonts w:hint="eastAsia"/>
          <w:b/>
          <w:bCs/>
          <w:color w:val="000000" w:themeColor="text1"/>
        </w:rPr>
        <w:t>Please familiarize yourself with the upload process in advance to avoid last-minute rush before the deadline.</w:t>
      </w:r>
    </w:p>
    <w:p w14:paraId="0DBC3C60" w14:textId="77777777" w:rsidR="0080013D" w:rsidRDefault="008A44BA">
      <w:pPr>
        <w:pStyle w:val="a9"/>
        <w:widowControl/>
        <w:numPr>
          <w:ilvl w:val="0"/>
          <w:numId w:val="19"/>
        </w:numPr>
        <w:jc w:val="left"/>
        <w:rPr>
          <w:rFonts w:hint="eastAsia"/>
          <w:b/>
          <w:bCs/>
          <w:color w:val="000000" w:themeColor="text1"/>
        </w:rPr>
      </w:pPr>
      <w:r w:rsidRPr="00B82B0A">
        <w:rPr>
          <w:rFonts w:hint="eastAsia"/>
          <w:b/>
          <w:bCs/>
          <w:color w:val="000000" w:themeColor="text1"/>
        </w:rPr>
        <w:t>Q: What if I am concerned about making my code public before the evaluation is completed?</w:t>
      </w:r>
    </w:p>
    <w:p w14:paraId="02F8E377" w14:textId="48FF85C9" w:rsidR="00E423AC" w:rsidRPr="00B82B0A" w:rsidRDefault="008A44BA" w:rsidP="00B82B0A">
      <w:pPr>
        <w:pStyle w:val="a9"/>
        <w:widowControl/>
        <w:numPr>
          <w:ilvl w:val="1"/>
          <w:numId w:val="19"/>
        </w:numPr>
        <w:jc w:val="left"/>
        <w:rPr>
          <w:rFonts w:hint="eastAsia"/>
          <w:b/>
          <w:bCs/>
          <w:color w:val="000000" w:themeColor="text1"/>
        </w:rPr>
      </w:pPr>
      <w:r w:rsidRPr="00B82B0A">
        <w:rPr>
          <w:rFonts w:hint="eastAsia"/>
          <w:b/>
          <w:bCs/>
          <w:color w:val="000000" w:themeColor="text1"/>
        </w:rPr>
        <w:t>A: If you are concerned about making your code public before the evaluation is completed, you may set your GitHub repository to private and contact the organizer to grant the judges access permissions.</w:t>
      </w:r>
    </w:p>
    <w:p w14:paraId="2A7E9D7E" w14:textId="77777777" w:rsidR="002E4C1F" w:rsidRPr="004E58B7" w:rsidRDefault="002E4C1F" w:rsidP="002E4C1F">
      <w:pPr>
        <w:widowControl/>
        <w:numPr>
          <w:ilvl w:val="0"/>
          <w:numId w:val="20"/>
        </w:numPr>
        <w:jc w:val="left"/>
        <w:rPr>
          <w:rFonts w:hint="eastAsia"/>
          <w:b/>
          <w:bCs/>
        </w:rPr>
      </w:pPr>
      <w:r w:rsidRPr="004E58B7">
        <w:rPr>
          <w:b/>
          <w:bCs/>
        </w:rPr>
        <w:t>Q: What are the evaluation criteria and dimensions for the entries?</w:t>
      </w:r>
    </w:p>
    <w:p w14:paraId="566CC36A" w14:textId="77777777" w:rsidR="002E4C1F" w:rsidRPr="004E58B7" w:rsidRDefault="002E4C1F" w:rsidP="002E4C1F">
      <w:pPr>
        <w:widowControl/>
        <w:numPr>
          <w:ilvl w:val="1"/>
          <w:numId w:val="20"/>
        </w:numPr>
        <w:jc w:val="left"/>
        <w:rPr>
          <w:rFonts w:hint="eastAsia"/>
          <w:b/>
          <w:bCs/>
        </w:rPr>
      </w:pPr>
      <w:r w:rsidRPr="004E58B7">
        <w:rPr>
          <w:b/>
          <w:bCs/>
        </w:rPr>
        <w:t>A: Detailed evaluation dimensions and scoring rules are listed in the challenge content and rules document. Please review them carefully, as this will help you better prepare your submission.</w:t>
      </w:r>
    </w:p>
    <w:p w14:paraId="25918EC7" w14:textId="77777777" w:rsidR="002E4C1F" w:rsidRPr="002E4C1F" w:rsidRDefault="002E4C1F" w:rsidP="002E4C1F">
      <w:pPr>
        <w:widowControl/>
        <w:numPr>
          <w:ilvl w:val="0"/>
          <w:numId w:val="21"/>
        </w:numPr>
        <w:jc w:val="left"/>
        <w:rPr>
          <w:rFonts w:hint="eastAsia"/>
          <w:b/>
          <w:bCs/>
        </w:rPr>
      </w:pPr>
      <w:r w:rsidRPr="002E4C1F">
        <w:rPr>
          <w:b/>
          <w:bCs/>
        </w:rPr>
        <w:t>Q: Who comprises the judging panel for the competition?</w:t>
      </w:r>
    </w:p>
    <w:p w14:paraId="5C1F36E4" w14:textId="77777777" w:rsidR="002E4C1F" w:rsidRPr="002E4C1F" w:rsidRDefault="002E4C1F" w:rsidP="002E4C1F">
      <w:pPr>
        <w:widowControl/>
        <w:numPr>
          <w:ilvl w:val="1"/>
          <w:numId w:val="21"/>
        </w:numPr>
        <w:jc w:val="left"/>
        <w:rPr>
          <w:rFonts w:hint="eastAsia"/>
          <w:b/>
          <w:bCs/>
        </w:rPr>
      </w:pPr>
      <w:r w:rsidRPr="002E4C1F">
        <w:rPr>
          <w:b/>
          <w:bCs/>
        </w:rPr>
        <w:t>A: The judging panel for this competition is jointly composed of experts from Tsinghua University (Department of Computer Science) and Siemens (China) Ltd. Industrial Intelligence and IoT Joint Research Center. They will evaluate your work with professional expertise.</w:t>
      </w:r>
    </w:p>
    <w:p w14:paraId="3489B76C" w14:textId="77777777" w:rsidR="002E4C1F" w:rsidRPr="002E4C1F" w:rsidRDefault="002E4C1F" w:rsidP="002E4C1F">
      <w:pPr>
        <w:widowControl/>
        <w:numPr>
          <w:ilvl w:val="0"/>
          <w:numId w:val="22"/>
        </w:numPr>
        <w:jc w:val="left"/>
        <w:rPr>
          <w:rFonts w:hint="eastAsia"/>
          <w:b/>
          <w:bCs/>
        </w:rPr>
      </w:pPr>
      <w:r w:rsidRPr="002E4C1F">
        <w:rPr>
          <w:b/>
          <w:bCs/>
        </w:rPr>
        <w:t>Q: After submitting my work, will I receive testing feedback?</w:t>
      </w:r>
    </w:p>
    <w:p w14:paraId="224E87F9" w14:textId="77777777" w:rsidR="002E4C1F" w:rsidRPr="002E4C1F" w:rsidRDefault="002E4C1F" w:rsidP="002E4C1F">
      <w:pPr>
        <w:widowControl/>
        <w:numPr>
          <w:ilvl w:val="1"/>
          <w:numId w:val="22"/>
        </w:numPr>
        <w:jc w:val="left"/>
        <w:rPr>
          <w:rFonts w:hint="eastAsia"/>
          <w:b/>
          <w:bCs/>
        </w:rPr>
      </w:pPr>
      <w:r w:rsidRPr="002E4C1F">
        <w:rPr>
          <w:b/>
          <w:bCs/>
        </w:rPr>
        <w:t>A: We provide testing algorithms, so you can receive feedback during the development process.</w:t>
      </w:r>
    </w:p>
    <w:p w14:paraId="39C317DA" w14:textId="77777777" w:rsidR="002E4C1F" w:rsidRPr="002E4C1F" w:rsidRDefault="00000000" w:rsidP="002E4C1F">
      <w:pPr>
        <w:widowControl/>
        <w:jc w:val="left"/>
        <w:rPr>
          <w:rFonts w:hint="eastAsia"/>
          <w:b/>
          <w:bCs/>
        </w:rPr>
      </w:pPr>
      <w:r>
        <w:rPr>
          <w:b/>
          <w:bCs/>
        </w:rPr>
        <w:pict w14:anchorId="2CDE062F">
          <v:rect id="_x0000_i1028" style="width:0;height:1.5pt" o:hralign="center" o:hrstd="t" o:hr="t" fillcolor="#a0a0a0" stroked="f"/>
        </w:pict>
      </w:r>
    </w:p>
    <w:p w14:paraId="0C76C91C" w14:textId="77777777" w:rsidR="002E4C1F" w:rsidRPr="002E4C1F" w:rsidRDefault="002E4C1F" w:rsidP="002E4C1F">
      <w:pPr>
        <w:widowControl/>
        <w:jc w:val="left"/>
        <w:rPr>
          <w:rFonts w:hint="eastAsia"/>
          <w:b/>
          <w:bCs/>
        </w:rPr>
      </w:pPr>
      <w:r w:rsidRPr="002E4C1F">
        <w:rPr>
          <w:b/>
          <w:bCs/>
        </w:rPr>
        <w:t>V. Competition Progress and Awards</w:t>
      </w:r>
    </w:p>
    <w:p w14:paraId="440DF284" w14:textId="77777777" w:rsidR="002E4C1F" w:rsidRPr="002E4C1F" w:rsidRDefault="002E4C1F" w:rsidP="002E4C1F">
      <w:pPr>
        <w:widowControl/>
        <w:numPr>
          <w:ilvl w:val="0"/>
          <w:numId w:val="23"/>
        </w:numPr>
        <w:jc w:val="left"/>
        <w:rPr>
          <w:rFonts w:hint="eastAsia"/>
          <w:b/>
          <w:bCs/>
        </w:rPr>
      </w:pPr>
      <w:r w:rsidRPr="002E4C1F">
        <w:rPr>
          <w:b/>
          <w:bCs/>
        </w:rPr>
        <w:t>Q: How will I know if my project has been shortlisted or advanced?</w:t>
      </w:r>
    </w:p>
    <w:p w14:paraId="661D8665" w14:textId="77777777" w:rsidR="002E4C1F" w:rsidRPr="002E4C1F" w:rsidRDefault="002E4C1F" w:rsidP="002E4C1F">
      <w:pPr>
        <w:widowControl/>
        <w:numPr>
          <w:ilvl w:val="1"/>
          <w:numId w:val="23"/>
        </w:numPr>
        <w:jc w:val="left"/>
        <w:rPr>
          <w:rFonts w:hint="eastAsia"/>
          <w:b/>
          <w:bCs/>
        </w:rPr>
      </w:pPr>
      <w:r w:rsidRPr="002E4C1F">
        <w:rPr>
          <w:b/>
          <w:bCs/>
        </w:rPr>
        <w:t>A: The competition organizing committee will notify all shortlisted and advanced projects via email. Therefore, please ensure that the email address you provided during registration is accurate and accessible to avoid missing important notifications!</w:t>
      </w:r>
    </w:p>
    <w:p w14:paraId="15B9C5BB" w14:textId="77777777" w:rsidR="002E4C1F" w:rsidRPr="002E4C1F" w:rsidRDefault="002E4C1F" w:rsidP="002E4C1F">
      <w:pPr>
        <w:widowControl/>
        <w:numPr>
          <w:ilvl w:val="0"/>
          <w:numId w:val="24"/>
        </w:numPr>
        <w:jc w:val="left"/>
        <w:rPr>
          <w:rFonts w:hint="eastAsia"/>
          <w:b/>
          <w:bCs/>
        </w:rPr>
      </w:pPr>
      <w:r w:rsidRPr="002E4C1F">
        <w:rPr>
          <w:b/>
          <w:bCs/>
        </w:rPr>
        <w:t>Q: Are the cash prizes pre-tax or post-tax? When will I receive the prize money?</w:t>
      </w:r>
    </w:p>
    <w:p w14:paraId="12E36623" w14:textId="77777777" w:rsidR="002E4C1F" w:rsidRPr="002E4C1F" w:rsidRDefault="002E4C1F" w:rsidP="002E4C1F">
      <w:pPr>
        <w:widowControl/>
        <w:numPr>
          <w:ilvl w:val="1"/>
          <w:numId w:val="24"/>
        </w:numPr>
        <w:jc w:val="left"/>
        <w:rPr>
          <w:rFonts w:hint="eastAsia"/>
          <w:b/>
          <w:bCs/>
        </w:rPr>
      </w:pPr>
      <w:r w:rsidRPr="002E4C1F">
        <w:rPr>
          <w:b/>
          <w:bCs/>
        </w:rPr>
        <w:t>A: The cash prizes for the competition are pre-tax. According to relevant national regulations, the winning party is responsible for paying the taxes. For winning projects, we will also conduct eligibility reviews and necessary site visits. Once the project passes the eligibility verification, we will immediately initiate the process for disbursing the prize money and awards, aiming to deliver the rewards as quickly as possible.</w:t>
      </w:r>
    </w:p>
    <w:p w14:paraId="5A7827C0" w14:textId="2373A75F" w:rsidR="00F843C3" w:rsidRPr="00C642CE" w:rsidRDefault="00F843C3" w:rsidP="00C642CE">
      <w:pPr>
        <w:widowControl/>
        <w:jc w:val="left"/>
        <w:rPr>
          <w:rFonts w:hint="eastAsia"/>
          <w:b/>
          <w:bCs/>
        </w:rPr>
      </w:pPr>
    </w:p>
    <w:sectPr w:rsidR="00F843C3" w:rsidRPr="00C642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6595D" w14:textId="77777777" w:rsidR="007548D6" w:rsidRDefault="007548D6" w:rsidP="008246B0">
      <w:pPr>
        <w:rPr>
          <w:rFonts w:hint="eastAsia"/>
        </w:rPr>
      </w:pPr>
      <w:r>
        <w:separator/>
      </w:r>
    </w:p>
  </w:endnote>
  <w:endnote w:type="continuationSeparator" w:id="0">
    <w:p w14:paraId="7FE4B40D" w14:textId="77777777" w:rsidR="007548D6" w:rsidRDefault="007548D6" w:rsidP="008246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iemens Sans">
    <w:altName w:val="Calibri"/>
    <w:charset w:val="00"/>
    <w:family w:val="auto"/>
    <w:pitch w:val="variable"/>
    <w:sig w:usb0="A00002FF" w:usb1="0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1A02E" w14:textId="77777777" w:rsidR="007548D6" w:rsidRDefault="007548D6" w:rsidP="008246B0">
      <w:pPr>
        <w:rPr>
          <w:rFonts w:hint="eastAsia"/>
        </w:rPr>
      </w:pPr>
      <w:r>
        <w:separator/>
      </w:r>
    </w:p>
  </w:footnote>
  <w:footnote w:type="continuationSeparator" w:id="0">
    <w:p w14:paraId="5F07AC70" w14:textId="77777777" w:rsidR="007548D6" w:rsidRDefault="007548D6" w:rsidP="008246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61A"/>
    <w:multiLevelType w:val="multilevel"/>
    <w:tmpl w:val="0E902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71A"/>
    <w:multiLevelType w:val="multilevel"/>
    <w:tmpl w:val="0E94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C47D0"/>
    <w:multiLevelType w:val="multilevel"/>
    <w:tmpl w:val="566A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08AD"/>
    <w:multiLevelType w:val="multilevel"/>
    <w:tmpl w:val="12DCE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28B2"/>
    <w:multiLevelType w:val="hybridMultilevel"/>
    <w:tmpl w:val="17E6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34CE8"/>
    <w:multiLevelType w:val="multilevel"/>
    <w:tmpl w:val="2B20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C7FE3"/>
    <w:multiLevelType w:val="multilevel"/>
    <w:tmpl w:val="0CBC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13959"/>
    <w:multiLevelType w:val="multilevel"/>
    <w:tmpl w:val="862EF82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C69FD"/>
    <w:multiLevelType w:val="multilevel"/>
    <w:tmpl w:val="DF08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23BB8"/>
    <w:multiLevelType w:val="multilevel"/>
    <w:tmpl w:val="A83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B2ED7"/>
    <w:multiLevelType w:val="multilevel"/>
    <w:tmpl w:val="48844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57A81"/>
    <w:multiLevelType w:val="multilevel"/>
    <w:tmpl w:val="192C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504B1"/>
    <w:multiLevelType w:val="multilevel"/>
    <w:tmpl w:val="676C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46811"/>
    <w:multiLevelType w:val="multilevel"/>
    <w:tmpl w:val="4FAA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A7B9B"/>
    <w:multiLevelType w:val="multilevel"/>
    <w:tmpl w:val="55D4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22FFE"/>
    <w:multiLevelType w:val="multilevel"/>
    <w:tmpl w:val="D796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B7254"/>
    <w:multiLevelType w:val="multilevel"/>
    <w:tmpl w:val="AD0A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36800"/>
    <w:multiLevelType w:val="multilevel"/>
    <w:tmpl w:val="0F0E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8514A"/>
    <w:multiLevelType w:val="multilevel"/>
    <w:tmpl w:val="90AA3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92114"/>
    <w:multiLevelType w:val="multilevel"/>
    <w:tmpl w:val="4B0C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503CA"/>
    <w:multiLevelType w:val="multilevel"/>
    <w:tmpl w:val="2A3E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E05C7"/>
    <w:multiLevelType w:val="multilevel"/>
    <w:tmpl w:val="AD10E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8521B"/>
    <w:multiLevelType w:val="multilevel"/>
    <w:tmpl w:val="2D24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A64E7"/>
    <w:multiLevelType w:val="multilevel"/>
    <w:tmpl w:val="7DBC2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E44EC"/>
    <w:multiLevelType w:val="multilevel"/>
    <w:tmpl w:val="A30EF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43CBC"/>
    <w:multiLevelType w:val="multilevel"/>
    <w:tmpl w:val="8B8A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F07D8A"/>
    <w:multiLevelType w:val="multilevel"/>
    <w:tmpl w:val="C382C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632867">
    <w:abstractNumId w:val="25"/>
  </w:num>
  <w:num w:numId="2" w16cid:durableId="1322463964">
    <w:abstractNumId w:val="5"/>
  </w:num>
  <w:num w:numId="3" w16cid:durableId="2053728438">
    <w:abstractNumId w:val="20"/>
  </w:num>
  <w:num w:numId="4" w16cid:durableId="406879852">
    <w:abstractNumId w:val="16"/>
  </w:num>
  <w:num w:numId="5" w16cid:durableId="1222860670">
    <w:abstractNumId w:val="18"/>
  </w:num>
  <w:num w:numId="6" w16cid:durableId="1343126526">
    <w:abstractNumId w:val="13"/>
  </w:num>
  <w:num w:numId="7" w16cid:durableId="572786634">
    <w:abstractNumId w:val="11"/>
  </w:num>
  <w:num w:numId="8" w16cid:durableId="1957902220">
    <w:abstractNumId w:val="3"/>
  </w:num>
  <w:num w:numId="9" w16cid:durableId="1294680564">
    <w:abstractNumId w:val="10"/>
  </w:num>
  <w:num w:numId="10" w16cid:durableId="1559706057">
    <w:abstractNumId w:val="21"/>
  </w:num>
  <w:num w:numId="11" w16cid:durableId="910849343">
    <w:abstractNumId w:val="0"/>
  </w:num>
  <w:num w:numId="12" w16cid:durableId="639767785">
    <w:abstractNumId w:val="2"/>
  </w:num>
  <w:num w:numId="13" w16cid:durableId="2137749900">
    <w:abstractNumId w:val="22"/>
  </w:num>
  <w:num w:numId="14" w16cid:durableId="659117166">
    <w:abstractNumId w:val="17"/>
  </w:num>
  <w:num w:numId="15" w16cid:durableId="1358653140">
    <w:abstractNumId w:val="15"/>
  </w:num>
  <w:num w:numId="16" w16cid:durableId="1685596923">
    <w:abstractNumId w:val="12"/>
  </w:num>
  <w:num w:numId="17" w16cid:durableId="1176068445">
    <w:abstractNumId w:val="8"/>
  </w:num>
  <w:num w:numId="18" w16cid:durableId="1990134047">
    <w:abstractNumId w:val="26"/>
  </w:num>
  <w:num w:numId="19" w16cid:durableId="1347248757">
    <w:abstractNumId w:val="6"/>
  </w:num>
  <w:num w:numId="20" w16cid:durableId="1193958665">
    <w:abstractNumId w:val="23"/>
  </w:num>
  <w:num w:numId="21" w16cid:durableId="749543936">
    <w:abstractNumId w:val="24"/>
  </w:num>
  <w:num w:numId="22" w16cid:durableId="341934024">
    <w:abstractNumId w:val="1"/>
  </w:num>
  <w:num w:numId="23" w16cid:durableId="260917360">
    <w:abstractNumId w:val="19"/>
  </w:num>
  <w:num w:numId="24" w16cid:durableId="1117145144">
    <w:abstractNumId w:val="14"/>
  </w:num>
  <w:num w:numId="25" w16cid:durableId="1324623097">
    <w:abstractNumId w:val="9"/>
  </w:num>
  <w:num w:numId="26" w16cid:durableId="1410812460">
    <w:abstractNumId w:val="7"/>
  </w:num>
  <w:num w:numId="27" w16cid:durableId="1512646630">
    <w:abstractNumId w:val="7"/>
    <w:lvlOverride w:ilvl="0"/>
    <w:lvlOverride w:ilvl="1">
      <w:startOverride w:val="3"/>
    </w:lvlOverride>
    <w:lvlOverride w:ilvl="2"/>
    <w:lvlOverride w:ilvl="3"/>
    <w:lvlOverride w:ilvl="4"/>
    <w:lvlOverride w:ilvl="5"/>
    <w:lvlOverride w:ilvl="6"/>
    <w:lvlOverride w:ilvl="7"/>
    <w:lvlOverride w:ilvl="8"/>
  </w:num>
  <w:num w:numId="28" w16cid:durableId="1691683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53"/>
    <w:rsid w:val="00054CF8"/>
    <w:rsid w:val="000A4433"/>
    <w:rsid w:val="00185499"/>
    <w:rsid w:val="001F07F9"/>
    <w:rsid w:val="00213210"/>
    <w:rsid w:val="0022681A"/>
    <w:rsid w:val="00283D54"/>
    <w:rsid w:val="00297A58"/>
    <w:rsid w:val="002B2468"/>
    <w:rsid w:val="002B671D"/>
    <w:rsid w:val="002E2333"/>
    <w:rsid w:val="002E4C1F"/>
    <w:rsid w:val="003234D5"/>
    <w:rsid w:val="003B0445"/>
    <w:rsid w:val="003D5753"/>
    <w:rsid w:val="00490CF0"/>
    <w:rsid w:val="004A7356"/>
    <w:rsid w:val="004B2F4F"/>
    <w:rsid w:val="004B46B8"/>
    <w:rsid w:val="004C74BE"/>
    <w:rsid w:val="004D4991"/>
    <w:rsid w:val="004E58B7"/>
    <w:rsid w:val="00580FE5"/>
    <w:rsid w:val="005F4496"/>
    <w:rsid w:val="0060242E"/>
    <w:rsid w:val="0060341A"/>
    <w:rsid w:val="007414A1"/>
    <w:rsid w:val="007548D6"/>
    <w:rsid w:val="0079496F"/>
    <w:rsid w:val="007A1E3F"/>
    <w:rsid w:val="007B2158"/>
    <w:rsid w:val="007B4FE9"/>
    <w:rsid w:val="0080013D"/>
    <w:rsid w:val="00814C15"/>
    <w:rsid w:val="00823356"/>
    <w:rsid w:val="008246B0"/>
    <w:rsid w:val="00835112"/>
    <w:rsid w:val="00893279"/>
    <w:rsid w:val="008A44BA"/>
    <w:rsid w:val="00900143"/>
    <w:rsid w:val="00935EAD"/>
    <w:rsid w:val="009D71CB"/>
    <w:rsid w:val="00A35E87"/>
    <w:rsid w:val="00A72ECE"/>
    <w:rsid w:val="00AF22D5"/>
    <w:rsid w:val="00B00816"/>
    <w:rsid w:val="00B42261"/>
    <w:rsid w:val="00B80050"/>
    <w:rsid w:val="00B82B0A"/>
    <w:rsid w:val="00BA22FD"/>
    <w:rsid w:val="00BB7707"/>
    <w:rsid w:val="00BF7F0F"/>
    <w:rsid w:val="00C246C3"/>
    <w:rsid w:val="00C44429"/>
    <w:rsid w:val="00C642CE"/>
    <w:rsid w:val="00C651D8"/>
    <w:rsid w:val="00C724CB"/>
    <w:rsid w:val="00C87AE2"/>
    <w:rsid w:val="00CF0067"/>
    <w:rsid w:val="00E01D81"/>
    <w:rsid w:val="00E236CE"/>
    <w:rsid w:val="00E423AC"/>
    <w:rsid w:val="00E45677"/>
    <w:rsid w:val="00E47E36"/>
    <w:rsid w:val="00E62D2C"/>
    <w:rsid w:val="00EF675B"/>
    <w:rsid w:val="00F0263F"/>
    <w:rsid w:val="00F03F7B"/>
    <w:rsid w:val="00F44526"/>
    <w:rsid w:val="00F6092D"/>
    <w:rsid w:val="00F7276A"/>
    <w:rsid w:val="00F8238F"/>
    <w:rsid w:val="00F843C3"/>
    <w:rsid w:val="00FD3F1D"/>
    <w:rsid w:val="00FD67EC"/>
    <w:rsid w:val="00FF3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992D60"/>
  <w15:chartTrackingRefBased/>
  <w15:docId w15:val="{41B131A4-95B8-A04F-A330-F4D595D5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0067"/>
    <w:pPr>
      <w:widowControl w:val="0"/>
      <w:jc w:val="both"/>
    </w:pPr>
  </w:style>
  <w:style w:type="paragraph" w:styleId="1">
    <w:name w:val="heading 1"/>
    <w:basedOn w:val="a"/>
    <w:next w:val="a"/>
    <w:link w:val="10"/>
    <w:uiPriority w:val="9"/>
    <w:qFormat/>
    <w:rsid w:val="003D575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575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575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57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575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57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57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7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57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75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575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575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5753"/>
    <w:rPr>
      <w:rFonts w:cstheme="majorBidi"/>
      <w:color w:val="0F4761" w:themeColor="accent1" w:themeShade="BF"/>
      <w:sz w:val="28"/>
      <w:szCs w:val="28"/>
    </w:rPr>
  </w:style>
  <w:style w:type="character" w:customStyle="1" w:styleId="50">
    <w:name w:val="标题 5 字符"/>
    <w:basedOn w:val="a0"/>
    <w:link w:val="5"/>
    <w:uiPriority w:val="9"/>
    <w:semiHidden/>
    <w:rsid w:val="003D5753"/>
    <w:rPr>
      <w:rFonts w:cstheme="majorBidi"/>
      <w:color w:val="0F4761" w:themeColor="accent1" w:themeShade="BF"/>
      <w:sz w:val="24"/>
    </w:rPr>
  </w:style>
  <w:style w:type="character" w:customStyle="1" w:styleId="60">
    <w:name w:val="标题 6 字符"/>
    <w:basedOn w:val="a0"/>
    <w:link w:val="6"/>
    <w:uiPriority w:val="9"/>
    <w:semiHidden/>
    <w:rsid w:val="003D5753"/>
    <w:rPr>
      <w:rFonts w:cstheme="majorBidi"/>
      <w:b/>
      <w:bCs/>
      <w:color w:val="0F4761" w:themeColor="accent1" w:themeShade="BF"/>
    </w:rPr>
  </w:style>
  <w:style w:type="character" w:customStyle="1" w:styleId="70">
    <w:name w:val="标题 7 字符"/>
    <w:basedOn w:val="a0"/>
    <w:link w:val="7"/>
    <w:uiPriority w:val="9"/>
    <w:semiHidden/>
    <w:rsid w:val="003D5753"/>
    <w:rPr>
      <w:rFonts w:cstheme="majorBidi"/>
      <w:b/>
      <w:bCs/>
      <w:color w:val="595959" w:themeColor="text1" w:themeTint="A6"/>
    </w:rPr>
  </w:style>
  <w:style w:type="character" w:customStyle="1" w:styleId="80">
    <w:name w:val="标题 8 字符"/>
    <w:basedOn w:val="a0"/>
    <w:link w:val="8"/>
    <w:uiPriority w:val="9"/>
    <w:semiHidden/>
    <w:rsid w:val="003D5753"/>
    <w:rPr>
      <w:rFonts w:cstheme="majorBidi"/>
      <w:color w:val="595959" w:themeColor="text1" w:themeTint="A6"/>
    </w:rPr>
  </w:style>
  <w:style w:type="character" w:customStyle="1" w:styleId="90">
    <w:name w:val="标题 9 字符"/>
    <w:basedOn w:val="a0"/>
    <w:link w:val="9"/>
    <w:uiPriority w:val="9"/>
    <w:semiHidden/>
    <w:rsid w:val="003D5753"/>
    <w:rPr>
      <w:rFonts w:eastAsiaTheme="majorEastAsia" w:cstheme="majorBidi"/>
      <w:color w:val="595959" w:themeColor="text1" w:themeTint="A6"/>
    </w:rPr>
  </w:style>
  <w:style w:type="paragraph" w:styleId="a3">
    <w:name w:val="Title"/>
    <w:basedOn w:val="a"/>
    <w:next w:val="a"/>
    <w:link w:val="a4"/>
    <w:uiPriority w:val="10"/>
    <w:qFormat/>
    <w:rsid w:val="003D57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7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7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7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753"/>
    <w:pPr>
      <w:spacing w:before="160" w:after="160"/>
      <w:jc w:val="center"/>
    </w:pPr>
    <w:rPr>
      <w:i/>
      <w:iCs/>
      <w:color w:val="404040" w:themeColor="text1" w:themeTint="BF"/>
    </w:rPr>
  </w:style>
  <w:style w:type="character" w:customStyle="1" w:styleId="a8">
    <w:name w:val="引用 字符"/>
    <w:basedOn w:val="a0"/>
    <w:link w:val="a7"/>
    <w:uiPriority w:val="29"/>
    <w:rsid w:val="003D5753"/>
    <w:rPr>
      <w:i/>
      <w:iCs/>
      <w:color w:val="404040" w:themeColor="text1" w:themeTint="BF"/>
    </w:rPr>
  </w:style>
  <w:style w:type="paragraph" w:styleId="a9">
    <w:name w:val="List Paragraph"/>
    <w:basedOn w:val="a"/>
    <w:uiPriority w:val="34"/>
    <w:qFormat/>
    <w:rsid w:val="003D5753"/>
    <w:pPr>
      <w:ind w:left="720"/>
      <w:contextualSpacing/>
    </w:pPr>
  </w:style>
  <w:style w:type="character" w:styleId="aa">
    <w:name w:val="Intense Emphasis"/>
    <w:basedOn w:val="a0"/>
    <w:uiPriority w:val="21"/>
    <w:qFormat/>
    <w:rsid w:val="003D5753"/>
    <w:rPr>
      <w:i/>
      <w:iCs/>
      <w:color w:val="0F4761" w:themeColor="accent1" w:themeShade="BF"/>
    </w:rPr>
  </w:style>
  <w:style w:type="paragraph" w:styleId="ab">
    <w:name w:val="Intense Quote"/>
    <w:basedOn w:val="a"/>
    <w:next w:val="a"/>
    <w:link w:val="ac"/>
    <w:uiPriority w:val="30"/>
    <w:qFormat/>
    <w:rsid w:val="003D5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5753"/>
    <w:rPr>
      <w:i/>
      <w:iCs/>
      <w:color w:val="0F4761" w:themeColor="accent1" w:themeShade="BF"/>
    </w:rPr>
  </w:style>
  <w:style w:type="character" w:styleId="ad">
    <w:name w:val="Intense Reference"/>
    <w:basedOn w:val="a0"/>
    <w:uiPriority w:val="32"/>
    <w:qFormat/>
    <w:rsid w:val="003D5753"/>
    <w:rPr>
      <w:b/>
      <w:bCs/>
      <w:smallCaps/>
      <w:color w:val="0F4761" w:themeColor="accent1" w:themeShade="BF"/>
      <w:spacing w:val="5"/>
    </w:rPr>
  </w:style>
  <w:style w:type="character" w:styleId="ae">
    <w:name w:val="Hyperlink"/>
    <w:basedOn w:val="a0"/>
    <w:uiPriority w:val="99"/>
    <w:unhideWhenUsed/>
    <w:rsid w:val="00B42261"/>
    <w:rPr>
      <w:color w:val="467886" w:themeColor="hyperlink"/>
      <w:u w:val="single"/>
    </w:rPr>
  </w:style>
  <w:style w:type="character" w:styleId="af">
    <w:name w:val="Unresolved Mention"/>
    <w:basedOn w:val="a0"/>
    <w:uiPriority w:val="99"/>
    <w:semiHidden/>
    <w:unhideWhenUsed/>
    <w:rsid w:val="00B42261"/>
    <w:rPr>
      <w:color w:val="605E5C"/>
      <w:shd w:val="clear" w:color="auto" w:fill="E1DFDD"/>
    </w:rPr>
  </w:style>
  <w:style w:type="paragraph" w:styleId="af0">
    <w:name w:val="header"/>
    <w:basedOn w:val="a"/>
    <w:link w:val="af1"/>
    <w:uiPriority w:val="99"/>
    <w:unhideWhenUsed/>
    <w:rsid w:val="008246B0"/>
    <w:pPr>
      <w:tabs>
        <w:tab w:val="center" w:pos="4680"/>
        <w:tab w:val="right" w:pos="9360"/>
      </w:tabs>
    </w:pPr>
  </w:style>
  <w:style w:type="character" w:customStyle="1" w:styleId="af1">
    <w:name w:val="页眉 字符"/>
    <w:basedOn w:val="a0"/>
    <w:link w:val="af0"/>
    <w:uiPriority w:val="99"/>
    <w:rsid w:val="008246B0"/>
  </w:style>
  <w:style w:type="paragraph" w:styleId="af2">
    <w:name w:val="footer"/>
    <w:basedOn w:val="a"/>
    <w:link w:val="af3"/>
    <w:uiPriority w:val="99"/>
    <w:unhideWhenUsed/>
    <w:rsid w:val="008246B0"/>
    <w:pPr>
      <w:tabs>
        <w:tab w:val="center" w:pos="4680"/>
        <w:tab w:val="right" w:pos="9360"/>
      </w:tabs>
    </w:pPr>
  </w:style>
  <w:style w:type="character" w:customStyle="1" w:styleId="af3">
    <w:name w:val="页脚 字符"/>
    <w:basedOn w:val="a0"/>
    <w:link w:val="af2"/>
    <w:uiPriority w:val="99"/>
    <w:rsid w:val="008246B0"/>
  </w:style>
  <w:style w:type="paragraph" w:styleId="af4">
    <w:name w:val="Revision"/>
    <w:hidden/>
    <w:uiPriority w:val="99"/>
    <w:semiHidden/>
    <w:rsid w:val="00BB7707"/>
  </w:style>
  <w:style w:type="character" w:styleId="af5">
    <w:name w:val="FollowedHyperlink"/>
    <w:basedOn w:val="a0"/>
    <w:uiPriority w:val="99"/>
    <w:semiHidden/>
    <w:unhideWhenUsed/>
    <w:rsid w:val="00283D5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382685">
      <w:bodyDiv w:val="1"/>
      <w:marLeft w:val="0"/>
      <w:marRight w:val="0"/>
      <w:marTop w:val="0"/>
      <w:marBottom w:val="0"/>
      <w:divBdr>
        <w:top w:val="none" w:sz="0" w:space="0" w:color="auto"/>
        <w:left w:val="none" w:sz="0" w:space="0" w:color="auto"/>
        <w:bottom w:val="none" w:sz="0" w:space="0" w:color="auto"/>
        <w:right w:val="none" w:sz="0" w:space="0" w:color="auto"/>
      </w:divBdr>
    </w:div>
    <w:div w:id="1763184114">
      <w:bodyDiv w:val="1"/>
      <w:marLeft w:val="0"/>
      <w:marRight w:val="0"/>
      <w:marTop w:val="0"/>
      <w:marBottom w:val="0"/>
      <w:divBdr>
        <w:top w:val="none" w:sz="0" w:space="0" w:color="auto"/>
        <w:left w:val="none" w:sz="0" w:space="0" w:color="auto"/>
        <w:bottom w:val="none" w:sz="0" w:space="0" w:color="auto"/>
        <w:right w:val="none" w:sz="0" w:space="0" w:color="auto"/>
      </w:divBdr>
    </w:div>
    <w:div w:id="1848593026">
      <w:bodyDiv w:val="1"/>
      <w:marLeft w:val="0"/>
      <w:marRight w:val="0"/>
      <w:marTop w:val="0"/>
      <w:marBottom w:val="0"/>
      <w:divBdr>
        <w:top w:val="none" w:sz="0" w:space="0" w:color="auto"/>
        <w:left w:val="none" w:sz="0" w:space="0" w:color="auto"/>
        <w:bottom w:val="none" w:sz="0" w:space="0" w:color="auto"/>
        <w:right w:val="none" w:sz="0" w:space="0" w:color="auto"/>
      </w:divBdr>
      <w:divsChild>
        <w:div w:id="219097561">
          <w:marLeft w:val="0"/>
          <w:marRight w:val="0"/>
          <w:marTop w:val="0"/>
          <w:marBottom w:val="0"/>
          <w:divBdr>
            <w:top w:val="none" w:sz="0" w:space="0" w:color="auto"/>
            <w:left w:val="none" w:sz="0" w:space="0" w:color="auto"/>
            <w:bottom w:val="none" w:sz="0" w:space="0" w:color="auto"/>
            <w:right w:val="none" w:sz="0" w:space="0" w:color="auto"/>
          </w:divBdr>
        </w:div>
      </w:divsChild>
    </w:div>
    <w:div w:id="1970088279">
      <w:bodyDiv w:val="1"/>
      <w:marLeft w:val="0"/>
      <w:marRight w:val="0"/>
      <w:marTop w:val="0"/>
      <w:marBottom w:val="0"/>
      <w:divBdr>
        <w:top w:val="none" w:sz="0" w:space="0" w:color="auto"/>
        <w:left w:val="none" w:sz="0" w:space="0" w:color="auto"/>
        <w:bottom w:val="none" w:sz="0" w:space="0" w:color="auto"/>
        <w:right w:val="none" w:sz="0" w:space="0" w:color="auto"/>
      </w:divBdr>
    </w:div>
    <w:div w:id="200030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CIIOT2026/JCIIOT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1065</Words>
  <Characters>5752</Characters>
  <Application>Microsoft Office Word</Application>
  <DocSecurity>0</DocSecurity>
  <Lines>130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 Yi Lin (FT RPD SDT PDO-CN)</dc:creator>
  <cp:keywords/>
  <dc:description/>
  <cp:lastModifiedBy>Hang Gao</cp:lastModifiedBy>
  <cp:revision>31</cp:revision>
  <dcterms:created xsi:type="dcterms:W3CDTF">2026-06-18T06:28:00Z</dcterms:created>
  <dcterms:modified xsi:type="dcterms:W3CDTF">2026-06-30T09:58:00Z</dcterms:modified>
</cp:coreProperties>
</file>