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25E2A2C7" w:rsidR="00541D34" w:rsidRPr="00022771" w:rsidRDefault="00A41305" w:rsidP="00AE3088">
          <w:pPr>
            <w:jc w:val="both"/>
          </w:pPr>
          <w:r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7B4BEBB8">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 xml:space="preserve">Mr. R. </w:t>
                                </w:r>
                                <w:proofErr w:type="spellStart"/>
                                <w:r>
                                  <w:rPr>
                                    <w:i/>
                                    <w:iCs/>
                                    <w:color w:val="4472C4" w:themeColor="accent1"/>
                                    <w:sz w:val="24"/>
                                    <w:szCs w:val="24"/>
                                  </w:rPr>
                                  <w:t>Eijlers</w:t>
                                </w:r>
                                <w:proofErr w:type="spellEnd"/>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 xml:space="preserve">Mr. W. </w:t>
                                </w:r>
                                <w:proofErr w:type="spellStart"/>
                                <w:r>
                                  <w:rPr>
                                    <w:i/>
                                    <w:iCs/>
                                    <w:color w:val="4472C4" w:themeColor="accent1"/>
                                    <w:sz w:val="24"/>
                                    <w:szCs w:val="24"/>
                                  </w:rPr>
                                  <w:t>Haak</w:t>
                                </w:r>
                                <w:proofErr w:type="spellEnd"/>
                              </w:p>
                              <w:p w14:paraId="6FEA3E34" w14:textId="42786541"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C8312B">
                                  <w:rPr>
                                    <w:i/>
                                    <w:iCs/>
                                    <w:color w:val="4472C4" w:themeColor="accent1"/>
                                    <w:sz w:val="24"/>
                                    <w:szCs w:val="24"/>
                                  </w:rPr>
                                  <w:t>2</w:t>
                                </w:r>
                                <w:r w:rsidR="000759F0">
                                  <w:rPr>
                                    <w:i/>
                                    <w:iCs/>
                                    <w:color w:val="4472C4" w:themeColor="accent1"/>
                                    <w:sz w:val="24"/>
                                    <w:szCs w:val="24"/>
                                  </w:rPr>
                                  <w:t>2</w:t>
                                </w:r>
                                <w:r w:rsidR="004A41A4">
                                  <w:rPr>
                                    <w:i/>
                                    <w:iCs/>
                                    <w:color w:val="4472C4" w:themeColor="accent1"/>
                                    <w:sz w:val="24"/>
                                    <w:szCs w:val="24"/>
                                  </w:rPr>
                                  <w:t>-10</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F69721F" id="_x0000_t202" coordsize="21600,21600" o:spt="202" path="m,l,21600r21600,l21600,xe">
                    <v:stroke joinstyle="miter"/>
                    <v:path gradientshapeok="t" o:connecttype="rect"/>
                  </v:shapetype>
                  <v:shape id="Tekstvak 2" o:spid="_x0000_s1026"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42786541"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C8312B">
                            <w:rPr>
                              <w:i/>
                              <w:iCs/>
                              <w:color w:val="4472C4" w:themeColor="accent1"/>
                              <w:sz w:val="24"/>
                              <w:szCs w:val="24"/>
                            </w:rPr>
                            <w:t>2</w:t>
                          </w:r>
                          <w:r w:rsidR="000759F0">
                            <w:rPr>
                              <w:i/>
                              <w:iCs/>
                              <w:color w:val="4472C4" w:themeColor="accent1"/>
                              <w:sz w:val="24"/>
                              <w:szCs w:val="24"/>
                            </w:rPr>
                            <w:t>2</w:t>
                          </w:r>
                          <w:r w:rsidR="004A41A4">
                            <w:rPr>
                              <w:i/>
                              <w:iCs/>
                              <w:color w:val="4472C4" w:themeColor="accent1"/>
                              <w:sz w:val="24"/>
                              <w:szCs w:val="24"/>
                            </w:rPr>
                            <w:t>-10</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82880" distR="182880" simplePos="0" relativeHeight="251660288" behindDoc="0" locked="0" layoutInCell="1" allowOverlap="1" wp14:anchorId="2A9EF798" wp14:editId="2F8D3E8A">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276475"/>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6F9F00FE" w:rsidR="00500846" w:rsidRPr="00541D34" w:rsidRDefault="00CE65AD">
                                <w:pPr>
                                  <w:pStyle w:val="a3"/>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60A1A">
                                      <w:rPr>
                                        <w:color w:val="4472C4" w:themeColor="accent1"/>
                                        <w:sz w:val="72"/>
                                        <w:szCs w:val="72"/>
                                        <w:lang w:val="en-GB"/>
                                      </w:rPr>
                                      <w:t xml:space="preserve">Calculation </w:t>
                                    </w:r>
                                    <w:r w:rsidR="007C57B7">
                                      <w:rPr>
                                        <w:color w:val="4472C4" w:themeColor="accent1"/>
                                        <w:sz w:val="72"/>
                                        <w:szCs w:val="72"/>
                                        <w:lang w:val="en-GB"/>
                                      </w:rPr>
                                      <w:t>s</w:t>
                                    </w:r>
                                    <w:r w:rsidR="00E60A1A">
                                      <w:rPr>
                                        <w:color w:val="4472C4" w:themeColor="accent1"/>
                                        <w:sz w:val="72"/>
                                        <w:szCs w:val="72"/>
                                        <w:lang w:val="en-GB"/>
                                      </w:rPr>
                                      <w:t>ub-s</w:t>
                                    </w:r>
                                    <w:r w:rsidR="004A41A4">
                                      <w:rPr>
                                        <w:color w:val="4472C4" w:themeColor="accent1"/>
                                        <w:sz w:val="72"/>
                                        <w:szCs w:val="72"/>
                                        <w:lang w:val="en-GB"/>
                                      </w:rPr>
                                      <w:t>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a3"/>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a3"/>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9EF798" id="_x0000_t202" coordsize="21600,21600" o:spt="202" path="m,l,21600r21600,l21600,xe">
                    <v:stroke joinstyle="miter"/>
                    <v:path gradientshapeok="t" o:connecttype="rect"/>
                  </v:shapetype>
                  <v:shape id="Tekstvak 131" o:spid="_x0000_s1027" type="#_x0000_t202" style="position:absolute;left:0;text-align:left;margin-left:0;margin-top:0;width:288.75pt;height:179.2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" filled="f" stroked="f" strokeweight=".5pt">
                    <v:textbox inset="0,0,0,0">
                      <w:txbxContent>
                        <w:p w14:paraId="14EA4014" w14:textId="6F9F00FE" w:rsidR="00500846" w:rsidRPr="00541D34" w:rsidRDefault="00CE65AD">
                          <w:pPr>
                            <w:pStyle w:val="a3"/>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60A1A">
                                <w:rPr>
                                  <w:color w:val="4472C4" w:themeColor="accent1"/>
                                  <w:sz w:val="72"/>
                                  <w:szCs w:val="72"/>
                                  <w:lang w:val="en-GB"/>
                                </w:rPr>
                                <w:t xml:space="preserve">Calculation </w:t>
                              </w:r>
                              <w:r w:rsidR="007C57B7">
                                <w:rPr>
                                  <w:color w:val="4472C4" w:themeColor="accent1"/>
                                  <w:sz w:val="72"/>
                                  <w:szCs w:val="72"/>
                                  <w:lang w:val="en-GB"/>
                                </w:rPr>
                                <w:t>s</w:t>
                              </w:r>
                              <w:r w:rsidR="00E60A1A">
                                <w:rPr>
                                  <w:color w:val="4472C4" w:themeColor="accent1"/>
                                  <w:sz w:val="72"/>
                                  <w:szCs w:val="72"/>
                                  <w:lang w:val="en-GB"/>
                                </w:rPr>
                                <w:t>ub-s</w:t>
                              </w:r>
                              <w:r w:rsidR="004A41A4">
                                <w:rPr>
                                  <w:color w:val="4472C4" w:themeColor="accent1"/>
                                  <w:sz w:val="72"/>
                                  <w:szCs w:val="72"/>
                                  <w:lang w:val="en-GB"/>
                                </w:rPr>
                                <w:t>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a3"/>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a3"/>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a3"/>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TOC"/>
            <w:jc w:val="both"/>
            <w:rPr>
              <w:lang w:val="en-GB"/>
            </w:rPr>
          </w:pPr>
          <w:r w:rsidRPr="00022771">
            <w:rPr>
              <w:lang w:val="en-GB"/>
            </w:rPr>
            <w:t>Table of content</w:t>
          </w:r>
        </w:p>
        <w:p w14:paraId="51109627" w14:textId="61FFD08D" w:rsidR="000759F0" w:rsidRDefault="000166B3">
          <w:pPr>
            <w:pStyle w:val="TOC1"/>
            <w:tabs>
              <w:tab w:val="left" w:pos="440"/>
              <w:tab w:val="right" w:leader="dot" w:pos="9060"/>
            </w:tabs>
            <w:rPr>
              <w:noProof/>
            </w:rPr>
          </w:pPr>
          <w:r w:rsidRPr="00022771">
            <w:fldChar w:fldCharType="begin"/>
          </w:r>
          <w:r w:rsidRPr="00022771">
            <w:instrText xml:space="preserve"> TOC \o "1-3" \h \z \u </w:instrText>
          </w:r>
          <w:r w:rsidRPr="00022771">
            <w:fldChar w:fldCharType="separate"/>
          </w:r>
          <w:hyperlink w:anchor="_Toc54270491" w:history="1">
            <w:r w:rsidR="000759F0" w:rsidRPr="00772C8B">
              <w:rPr>
                <w:rStyle w:val="ac"/>
                <w:noProof/>
              </w:rPr>
              <w:t>1.</w:t>
            </w:r>
            <w:r w:rsidR="000759F0">
              <w:rPr>
                <w:noProof/>
              </w:rPr>
              <w:tab/>
            </w:r>
            <w:r w:rsidR="000759F0" w:rsidRPr="00772C8B">
              <w:rPr>
                <w:rStyle w:val="ac"/>
                <w:noProof/>
              </w:rPr>
              <w:t>Aim &amp; Hypothesis</w:t>
            </w:r>
            <w:r w:rsidR="000759F0">
              <w:rPr>
                <w:noProof/>
                <w:webHidden/>
              </w:rPr>
              <w:tab/>
            </w:r>
            <w:r w:rsidR="000759F0">
              <w:rPr>
                <w:noProof/>
                <w:webHidden/>
              </w:rPr>
              <w:fldChar w:fldCharType="begin"/>
            </w:r>
            <w:r w:rsidR="000759F0">
              <w:rPr>
                <w:noProof/>
                <w:webHidden/>
              </w:rPr>
              <w:instrText xml:space="preserve"> PAGEREF _Toc54270491 \h </w:instrText>
            </w:r>
            <w:r w:rsidR="000759F0">
              <w:rPr>
                <w:noProof/>
                <w:webHidden/>
              </w:rPr>
            </w:r>
            <w:r w:rsidR="000759F0">
              <w:rPr>
                <w:noProof/>
                <w:webHidden/>
              </w:rPr>
              <w:fldChar w:fldCharType="separate"/>
            </w:r>
            <w:r w:rsidR="000759F0">
              <w:rPr>
                <w:noProof/>
                <w:webHidden/>
              </w:rPr>
              <w:t>2</w:t>
            </w:r>
            <w:r w:rsidR="000759F0">
              <w:rPr>
                <w:noProof/>
                <w:webHidden/>
              </w:rPr>
              <w:fldChar w:fldCharType="end"/>
            </w:r>
          </w:hyperlink>
        </w:p>
        <w:p w14:paraId="045D2F69" w14:textId="02A3EAC5" w:rsidR="000759F0" w:rsidRDefault="00CE65AD">
          <w:pPr>
            <w:pStyle w:val="TOC2"/>
            <w:tabs>
              <w:tab w:val="left" w:pos="880"/>
              <w:tab w:val="right" w:leader="dot" w:pos="9060"/>
            </w:tabs>
            <w:rPr>
              <w:noProof/>
            </w:rPr>
          </w:pPr>
          <w:hyperlink w:anchor="_Toc54270492" w:history="1">
            <w:r w:rsidR="000759F0" w:rsidRPr="00772C8B">
              <w:rPr>
                <w:rStyle w:val="ac"/>
                <w:noProof/>
              </w:rPr>
              <w:t>1.1.</w:t>
            </w:r>
            <w:r w:rsidR="000759F0">
              <w:rPr>
                <w:noProof/>
              </w:rPr>
              <w:tab/>
            </w:r>
            <w:r w:rsidR="000759F0" w:rsidRPr="00772C8B">
              <w:rPr>
                <w:rStyle w:val="ac"/>
                <w:noProof/>
              </w:rPr>
              <w:t>Aim</w:t>
            </w:r>
            <w:r w:rsidR="000759F0">
              <w:rPr>
                <w:noProof/>
                <w:webHidden/>
              </w:rPr>
              <w:tab/>
            </w:r>
            <w:r w:rsidR="000759F0">
              <w:rPr>
                <w:noProof/>
                <w:webHidden/>
              </w:rPr>
              <w:fldChar w:fldCharType="begin"/>
            </w:r>
            <w:r w:rsidR="000759F0">
              <w:rPr>
                <w:noProof/>
                <w:webHidden/>
              </w:rPr>
              <w:instrText xml:space="preserve"> PAGEREF _Toc54270492 \h </w:instrText>
            </w:r>
            <w:r w:rsidR="000759F0">
              <w:rPr>
                <w:noProof/>
                <w:webHidden/>
              </w:rPr>
            </w:r>
            <w:r w:rsidR="000759F0">
              <w:rPr>
                <w:noProof/>
                <w:webHidden/>
              </w:rPr>
              <w:fldChar w:fldCharType="separate"/>
            </w:r>
            <w:r w:rsidR="000759F0">
              <w:rPr>
                <w:noProof/>
                <w:webHidden/>
              </w:rPr>
              <w:t>2</w:t>
            </w:r>
            <w:r w:rsidR="000759F0">
              <w:rPr>
                <w:noProof/>
                <w:webHidden/>
              </w:rPr>
              <w:fldChar w:fldCharType="end"/>
            </w:r>
          </w:hyperlink>
        </w:p>
        <w:p w14:paraId="05F08F70" w14:textId="666171B9" w:rsidR="000759F0" w:rsidRDefault="00CE65AD">
          <w:pPr>
            <w:pStyle w:val="TOC2"/>
            <w:tabs>
              <w:tab w:val="left" w:pos="880"/>
              <w:tab w:val="right" w:leader="dot" w:pos="9060"/>
            </w:tabs>
            <w:rPr>
              <w:noProof/>
            </w:rPr>
          </w:pPr>
          <w:hyperlink w:anchor="_Toc54270493" w:history="1">
            <w:r w:rsidR="000759F0" w:rsidRPr="00772C8B">
              <w:rPr>
                <w:rStyle w:val="ac"/>
                <w:noProof/>
              </w:rPr>
              <w:t>1.2.</w:t>
            </w:r>
            <w:r w:rsidR="000759F0">
              <w:rPr>
                <w:noProof/>
              </w:rPr>
              <w:tab/>
            </w:r>
            <w:r w:rsidR="000759F0" w:rsidRPr="00772C8B">
              <w:rPr>
                <w:rStyle w:val="ac"/>
                <w:noProof/>
              </w:rPr>
              <w:t>Hypothesis</w:t>
            </w:r>
            <w:r w:rsidR="000759F0">
              <w:rPr>
                <w:noProof/>
                <w:webHidden/>
              </w:rPr>
              <w:tab/>
            </w:r>
            <w:r w:rsidR="000759F0">
              <w:rPr>
                <w:noProof/>
                <w:webHidden/>
              </w:rPr>
              <w:fldChar w:fldCharType="begin"/>
            </w:r>
            <w:r w:rsidR="000759F0">
              <w:rPr>
                <w:noProof/>
                <w:webHidden/>
              </w:rPr>
              <w:instrText xml:space="preserve"> PAGEREF _Toc54270493 \h </w:instrText>
            </w:r>
            <w:r w:rsidR="000759F0">
              <w:rPr>
                <w:noProof/>
                <w:webHidden/>
              </w:rPr>
            </w:r>
            <w:r w:rsidR="000759F0">
              <w:rPr>
                <w:noProof/>
                <w:webHidden/>
              </w:rPr>
              <w:fldChar w:fldCharType="separate"/>
            </w:r>
            <w:r w:rsidR="000759F0">
              <w:rPr>
                <w:noProof/>
                <w:webHidden/>
              </w:rPr>
              <w:t>2</w:t>
            </w:r>
            <w:r w:rsidR="000759F0">
              <w:rPr>
                <w:noProof/>
                <w:webHidden/>
              </w:rPr>
              <w:fldChar w:fldCharType="end"/>
            </w:r>
          </w:hyperlink>
        </w:p>
        <w:p w14:paraId="78BB6951" w14:textId="17DDD20B" w:rsidR="000759F0" w:rsidRDefault="00CE65AD">
          <w:pPr>
            <w:pStyle w:val="TOC1"/>
            <w:tabs>
              <w:tab w:val="left" w:pos="440"/>
              <w:tab w:val="right" w:leader="dot" w:pos="9060"/>
            </w:tabs>
            <w:rPr>
              <w:noProof/>
            </w:rPr>
          </w:pPr>
          <w:hyperlink w:anchor="_Toc54270494" w:history="1">
            <w:r w:rsidR="000759F0" w:rsidRPr="00772C8B">
              <w:rPr>
                <w:rStyle w:val="ac"/>
                <w:noProof/>
              </w:rPr>
              <w:t>2.</w:t>
            </w:r>
            <w:r w:rsidR="000759F0">
              <w:rPr>
                <w:noProof/>
              </w:rPr>
              <w:tab/>
            </w:r>
            <w:r w:rsidR="000759F0" w:rsidRPr="00772C8B">
              <w:rPr>
                <w:rStyle w:val="ac"/>
                <w:noProof/>
              </w:rPr>
              <w:t>Variables</w:t>
            </w:r>
            <w:r w:rsidR="000759F0">
              <w:rPr>
                <w:noProof/>
                <w:webHidden/>
              </w:rPr>
              <w:tab/>
            </w:r>
            <w:r w:rsidR="000759F0">
              <w:rPr>
                <w:noProof/>
                <w:webHidden/>
              </w:rPr>
              <w:fldChar w:fldCharType="begin"/>
            </w:r>
            <w:r w:rsidR="000759F0">
              <w:rPr>
                <w:noProof/>
                <w:webHidden/>
              </w:rPr>
              <w:instrText xml:space="preserve"> PAGEREF _Toc54270494 \h </w:instrText>
            </w:r>
            <w:r w:rsidR="000759F0">
              <w:rPr>
                <w:noProof/>
                <w:webHidden/>
              </w:rPr>
            </w:r>
            <w:r w:rsidR="000759F0">
              <w:rPr>
                <w:noProof/>
                <w:webHidden/>
              </w:rPr>
              <w:fldChar w:fldCharType="separate"/>
            </w:r>
            <w:r w:rsidR="000759F0">
              <w:rPr>
                <w:noProof/>
                <w:webHidden/>
              </w:rPr>
              <w:t>2</w:t>
            </w:r>
            <w:r w:rsidR="000759F0">
              <w:rPr>
                <w:noProof/>
                <w:webHidden/>
              </w:rPr>
              <w:fldChar w:fldCharType="end"/>
            </w:r>
          </w:hyperlink>
        </w:p>
        <w:p w14:paraId="48C43A04" w14:textId="749D9C1C" w:rsidR="000759F0" w:rsidRDefault="00CE65AD">
          <w:pPr>
            <w:pStyle w:val="TOC2"/>
            <w:tabs>
              <w:tab w:val="left" w:pos="880"/>
              <w:tab w:val="right" w:leader="dot" w:pos="9060"/>
            </w:tabs>
            <w:rPr>
              <w:noProof/>
            </w:rPr>
          </w:pPr>
          <w:hyperlink w:anchor="_Toc54270495" w:history="1">
            <w:r w:rsidR="000759F0" w:rsidRPr="00772C8B">
              <w:rPr>
                <w:rStyle w:val="ac"/>
                <w:noProof/>
              </w:rPr>
              <w:t>2.1.</w:t>
            </w:r>
            <w:r w:rsidR="000759F0">
              <w:rPr>
                <w:noProof/>
              </w:rPr>
              <w:tab/>
            </w:r>
            <w:r w:rsidR="000759F0" w:rsidRPr="00772C8B">
              <w:rPr>
                <w:rStyle w:val="ac"/>
                <w:noProof/>
              </w:rPr>
              <w:t>Inputs</w:t>
            </w:r>
            <w:r w:rsidR="000759F0">
              <w:rPr>
                <w:noProof/>
                <w:webHidden/>
              </w:rPr>
              <w:tab/>
            </w:r>
            <w:r w:rsidR="000759F0">
              <w:rPr>
                <w:noProof/>
                <w:webHidden/>
              </w:rPr>
              <w:fldChar w:fldCharType="begin"/>
            </w:r>
            <w:r w:rsidR="000759F0">
              <w:rPr>
                <w:noProof/>
                <w:webHidden/>
              </w:rPr>
              <w:instrText xml:space="preserve"> PAGEREF _Toc54270495 \h </w:instrText>
            </w:r>
            <w:r w:rsidR="000759F0">
              <w:rPr>
                <w:noProof/>
                <w:webHidden/>
              </w:rPr>
            </w:r>
            <w:r w:rsidR="000759F0">
              <w:rPr>
                <w:noProof/>
                <w:webHidden/>
              </w:rPr>
              <w:fldChar w:fldCharType="separate"/>
            </w:r>
            <w:r w:rsidR="000759F0">
              <w:rPr>
                <w:noProof/>
                <w:webHidden/>
              </w:rPr>
              <w:t>2</w:t>
            </w:r>
            <w:r w:rsidR="000759F0">
              <w:rPr>
                <w:noProof/>
                <w:webHidden/>
              </w:rPr>
              <w:fldChar w:fldCharType="end"/>
            </w:r>
          </w:hyperlink>
        </w:p>
        <w:p w14:paraId="2AF29361" w14:textId="42363139" w:rsidR="000759F0" w:rsidRDefault="00CE65AD">
          <w:pPr>
            <w:pStyle w:val="TOC2"/>
            <w:tabs>
              <w:tab w:val="left" w:pos="880"/>
              <w:tab w:val="right" w:leader="dot" w:pos="9060"/>
            </w:tabs>
            <w:rPr>
              <w:noProof/>
            </w:rPr>
          </w:pPr>
          <w:hyperlink w:anchor="_Toc54270496" w:history="1">
            <w:r w:rsidR="000759F0" w:rsidRPr="00772C8B">
              <w:rPr>
                <w:rStyle w:val="ac"/>
                <w:noProof/>
              </w:rPr>
              <w:t>2.2.</w:t>
            </w:r>
            <w:r w:rsidR="000759F0">
              <w:rPr>
                <w:noProof/>
              </w:rPr>
              <w:tab/>
            </w:r>
            <w:r w:rsidR="000759F0" w:rsidRPr="00772C8B">
              <w:rPr>
                <w:rStyle w:val="ac"/>
                <w:noProof/>
              </w:rPr>
              <w:t>Outputs</w:t>
            </w:r>
            <w:r w:rsidR="000759F0">
              <w:rPr>
                <w:noProof/>
                <w:webHidden/>
              </w:rPr>
              <w:tab/>
            </w:r>
            <w:r w:rsidR="000759F0">
              <w:rPr>
                <w:noProof/>
                <w:webHidden/>
              </w:rPr>
              <w:fldChar w:fldCharType="begin"/>
            </w:r>
            <w:r w:rsidR="000759F0">
              <w:rPr>
                <w:noProof/>
                <w:webHidden/>
              </w:rPr>
              <w:instrText xml:space="preserve"> PAGEREF _Toc54270496 \h </w:instrText>
            </w:r>
            <w:r w:rsidR="000759F0">
              <w:rPr>
                <w:noProof/>
                <w:webHidden/>
              </w:rPr>
            </w:r>
            <w:r w:rsidR="000759F0">
              <w:rPr>
                <w:noProof/>
                <w:webHidden/>
              </w:rPr>
              <w:fldChar w:fldCharType="separate"/>
            </w:r>
            <w:r w:rsidR="000759F0">
              <w:rPr>
                <w:noProof/>
                <w:webHidden/>
              </w:rPr>
              <w:t>2</w:t>
            </w:r>
            <w:r w:rsidR="000759F0">
              <w:rPr>
                <w:noProof/>
                <w:webHidden/>
              </w:rPr>
              <w:fldChar w:fldCharType="end"/>
            </w:r>
          </w:hyperlink>
        </w:p>
        <w:p w14:paraId="370CC79B" w14:textId="78A04B15" w:rsidR="000759F0" w:rsidRDefault="00CE65AD">
          <w:pPr>
            <w:pStyle w:val="TOC1"/>
            <w:tabs>
              <w:tab w:val="left" w:pos="440"/>
              <w:tab w:val="right" w:leader="dot" w:pos="9060"/>
            </w:tabs>
            <w:rPr>
              <w:noProof/>
            </w:rPr>
          </w:pPr>
          <w:hyperlink w:anchor="_Toc54270497" w:history="1">
            <w:r w:rsidR="000759F0" w:rsidRPr="00772C8B">
              <w:rPr>
                <w:rStyle w:val="ac"/>
                <w:noProof/>
              </w:rPr>
              <w:t>3.</w:t>
            </w:r>
            <w:r w:rsidR="000759F0">
              <w:rPr>
                <w:noProof/>
              </w:rPr>
              <w:tab/>
            </w:r>
            <w:r w:rsidR="000759F0" w:rsidRPr="00772C8B">
              <w:rPr>
                <w:rStyle w:val="ac"/>
                <w:noProof/>
              </w:rPr>
              <w:t>Tools</w:t>
            </w:r>
            <w:r w:rsidR="000759F0">
              <w:rPr>
                <w:noProof/>
                <w:webHidden/>
              </w:rPr>
              <w:tab/>
            </w:r>
            <w:r w:rsidR="000759F0">
              <w:rPr>
                <w:noProof/>
                <w:webHidden/>
              </w:rPr>
              <w:fldChar w:fldCharType="begin"/>
            </w:r>
            <w:r w:rsidR="000759F0">
              <w:rPr>
                <w:noProof/>
                <w:webHidden/>
              </w:rPr>
              <w:instrText xml:space="preserve"> PAGEREF _Toc54270497 \h </w:instrText>
            </w:r>
            <w:r w:rsidR="000759F0">
              <w:rPr>
                <w:noProof/>
                <w:webHidden/>
              </w:rPr>
            </w:r>
            <w:r w:rsidR="000759F0">
              <w:rPr>
                <w:noProof/>
                <w:webHidden/>
              </w:rPr>
              <w:fldChar w:fldCharType="separate"/>
            </w:r>
            <w:r w:rsidR="000759F0">
              <w:rPr>
                <w:noProof/>
                <w:webHidden/>
              </w:rPr>
              <w:t>3</w:t>
            </w:r>
            <w:r w:rsidR="000759F0">
              <w:rPr>
                <w:noProof/>
                <w:webHidden/>
              </w:rPr>
              <w:fldChar w:fldCharType="end"/>
            </w:r>
          </w:hyperlink>
        </w:p>
        <w:p w14:paraId="00525736" w14:textId="3FFF96C5" w:rsidR="000759F0" w:rsidRDefault="00CE65AD">
          <w:pPr>
            <w:pStyle w:val="TOC1"/>
            <w:tabs>
              <w:tab w:val="left" w:pos="440"/>
              <w:tab w:val="right" w:leader="dot" w:pos="9060"/>
            </w:tabs>
            <w:rPr>
              <w:noProof/>
            </w:rPr>
          </w:pPr>
          <w:hyperlink w:anchor="_Toc54270498" w:history="1">
            <w:r w:rsidR="000759F0" w:rsidRPr="00772C8B">
              <w:rPr>
                <w:rStyle w:val="ac"/>
                <w:noProof/>
              </w:rPr>
              <w:t>4.</w:t>
            </w:r>
            <w:r w:rsidR="000759F0">
              <w:rPr>
                <w:noProof/>
              </w:rPr>
              <w:tab/>
            </w:r>
            <w:r w:rsidR="000759F0" w:rsidRPr="00772C8B">
              <w:rPr>
                <w:rStyle w:val="ac"/>
                <w:noProof/>
              </w:rPr>
              <w:t>Method</w:t>
            </w:r>
            <w:r w:rsidR="000759F0">
              <w:rPr>
                <w:noProof/>
                <w:webHidden/>
              </w:rPr>
              <w:tab/>
            </w:r>
            <w:r w:rsidR="000759F0">
              <w:rPr>
                <w:noProof/>
                <w:webHidden/>
              </w:rPr>
              <w:fldChar w:fldCharType="begin"/>
            </w:r>
            <w:r w:rsidR="000759F0">
              <w:rPr>
                <w:noProof/>
                <w:webHidden/>
              </w:rPr>
              <w:instrText xml:space="preserve"> PAGEREF _Toc54270498 \h </w:instrText>
            </w:r>
            <w:r w:rsidR="000759F0">
              <w:rPr>
                <w:noProof/>
                <w:webHidden/>
              </w:rPr>
            </w:r>
            <w:r w:rsidR="000759F0">
              <w:rPr>
                <w:noProof/>
                <w:webHidden/>
              </w:rPr>
              <w:fldChar w:fldCharType="separate"/>
            </w:r>
            <w:r w:rsidR="000759F0">
              <w:rPr>
                <w:noProof/>
                <w:webHidden/>
              </w:rPr>
              <w:t>3</w:t>
            </w:r>
            <w:r w:rsidR="000759F0">
              <w:rPr>
                <w:noProof/>
                <w:webHidden/>
              </w:rPr>
              <w:fldChar w:fldCharType="end"/>
            </w:r>
          </w:hyperlink>
        </w:p>
        <w:p w14:paraId="71E8542F" w14:textId="05AFF454" w:rsidR="000759F0" w:rsidRDefault="00CE65AD">
          <w:pPr>
            <w:pStyle w:val="TOC2"/>
            <w:tabs>
              <w:tab w:val="left" w:pos="880"/>
              <w:tab w:val="right" w:leader="dot" w:pos="9060"/>
            </w:tabs>
            <w:rPr>
              <w:noProof/>
            </w:rPr>
          </w:pPr>
          <w:hyperlink w:anchor="_Toc54270499" w:history="1">
            <w:r w:rsidR="000759F0" w:rsidRPr="00772C8B">
              <w:rPr>
                <w:rStyle w:val="ac"/>
                <w:noProof/>
              </w:rPr>
              <w:t>4.1.</w:t>
            </w:r>
            <w:r w:rsidR="000759F0">
              <w:rPr>
                <w:noProof/>
              </w:rPr>
              <w:tab/>
            </w:r>
            <w:r w:rsidR="000759F0" w:rsidRPr="00772C8B">
              <w:rPr>
                <w:rStyle w:val="ac"/>
                <w:noProof/>
              </w:rPr>
              <w:t>Steps</w:t>
            </w:r>
            <w:r w:rsidR="000759F0">
              <w:rPr>
                <w:noProof/>
                <w:webHidden/>
              </w:rPr>
              <w:tab/>
            </w:r>
            <w:r w:rsidR="000759F0">
              <w:rPr>
                <w:noProof/>
                <w:webHidden/>
              </w:rPr>
              <w:fldChar w:fldCharType="begin"/>
            </w:r>
            <w:r w:rsidR="000759F0">
              <w:rPr>
                <w:noProof/>
                <w:webHidden/>
              </w:rPr>
              <w:instrText xml:space="preserve"> PAGEREF _Toc54270499 \h </w:instrText>
            </w:r>
            <w:r w:rsidR="000759F0">
              <w:rPr>
                <w:noProof/>
                <w:webHidden/>
              </w:rPr>
            </w:r>
            <w:r w:rsidR="000759F0">
              <w:rPr>
                <w:noProof/>
                <w:webHidden/>
              </w:rPr>
              <w:fldChar w:fldCharType="separate"/>
            </w:r>
            <w:r w:rsidR="000759F0">
              <w:rPr>
                <w:noProof/>
                <w:webHidden/>
              </w:rPr>
              <w:t>3</w:t>
            </w:r>
            <w:r w:rsidR="000759F0">
              <w:rPr>
                <w:noProof/>
                <w:webHidden/>
              </w:rPr>
              <w:fldChar w:fldCharType="end"/>
            </w:r>
          </w:hyperlink>
        </w:p>
        <w:p w14:paraId="78F2774C" w14:textId="061B5769" w:rsidR="000759F0" w:rsidRDefault="00CE65AD">
          <w:pPr>
            <w:pStyle w:val="TOC1"/>
            <w:tabs>
              <w:tab w:val="left" w:pos="440"/>
              <w:tab w:val="right" w:leader="dot" w:pos="9060"/>
            </w:tabs>
            <w:rPr>
              <w:noProof/>
            </w:rPr>
          </w:pPr>
          <w:hyperlink w:anchor="_Toc54270500" w:history="1">
            <w:r w:rsidR="000759F0" w:rsidRPr="00772C8B">
              <w:rPr>
                <w:rStyle w:val="ac"/>
                <w:noProof/>
              </w:rPr>
              <w:t>5.</w:t>
            </w:r>
            <w:r w:rsidR="000759F0">
              <w:rPr>
                <w:noProof/>
              </w:rPr>
              <w:tab/>
            </w:r>
            <w:r w:rsidR="000759F0" w:rsidRPr="00772C8B">
              <w:rPr>
                <w:rStyle w:val="ac"/>
                <w:noProof/>
              </w:rPr>
              <w:t>Expected results</w:t>
            </w:r>
            <w:r w:rsidR="000759F0">
              <w:rPr>
                <w:noProof/>
                <w:webHidden/>
              </w:rPr>
              <w:tab/>
            </w:r>
            <w:r w:rsidR="000759F0">
              <w:rPr>
                <w:noProof/>
                <w:webHidden/>
              </w:rPr>
              <w:fldChar w:fldCharType="begin"/>
            </w:r>
            <w:r w:rsidR="000759F0">
              <w:rPr>
                <w:noProof/>
                <w:webHidden/>
              </w:rPr>
              <w:instrText xml:space="preserve"> PAGEREF _Toc54270500 \h </w:instrText>
            </w:r>
            <w:r w:rsidR="000759F0">
              <w:rPr>
                <w:noProof/>
                <w:webHidden/>
              </w:rPr>
            </w:r>
            <w:r w:rsidR="000759F0">
              <w:rPr>
                <w:noProof/>
                <w:webHidden/>
              </w:rPr>
              <w:fldChar w:fldCharType="separate"/>
            </w:r>
            <w:r w:rsidR="000759F0">
              <w:rPr>
                <w:noProof/>
                <w:webHidden/>
              </w:rPr>
              <w:t>4</w:t>
            </w:r>
            <w:r w:rsidR="000759F0">
              <w:rPr>
                <w:noProof/>
                <w:webHidden/>
              </w:rPr>
              <w:fldChar w:fldCharType="end"/>
            </w:r>
          </w:hyperlink>
        </w:p>
        <w:p w14:paraId="08D7A050" w14:textId="76F1E40A" w:rsidR="000759F0" w:rsidRDefault="00CE65AD">
          <w:pPr>
            <w:pStyle w:val="TOC1"/>
            <w:tabs>
              <w:tab w:val="left" w:pos="440"/>
              <w:tab w:val="right" w:leader="dot" w:pos="9060"/>
            </w:tabs>
            <w:rPr>
              <w:noProof/>
            </w:rPr>
          </w:pPr>
          <w:hyperlink w:anchor="_Toc54270501" w:history="1">
            <w:r w:rsidR="000759F0" w:rsidRPr="00772C8B">
              <w:rPr>
                <w:rStyle w:val="ac"/>
                <w:noProof/>
              </w:rPr>
              <w:t>6.</w:t>
            </w:r>
            <w:r w:rsidR="000759F0">
              <w:rPr>
                <w:noProof/>
              </w:rPr>
              <w:tab/>
            </w:r>
            <w:r w:rsidR="000759F0" w:rsidRPr="00772C8B">
              <w:rPr>
                <w:rStyle w:val="ac"/>
                <w:noProof/>
              </w:rPr>
              <w:t>Conclusion</w:t>
            </w:r>
            <w:r w:rsidR="000759F0">
              <w:rPr>
                <w:noProof/>
                <w:webHidden/>
              </w:rPr>
              <w:tab/>
            </w:r>
            <w:r w:rsidR="000759F0">
              <w:rPr>
                <w:noProof/>
                <w:webHidden/>
              </w:rPr>
              <w:fldChar w:fldCharType="begin"/>
            </w:r>
            <w:r w:rsidR="000759F0">
              <w:rPr>
                <w:noProof/>
                <w:webHidden/>
              </w:rPr>
              <w:instrText xml:space="preserve"> PAGEREF _Toc54270501 \h </w:instrText>
            </w:r>
            <w:r w:rsidR="000759F0">
              <w:rPr>
                <w:noProof/>
                <w:webHidden/>
              </w:rPr>
            </w:r>
            <w:r w:rsidR="000759F0">
              <w:rPr>
                <w:noProof/>
                <w:webHidden/>
              </w:rPr>
              <w:fldChar w:fldCharType="separate"/>
            </w:r>
            <w:r w:rsidR="000759F0">
              <w:rPr>
                <w:noProof/>
                <w:webHidden/>
              </w:rPr>
              <w:t>4</w:t>
            </w:r>
            <w:r w:rsidR="000759F0">
              <w:rPr>
                <w:noProof/>
                <w:webHidden/>
              </w:rPr>
              <w:fldChar w:fldCharType="end"/>
            </w:r>
          </w:hyperlink>
        </w:p>
        <w:p w14:paraId="50DD5C39" w14:textId="532DE0B9"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1"/>
        <w:numPr>
          <w:ilvl w:val="0"/>
          <w:numId w:val="31"/>
        </w:numPr>
      </w:pPr>
      <w:bookmarkStart w:id="0" w:name="_Toc54270491"/>
      <w:r w:rsidRPr="00022771">
        <w:lastRenderedPageBreak/>
        <w:t>Aim &amp; Hypothesis</w:t>
      </w:r>
      <w:bookmarkEnd w:id="0"/>
    </w:p>
    <w:p w14:paraId="098BDEB6" w14:textId="2437D7BB" w:rsidR="0067690B" w:rsidRPr="0067690B" w:rsidRDefault="0067690B" w:rsidP="0067690B">
      <w:pPr>
        <w:pStyle w:val="2"/>
        <w:numPr>
          <w:ilvl w:val="1"/>
          <w:numId w:val="27"/>
        </w:numPr>
      </w:pPr>
      <w:bookmarkStart w:id="1" w:name="_Toc54270492"/>
      <w:r>
        <w:t>Aim</w:t>
      </w:r>
      <w:bookmarkEnd w:id="1"/>
    </w:p>
    <w:p w14:paraId="7C6D510F" w14:textId="6514B14D" w:rsidR="00022771" w:rsidRDefault="00022771" w:rsidP="00022771">
      <w:r w:rsidRPr="00022771">
        <w:t xml:space="preserve">The aim of this test is </w:t>
      </w:r>
      <w:r w:rsidR="00C90D66">
        <w:t xml:space="preserve">to </w:t>
      </w:r>
      <w:r w:rsidR="00642582">
        <w:t>build and</w:t>
      </w:r>
      <w:r w:rsidR="00BC155D">
        <w:t xml:space="preserve"> verify </w:t>
      </w:r>
      <w:r w:rsidR="00C90D66">
        <w:t xml:space="preserve">the </w:t>
      </w:r>
      <w:r w:rsidR="0022230D">
        <w:t>calculation chain</w:t>
      </w:r>
      <w:r w:rsidR="00C90D66">
        <w:t xml:space="preserve"> of the propulsion system of the </w:t>
      </w:r>
      <w:r w:rsidR="00042A99">
        <w:t>S</w:t>
      </w:r>
      <w:r w:rsidR="00C90D66">
        <w:t>olar</w:t>
      </w:r>
      <w:r w:rsidR="00042A99">
        <w:t xml:space="preserve"> </w:t>
      </w:r>
      <w:r w:rsidR="00C90D66">
        <w:t>boat.</w:t>
      </w:r>
    </w:p>
    <w:p w14:paraId="76CB6717" w14:textId="2BEB7B2D" w:rsidR="0067690B" w:rsidRPr="00022771" w:rsidRDefault="0067690B" w:rsidP="0067690B">
      <w:pPr>
        <w:pStyle w:val="2"/>
        <w:numPr>
          <w:ilvl w:val="1"/>
          <w:numId w:val="27"/>
        </w:numPr>
      </w:pPr>
      <w:bookmarkStart w:id="2" w:name="_Toc54270493"/>
      <w:r>
        <w:t>Hypothesis</w:t>
      </w:r>
      <w:bookmarkEnd w:id="2"/>
    </w:p>
    <w:p w14:paraId="031E6454" w14:textId="15274F00" w:rsidR="00E07F6D" w:rsidRDefault="00E07F6D" w:rsidP="008C5B89">
      <w:r>
        <w:t>Th</w:t>
      </w:r>
      <w:r w:rsidR="00C90D66">
        <w:t xml:space="preserve">e </w:t>
      </w:r>
      <w:r w:rsidR="0022230D">
        <w:t>calculation chain</w:t>
      </w:r>
      <w:r w:rsidR="00C90D66">
        <w:t xml:space="preserve"> will be verified according to the performed tests.</w:t>
      </w:r>
    </w:p>
    <w:p w14:paraId="7482F961" w14:textId="704C6703" w:rsidR="008C5B89" w:rsidRDefault="008C5B89" w:rsidP="00063B2C">
      <w:pPr>
        <w:pStyle w:val="1"/>
        <w:numPr>
          <w:ilvl w:val="0"/>
          <w:numId w:val="31"/>
        </w:numPr>
      </w:pPr>
      <w:bookmarkStart w:id="3" w:name="_Toc54270494"/>
      <w:r>
        <w:t>Variables</w:t>
      </w:r>
      <w:bookmarkEnd w:id="3"/>
    </w:p>
    <w:p w14:paraId="3E18CCD6" w14:textId="4A3584EB" w:rsidR="001115EE" w:rsidRDefault="00E07F6D" w:rsidP="001115EE">
      <w:r>
        <w:t>These are the constants and variables that will be used during the test.</w:t>
      </w:r>
    </w:p>
    <w:tbl>
      <w:tblPr>
        <w:tblStyle w:val="4-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60591ABF" w:rsidR="00E07F6D" w:rsidRPr="001115EE" w:rsidRDefault="00E07F6D" w:rsidP="00E07F6D">
            <w:pPr>
              <w:spacing w:line="259" w:lineRule="auto"/>
              <w:rPr>
                <w:lang w:val="en-US"/>
              </w:rPr>
            </w:pPr>
            <w:r>
              <w:rPr>
                <w:lang w:val="en-US"/>
              </w:rPr>
              <w:t>Ambient temperature</w:t>
            </w:r>
          </w:p>
        </w:tc>
        <w:tc>
          <w:tcPr>
            <w:tcW w:w="4148"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p>
        </w:tc>
      </w:tr>
      <w:tr w:rsidR="00E07F6D" w:rsidRPr="001115EE" w14:paraId="1FFFB8D9"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09B9E957"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Real positive numbers &amp; ISO-notation.</w:t>
            </w:r>
          </w:p>
        </w:tc>
      </w:tr>
    </w:tbl>
    <w:p w14:paraId="5A093392" w14:textId="77777777" w:rsidR="00535871" w:rsidRDefault="00535871"/>
    <w:tbl>
      <w:tblPr>
        <w:tblStyle w:val="4-1"/>
        <w:tblW w:w="0" w:type="auto"/>
        <w:tblLook w:val="04A0" w:firstRow="1" w:lastRow="0" w:firstColumn="1" w:lastColumn="0" w:noHBand="0" w:noVBand="1"/>
      </w:tblPr>
      <w:tblGrid>
        <w:gridCol w:w="4148"/>
        <w:gridCol w:w="4148"/>
      </w:tblGrid>
      <w:tr w:rsidR="00535871" w:rsidRPr="001115EE" w14:paraId="220F70C0" w14:textId="77777777" w:rsidTr="003C4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8B4B4F" w14:textId="68948E78" w:rsidR="00535871" w:rsidRDefault="00535871" w:rsidP="00535871">
            <w:pPr>
              <w:rPr>
                <w:b w:val="0"/>
                <w:bCs w:val="0"/>
                <w:lang w:val="en-US"/>
              </w:rPr>
            </w:pPr>
            <w:r>
              <w:rPr>
                <w:lang w:val="en-US"/>
              </w:rPr>
              <w:t xml:space="preserve">Constants </w:t>
            </w:r>
            <w:r w:rsidR="00C20981">
              <w:rPr>
                <w:lang w:val="en-US"/>
              </w:rPr>
              <w:t>physical measurement</w:t>
            </w:r>
            <w:r w:rsidR="00C04400">
              <w:rPr>
                <w:lang w:val="en-US"/>
              </w:rPr>
              <w:t>s</w:t>
            </w:r>
          </w:p>
        </w:tc>
        <w:tc>
          <w:tcPr>
            <w:tcW w:w="4148" w:type="dxa"/>
          </w:tcPr>
          <w:p w14:paraId="7DBBA0A9" w14:textId="11909474" w:rsidR="00535871" w:rsidRDefault="00535871" w:rsidP="00535871">
            <w:pPr>
              <w:cnfStyle w:val="100000000000" w:firstRow="1" w:lastRow="0" w:firstColumn="0" w:lastColumn="0" w:oddVBand="0" w:evenVBand="0" w:oddHBand="0" w:evenHBand="0" w:firstRowFirstColumn="0" w:firstRowLastColumn="0" w:lastRowFirstColumn="0" w:lastRowLastColumn="0"/>
              <w:rPr>
                <w:lang w:val="en-US"/>
              </w:rPr>
            </w:pPr>
            <w:r>
              <w:rPr>
                <w:lang w:val="en-US"/>
              </w:rPr>
              <w:t>Keep constant at…</w:t>
            </w:r>
          </w:p>
        </w:tc>
      </w:tr>
      <w:tr w:rsidR="00E07F6D" w:rsidRPr="001115EE" w14:paraId="4DF51666"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C3322C" w14:textId="605C77D9" w:rsidR="00E07F6D" w:rsidRDefault="00E07F6D" w:rsidP="00E07F6D">
            <w:pPr>
              <w:rPr>
                <w:lang w:val="en-US"/>
              </w:rPr>
            </w:pPr>
            <w:r>
              <w:rPr>
                <w:lang w:val="en-US"/>
              </w:rPr>
              <w:t>Water wave frequency</w:t>
            </w:r>
          </w:p>
        </w:tc>
        <w:tc>
          <w:tcPr>
            <w:tcW w:w="0" w:type="auto"/>
            <w:vMerge w:val="restart"/>
            <w:vAlign w:val="center"/>
          </w:tcPr>
          <w:p w14:paraId="3C3FA3D1" w14:textId="77777777" w:rsidR="00E07F6D" w:rsidRPr="00C04400" w:rsidRDefault="000264E0" w:rsidP="00FC3E9E">
            <w:pPr>
              <w:cnfStyle w:val="000000100000" w:firstRow="0" w:lastRow="0" w:firstColumn="0" w:lastColumn="0" w:oddVBand="0" w:evenVBand="0" w:oddHBand="1" w:evenHBand="0" w:firstRowFirstColumn="0" w:firstRowLastColumn="0" w:lastRowFirstColumn="0" w:lastRowLastColumn="0"/>
              <w:rPr>
                <w:i/>
                <w:iCs/>
                <w:lang w:val="en-US"/>
              </w:rPr>
            </w:pPr>
            <w:r w:rsidRPr="00C04400">
              <w:rPr>
                <w:i/>
                <w:iCs/>
                <w:lang w:val="en-US"/>
              </w:rPr>
              <w:t xml:space="preserve">Waves in harbor, will </w:t>
            </w:r>
            <w:r w:rsidR="00C04400" w:rsidRPr="00C04400">
              <w:rPr>
                <w:i/>
                <w:iCs/>
                <w:lang w:val="en-US"/>
              </w:rPr>
              <w:t>not be taken into</w:t>
            </w:r>
          </w:p>
          <w:p w14:paraId="4968A0FE" w14:textId="1C4CB690" w:rsidR="00C04400" w:rsidRDefault="00C04400" w:rsidP="00FC3E9E">
            <w:pPr>
              <w:cnfStyle w:val="000000100000" w:firstRow="0" w:lastRow="0" w:firstColumn="0" w:lastColumn="0" w:oddVBand="0" w:evenVBand="0" w:oddHBand="1" w:evenHBand="0" w:firstRowFirstColumn="0" w:firstRowLastColumn="0" w:lastRowFirstColumn="0" w:lastRowLastColumn="0"/>
              <w:rPr>
                <w:lang w:val="en-US"/>
              </w:rPr>
            </w:pPr>
            <w:r w:rsidRPr="00C04400">
              <w:rPr>
                <w:i/>
                <w:iCs/>
                <w:lang w:val="en-US"/>
              </w:rPr>
              <w:t>consideration.</w:t>
            </w:r>
          </w:p>
        </w:tc>
      </w:tr>
      <w:tr w:rsidR="00E07F6D" w:rsidRPr="001115EE" w14:paraId="1ADC7A83"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1AA7776C" w14:textId="2D6D0A04" w:rsidR="00E07F6D" w:rsidRDefault="00E07F6D" w:rsidP="00E07F6D">
            <w:pPr>
              <w:rPr>
                <w:lang w:val="en-US"/>
              </w:rPr>
            </w:pPr>
            <w:r>
              <w:rPr>
                <w:lang w:val="en-US"/>
              </w:rPr>
              <w:t>Water flow velocity</w:t>
            </w:r>
          </w:p>
        </w:tc>
        <w:tc>
          <w:tcPr>
            <w:tcW w:w="0" w:type="auto"/>
            <w:vMerge/>
          </w:tcPr>
          <w:p w14:paraId="259D33E4" w14:textId="77777777" w:rsidR="00E07F6D" w:rsidRDefault="00E07F6D" w:rsidP="00E07F6D">
            <w:pPr>
              <w:cnfStyle w:val="000000000000" w:firstRow="0" w:lastRow="0" w:firstColumn="0" w:lastColumn="0" w:oddVBand="0" w:evenVBand="0" w:oddHBand="0" w:evenHBand="0" w:firstRowFirstColumn="0" w:firstRowLastColumn="0" w:lastRowFirstColumn="0" w:lastRowLastColumn="0"/>
              <w:rPr>
                <w:lang w:val="en-US"/>
              </w:rPr>
            </w:pPr>
          </w:p>
        </w:tc>
      </w:tr>
      <w:tr w:rsidR="00E07F6D" w:rsidRPr="001115EE" w14:paraId="09749C0C"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395498" w14:textId="77777777" w:rsidR="00E07F6D" w:rsidRPr="001115EE" w:rsidRDefault="00E07F6D" w:rsidP="00E07F6D">
            <w:pPr>
              <w:spacing w:line="259" w:lineRule="auto"/>
              <w:rPr>
                <w:lang w:val="en-US"/>
              </w:rPr>
            </w:pPr>
            <w:r w:rsidRPr="001115EE">
              <w:rPr>
                <w:lang w:val="en-US"/>
              </w:rPr>
              <w:t>Water wave amplitude</w:t>
            </w:r>
          </w:p>
        </w:tc>
        <w:tc>
          <w:tcPr>
            <w:tcW w:w="0" w:type="auto"/>
            <w:vMerge/>
          </w:tcPr>
          <w:p w14:paraId="7E6F2893" w14:textId="77777777"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p>
        </w:tc>
      </w:tr>
      <w:tr w:rsidR="00E07F6D" w:rsidRPr="001115EE" w14:paraId="48288D2D"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9932996" w14:textId="70F09524" w:rsidR="00E07F6D" w:rsidRPr="001115EE" w:rsidRDefault="00637F19" w:rsidP="00E07F6D">
            <w:pPr>
              <w:spacing w:line="259" w:lineRule="auto"/>
              <w:rPr>
                <w:lang w:val="en-US"/>
              </w:rPr>
            </w:pPr>
            <w:r>
              <w:rPr>
                <w:lang w:val="en-US"/>
              </w:rPr>
              <w:t>Motor power source</w:t>
            </w:r>
          </w:p>
        </w:tc>
        <w:tc>
          <w:tcPr>
            <w:tcW w:w="4148" w:type="dxa"/>
          </w:tcPr>
          <w:p w14:paraId="7DAF464A" w14:textId="67554AB4" w:rsidR="00E07F6D" w:rsidRPr="001115EE" w:rsidRDefault="00594C70"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Boat </w:t>
            </w:r>
            <w:r w:rsidR="00551A89">
              <w:rPr>
                <w:lang w:val="en-US"/>
              </w:rPr>
              <w:t>battery</w:t>
            </w:r>
            <w:r>
              <w:rPr>
                <w:lang w:val="en-US"/>
              </w:rPr>
              <w:t xml:space="preserve"> pack.</w:t>
            </w:r>
          </w:p>
        </w:tc>
      </w:tr>
      <w:tr w:rsidR="00E07F6D" w:rsidRPr="001115EE" w14:paraId="728B44D1"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BCE0C5" w14:textId="7855B745" w:rsidR="00E07F6D" w:rsidRPr="00637F19" w:rsidRDefault="009E1CCE" w:rsidP="00E07F6D">
            <w:pPr>
              <w:spacing w:line="259" w:lineRule="auto"/>
            </w:pPr>
            <w:r>
              <w:t>Test setup thrust</w:t>
            </w:r>
          </w:p>
        </w:tc>
        <w:tc>
          <w:tcPr>
            <w:tcW w:w="4148" w:type="dxa"/>
          </w:tcPr>
          <w:p w14:paraId="2707D536" w14:textId="457AB3C7" w:rsidR="00E07F6D" w:rsidRPr="001115EE" w:rsidRDefault="00FC3E9E"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Nihil</w:t>
            </w:r>
            <w:r w:rsidR="00F9667A">
              <w:rPr>
                <w:lang w:val="en-US"/>
              </w:rPr>
              <w:t xml:space="preserve"> movements</w:t>
            </w:r>
            <w:r w:rsidR="00637F19">
              <w:rPr>
                <w:lang w:val="en-US"/>
              </w:rPr>
              <w:t>, setup is fixed to make measurements as precise as possible</w:t>
            </w:r>
            <w:r w:rsidR="00594C70">
              <w:rPr>
                <w:lang w:val="en-US"/>
              </w:rPr>
              <w:t>.</w:t>
            </w:r>
          </w:p>
        </w:tc>
      </w:tr>
      <w:tr w:rsidR="009E1CCE" w:rsidRPr="001115EE" w14:paraId="68E02A33"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7E3FB42" w14:textId="656DB563" w:rsidR="009E1CCE" w:rsidRDefault="009E1CCE" w:rsidP="00E07F6D">
            <w:r>
              <w:t>Test setup boat velocity</w:t>
            </w:r>
          </w:p>
        </w:tc>
        <w:tc>
          <w:tcPr>
            <w:tcW w:w="4148" w:type="dxa"/>
          </w:tcPr>
          <w:p w14:paraId="602AE6AB" w14:textId="77531EC4" w:rsidR="009E1CCE" w:rsidRDefault="00094B8F" w:rsidP="00E07F6D">
            <w:pPr>
              <w:cnfStyle w:val="000000000000" w:firstRow="0" w:lastRow="0" w:firstColumn="0" w:lastColumn="0" w:oddVBand="0" w:evenVBand="0" w:oddHBand="0" w:evenHBand="0" w:firstRowFirstColumn="0" w:firstRowLastColumn="0" w:lastRowFirstColumn="0" w:lastRowLastColumn="0"/>
              <w:rPr>
                <w:lang w:val="en-US"/>
              </w:rPr>
            </w:pPr>
            <w:r>
              <w:rPr>
                <w:lang w:val="en-US"/>
              </w:rPr>
              <w:t>Sensor</w:t>
            </w:r>
            <w:r w:rsidR="009E1CCE">
              <w:rPr>
                <w:lang w:val="en-US"/>
              </w:rPr>
              <w:t xml:space="preserve"> attached to boat at fixed </w:t>
            </w:r>
            <w:r w:rsidR="00623938">
              <w:rPr>
                <w:lang w:val="en-US"/>
              </w:rPr>
              <w:t>position</w:t>
            </w:r>
            <w:r w:rsidR="009E1CCE">
              <w:rPr>
                <w:lang w:val="en-US"/>
              </w:rPr>
              <w:t>.</w:t>
            </w:r>
          </w:p>
        </w:tc>
      </w:tr>
    </w:tbl>
    <w:p w14:paraId="47CBBF9E" w14:textId="55132BC7" w:rsidR="00E12DDC" w:rsidRDefault="00E12DDC" w:rsidP="00E12DDC"/>
    <w:p w14:paraId="5B835F83" w14:textId="7C205F0F" w:rsidR="00E12DDC" w:rsidRDefault="00E12DDC" w:rsidP="00063B2C">
      <w:pPr>
        <w:pStyle w:val="2"/>
        <w:numPr>
          <w:ilvl w:val="1"/>
          <w:numId w:val="31"/>
        </w:numPr>
      </w:pPr>
      <w:bookmarkStart w:id="4" w:name="_Toc54270495"/>
      <w:r>
        <w:t>Inputs</w:t>
      </w:r>
      <w:bookmarkEnd w:id="4"/>
    </w:p>
    <w:p w14:paraId="303B7978" w14:textId="70981A85" w:rsidR="00E12DDC"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p>
    <w:tbl>
      <w:tblPr>
        <w:tblStyle w:val="4-1"/>
        <w:tblW w:w="0" w:type="auto"/>
        <w:tblLook w:val="04A0" w:firstRow="1" w:lastRow="0" w:firstColumn="1" w:lastColumn="0" w:noHBand="0" w:noVBand="1"/>
      </w:tblPr>
      <w:tblGrid>
        <w:gridCol w:w="4148"/>
        <w:gridCol w:w="4148"/>
      </w:tblGrid>
      <w:tr w:rsidR="0004620B" w:rsidRPr="00E36B1F" w14:paraId="6B1D90DC" w14:textId="77777777" w:rsidTr="00754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357670" w14:textId="6739D174" w:rsidR="0004620B" w:rsidRPr="00E36B1F" w:rsidRDefault="0004620B" w:rsidP="00187803">
            <w:pPr>
              <w:spacing w:line="259" w:lineRule="auto"/>
              <w:rPr>
                <w:lang w:val="en-US"/>
              </w:rPr>
            </w:pPr>
            <w:r>
              <w:rPr>
                <w:lang w:val="en-US"/>
              </w:rPr>
              <w:t>Inputs</w:t>
            </w:r>
          </w:p>
        </w:tc>
        <w:tc>
          <w:tcPr>
            <w:tcW w:w="4148" w:type="dxa"/>
          </w:tcPr>
          <w:p w14:paraId="1B0D5FB6" w14:textId="3CBADA2A" w:rsidR="0004620B" w:rsidRPr="00E36B1F" w:rsidRDefault="0004620B" w:rsidP="00187803">
            <w:pPr>
              <w:spacing w:line="259"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4620B" w:rsidRPr="00E36B1F" w14:paraId="3B781838" w14:textId="77777777" w:rsidTr="00754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86793A" w14:textId="5009E978" w:rsidR="0004620B" w:rsidRPr="00E36B1F" w:rsidRDefault="0004620B" w:rsidP="00187803">
            <w:pPr>
              <w:spacing w:line="259" w:lineRule="auto"/>
              <w:rPr>
                <w:lang w:val="en-US"/>
              </w:rPr>
            </w:pPr>
            <w:r w:rsidRPr="00E36B1F">
              <w:rPr>
                <w:lang w:val="en-US"/>
              </w:rPr>
              <w:t xml:space="preserve">Motor input </w:t>
            </w:r>
            <w:r>
              <w:rPr>
                <w:lang w:val="en-US"/>
              </w:rPr>
              <w:t>voltage [V]</w:t>
            </w:r>
          </w:p>
        </w:tc>
        <w:tc>
          <w:tcPr>
            <w:tcW w:w="4148" w:type="dxa"/>
          </w:tcPr>
          <w:p w14:paraId="35E55EF1" w14:textId="769222F9" w:rsidR="0004620B" w:rsidRPr="00E36B1F" w:rsidRDefault="0004620B" w:rsidP="00187803">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Change value between 0 &amp; 48</w:t>
            </w:r>
            <w:r w:rsidR="007545F3">
              <w:rPr>
                <w:lang w:val="en-US"/>
              </w:rPr>
              <w:t xml:space="preserve"> in equal steps</w:t>
            </w:r>
          </w:p>
        </w:tc>
      </w:tr>
    </w:tbl>
    <w:p w14:paraId="4B37A85F" w14:textId="770D05C3" w:rsidR="0004620B" w:rsidRDefault="0004620B" w:rsidP="001115EE"/>
    <w:p w14:paraId="49A2FB95" w14:textId="7AAF1452" w:rsidR="00E12DDC" w:rsidRDefault="00E12DDC" w:rsidP="00063B2C">
      <w:pPr>
        <w:pStyle w:val="2"/>
        <w:numPr>
          <w:ilvl w:val="1"/>
          <w:numId w:val="31"/>
        </w:numPr>
      </w:pPr>
      <w:bookmarkStart w:id="5" w:name="_Toc54270496"/>
      <w:r>
        <w:t>Outputs</w:t>
      </w:r>
      <w:bookmarkEnd w:id="5"/>
    </w:p>
    <w:p w14:paraId="378780D1" w14:textId="4E046C16" w:rsidR="00E12DDC" w:rsidRPr="00E12DDC" w:rsidRDefault="00E12DDC" w:rsidP="00E12DDC">
      <w:r>
        <w:t>These are the outputs that will be monitored and will be used to see variations or changes in the system.</w:t>
      </w:r>
    </w:p>
    <w:tbl>
      <w:tblPr>
        <w:tblStyle w:val="Rastertabel4-Accent11"/>
        <w:tblW w:w="0" w:type="auto"/>
        <w:tblLook w:val="04A0" w:firstRow="1" w:lastRow="0" w:firstColumn="1" w:lastColumn="0" w:noHBand="0" w:noVBand="1"/>
      </w:tblPr>
      <w:tblGrid>
        <w:gridCol w:w="4148"/>
        <w:gridCol w:w="4148"/>
      </w:tblGrid>
      <w:tr w:rsidR="0004620B" w14:paraId="7B6F92D0"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1DE156" w14:textId="77777777" w:rsidR="0004620B" w:rsidRPr="00E12DDC" w:rsidRDefault="0004620B" w:rsidP="00187803">
            <w:pPr>
              <w:jc w:val="both"/>
              <w:rPr>
                <w:b w:val="0"/>
                <w:bCs w:val="0"/>
                <w:sz w:val="22"/>
                <w:szCs w:val="22"/>
                <w:lang w:val="en-US"/>
              </w:rPr>
            </w:pPr>
            <w:r w:rsidRPr="00E12DDC">
              <w:rPr>
                <w:sz w:val="22"/>
                <w:szCs w:val="22"/>
                <w:lang w:val="en-US"/>
              </w:rPr>
              <w:t>Outputs</w:t>
            </w:r>
          </w:p>
        </w:tc>
        <w:tc>
          <w:tcPr>
            <w:tcW w:w="4148" w:type="dxa"/>
          </w:tcPr>
          <w:p w14:paraId="595A6207" w14:textId="77777777" w:rsidR="0004620B" w:rsidRPr="00E12DDC" w:rsidRDefault="0004620B" w:rsidP="00187803">
            <w:pPr>
              <w:jc w:val="both"/>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E12DDC">
              <w:rPr>
                <w:sz w:val="22"/>
                <w:szCs w:val="22"/>
                <w:lang w:val="en-US"/>
              </w:rPr>
              <w:t>Value</w:t>
            </w:r>
          </w:p>
        </w:tc>
      </w:tr>
      <w:tr w:rsidR="0004620B" w14:paraId="6FC25F65"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2602177" w14:textId="77777777" w:rsidR="0004620B" w:rsidRPr="00E12DDC" w:rsidRDefault="0004620B" w:rsidP="00187803">
            <w:pPr>
              <w:jc w:val="both"/>
              <w:rPr>
                <w:b w:val="0"/>
                <w:bCs w:val="0"/>
                <w:sz w:val="22"/>
                <w:szCs w:val="22"/>
                <w:lang w:val="en-US"/>
              </w:rPr>
            </w:pPr>
            <w:r w:rsidRPr="00E12DDC">
              <w:rPr>
                <w:sz w:val="22"/>
                <w:szCs w:val="22"/>
                <w:lang w:val="en-US"/>
              </w:rPr>
              <w:t>Thrust [N]</w:t>
            </w:r>
          </w:p>
        </w:tc>
        <w:tc>
          <w:tcPr>
            <w:tcW w:w="4148" w:type="dxa"/>
          </w:tcPr>
          <w:p w14:paraId="3CF074EC" w14:textId="77777777"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 &amp; 500</w:t>
            </w:r>
          </w:p>
        </w:tc>
      </w:tr>
      <w:tr w:rsidR="0004620B" w14:paraId="2151D440" w14:textId="77777777" w:rsidTr="00187803">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ED2987C" w14:textId="28D50C19" w:rsidR="0004620B" w:rsidRPr="00E12DDC" w:rsidRDefault="006F7B46" w:rsidP="00187803">
            <w:pPr>
              <w:jc w:val="both"/>
              <w:rPr>
                <w:b w:val="0"/>
                <w:bCs w:val="0"/>
                <w:sz w:val="22"/>
                <w:szCs w:val="22"/>
                <w:lang w:val="en-US"/>
              </w:rPr>
            </w:pPr>
            <w:r>
              <w:rPr>
                <w:sz w:val="22"/>
                <w:szCs w:val="22"/>
                <w:lang w:val="en-US"/>
              </w:rPr>
              <w:t>Boat velocity [m/s]</w:t>
            </w:r>
          </w:p>
        </w:tc>
        <w:tc>
          <w:tcPr>
            <w:tcW w:w="4148" w:type="dxa"/>
            <w:shd w:val="clear" w:color="auto" w:fill="D9E2F3" w:themeFill="accent1" w:themeFillTint="33"/>
          </w:tcPr>
          <w:p w14:paraId="40308B03" w14:textId="756D4AA0"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w:t>
            </w:r>
            <w:r w:rsidR="006F7B46">
              <w:rPr>
                <w:sz w:val="22"/>
                <w:szCs w:val="22"/>
                <w:lang w:val="en-US"/>
              </w:rPr>
              <w:t xml:space="preserve"> &amp; 10</w:t>
            </w:r>
          </w:p>
        </w:tc>
      </w:tr>
    </w:tbl>
    <w:p w14:paraId="35A849A4" w14:textId="77777777" w:rsidR="0004620B" w:rsidRDefault="0004620B" w:rsidP="001115EE"/>
    <w:p w14:paraId="355C28DF" w14:textId="2B98B0AE" w:rsidR="00B862B2" w:rsidRDefault="00E12DDC" w:rsidP="001115EE">
      <w:r>
        <w:br w:type="page"/>
      </w:r>
    </w:p>
    <w:p w14:paraId="0E18CB6E" w14:textId="3C8D339B" w:rsidR="00B862B2" w:rsidRDefault="000603BE" w:rsidP="00063B2C">
      <w:pPr>
        <w:pStyle w:val="1"/>
        <w:numPr>
          <w:ilvl w:val="0"/>
          <w:numId w:val="31"/>
        </w:numPr>
      </w:pPr>
      <w:bookmarkStart w:id="6" w:name="_Toc54270497"/>
      <w:r>
        <w:lastRenderedPageBreak/>
        <w:t>Tools</w:t>
      </w:r>
      <w:bookmarkEnd w:id="6"/>
    </w:p>
    <w:p w14:paraId="1001A305" w14:textId="7C147353" w:rsidR="000603BE" w:rsidRDefault="000603BE" w:rsidP="000603BE">
      <w:r w:rsidRPr="000603BE">
        <w:t xml:space="preserve">We divide the tools into two types. The first one is </w:t>
      </w:r>
      <w:r>
        <w:t>“</w:t>
      </w:r>
      <w:r w:rsidRPr="000603BE">
        <w:t>testing tools</w:t>
      </w:r>
      <w:r>
        <w:t>”</w:t>
      </w:r>
      <w:r w:rsidRPr="000603BE">
        <w:t xml:space="preserve"> which are the tools requires to perform the test. The second one is </w:t>
      </w:r>
      <w:r w:rsidR="008A381C">
        <w:t>“</w:t>
      </w:r>
      <w:r w:rsidRPr="000603BE">
        <w:t>measuring tools</w:t>
      </w:r>
      <w:r w:rsidR="008A381C">
        <w:t>”</w:t>
      </w:r>
      <w:r w:rsidRPr="000603BE">
        <w:t>, which are the tools required to measure the given limits and properties.</w:t>
      </w:r>
    </w:p>
    <w:tbl>
      <w:tblPr>
        <w:tblStyle w:val="4-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bl>
    <w:p w14:paraId="23DF4A05" w14:textId="77777777" w:rsidR="001E6436" w:rsidRDefault="001E6436"/>
    <w:tbl>
      <w:tblPr>
        <w:tblStyle w:val="4-1"/>
        <w:tblW w:w="0" w:type="auto"/>
        <w:tblLayout w:type="fixed"/>
        <w:tblLook w:val="04A0" w:firstRow="1" w:lastRow="0" w:firstColumn="1" w:lastColumn="0" w:noHBand="0" w:noVBand="1"/>
      </w:tblPr>
      <w:tblGrid>
        <w:gridCol w:w="4106"/>
        <w:gridCol w:w="2977"/>
        <w:gridCol w:w="1701"/>
      </w:tblGrid>
      <w:tr w:rsidR="00933E99" w:rsidRPr="00933E99" w14:paraId="7CF83F21"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2D9D458" w14:textId="19A2A186" w:rsidR="00933E99" w:rsidRPr="00933E99" w:rsidRDefault="00F65F33" w:rsidP="00933E99">
            <w:pPr>
              <w:spacing w:line="259" w:lineRule="auto"/>
              <w:rPr>
                <w:lang w:val="en-US"/>
              </w:rPr>
            </w:pPr>
            <w:r>
              <w:rPr>
                <w:lang w:val="en-US"/>
              </w:rPr>
              <w:t xml:space="preserve">Prototype </w:t>
            </w:r>
            <w:r w:rsidR="00933E99" w:rsidRPr="00933E99">
              <w:rPr>
                <w:lang w:val="en-US"/>
              </w:rPr>
              <w:t>Measuring tools</w:t>
            </w:r>
          </w:p>
        </w:tc>
        <w:tc>
          <w:tcPr>
            <w:tcW w:w="4678" w:type="dxa"/>
            <w:gridSpan w:val="2"/>
          </w:tcPr>
          <w:p w14:paraId="29B4178D"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933E99">
              <w:rPr>
                <w:lang w:val="en-US"/>
              </w:rPr>
              <w:t>Demand</w:t>
            </w:r>
          </w:p>
        </w:tc>
      </w:tr>
      <w:tr w:rsidR="00E12DDC" w:rsidRPr="00933E99" w14:paraId="42C7ED8C"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27446CA" w14:textId="06C5745A" w:rsidR="00E12DDC" w:rsidRPr="00933E99" w:rsidRDefault="00E12DDC" w:rsidP="00933E99">
            <w:pPr>
              <w:rPr>
                <w:lang w:val="en-US"/>
              </w:rPr>
            </w:pPr>
            <w:r>
              <w:rPr>
                <w:lang w:val="en-US"/>
              </w:rPr>
              <w:t>DC Voltage meter</w:t>
            </w:r>
          </w:p>
        </w:tc>
        <w:tc>
          <w:tcPr>
            <w:tcW w:w="4678" w:type="dxa"/>
            <w:gridSpan w:val="2"/>
          </w:tcPr>
          <w:p w14:paraId="21CCA44D" w14:textId="0F62930B" w:rsidR="00E12DDC" w:rsidRPr="00933E99" w:rsidRDefault="00E12DDC"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Min. Range from 0 to 100 V </w:t>
            </w:r>
          </w:p>
        </w:tc>
      </w:tr>
      <w:tr w:rsidR="00E12DDC" w:rsidRPr="00933E99" w14:paraId="209FF32E"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5A7C607C" w14:textId="58E66C25" w:rsidR="00E12DDC" w:rsidRDefault="00E12DDC" w:rsidP="00933E99">
            <w:pPr>
              <w:rPr>
                <w:lang w:val="en-US"/>
              </w:rPr>
            </w:pPr>
            <w:r>
              <w:rPr>
                <w:lang w:val="en-US"/>
              </w:rPr>
              <w:t>Current meter</w:t>
            </w:r>
          </w:p>
        </w:tc>
        <w:tc>
          <w:tcPr>
            <w:tcW w:w="4678" w:type="dxa"/>
            <w:gridSpan w:val="2"/>
          </w:tcPr>
          <w:p w14:paraId="708E5D58" w14:textId="267E5C5E" w:rsidR="00E12DDC" w:rsidRDefault="00E12DDC"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200</w:t>
            </w:r>
            <w:r>
              <w:rPr>
                <w:lang w:val="en-US"/>
              </w:rPr>
              <w:t xml:space="preserve"> A</w:t>
            </w:r>
          </w:p>
        </w:tc>
      </w:tr>
      <w:tr w:rsidR="00140B42" w:rsidRPr="00933E99" w14:paraId="00F4DCE9"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F7192D9" w14:textId="2ADD03D6" w:rsidR="00140B42" w:rsidRPr="00933E99" w:rsidRDefault="00DE331F" w:rsidP="00933E99">
            <w:pPr>
              <w:spacing w:line="259" w:lineRule="auto"/>
              <w:rPr>
                <w:lang w:val="en-US"/>
              </w:rPr>
            </w:pPr>
            <w:r>
              <w:rPr>
                <w:lang w:val="en-US"/>
              </w:rPr>
              <w:t>Hanging scale</w:t>
            </w:r>
          </w:p>
        </w:tc>
        <w:tc>
          <w:tcPr>
            <w:tcW w:w="2977" w:type="dxa"/>
          </w:tcPr>
          <w:p w14:paraId="6DFE98F3" w14:textId="721EFF27" w:rsidR="00140B42" w:rsidRPr="00933E99" w:rsidRDefault="00DE331F"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Min. Range from 0 to 50 kg</w:t>
            </w:r>
          </w:p>
        </w:tc>
        <w:tc>
          <w:tcPr>
            <w:tcW w:w="1701" w:type="dxa"/>
            <w:vMerge w:val="restart"/>
            <w:vAlign w:val="center"/>
          </w:tcPr>
          <w:p w14:paraId="731B7F70" w14:textId="3CE39C27" w:rsidR="00140B42" w:rsidRPr="00933E99" w:rsidRDefault="00C90D66" w:rsidP="00C90D66">
            <w:pPr>
              <w:spacing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Waterproof</w:t>
            </w:r>
          </w:p>
        </w:tc>
      </w:tr>
      <w:tr w:rsidR="00140B42" w:rsidRPr="00933E99" w14:paraId="6AE9059C"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2DBBF0AC" w14:textId="71C5F706" w:rsidR="00140B42" w:rsidRDefault="00F72FE4" w:rsidP="00933E99">
            <w:pPr>
              <w:rPr>
                <w:lang w:val="en-US"/>
              </w:rPr>
            </w:pPr>
            <w:r>
              <w:rPr>
                <w:lang w:val="en-US"/>
              </w:rPr>
              <w:t>Boat velocity meter (</w:t>
            </w:r>
            <w:r w:rsidR="00902F65">
              <w:rPr>
                <w:lang w:val="en-US"/>
              </w:rPr>
              <w:t>GPS</w:t>
            </w:r>
            <w:r>
              <w:rPr>
                <w:lang w:val="en-US"/>
              </w:rPr>
              <w:t>)</w:t>
            </w:r>
          </w:p>
        </w:tc>
        <w:tc>
          <w:tcPr>
            <w:tcW w:w="2977" w:type="dxa"/>
          </w:tcPr>
          <w:p w14:paraId="1B7BE1E2" w14:textId="713A2A37"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10</w:t>
            </w:r>
            <w:r>
              <w:rPr>
                <w:lang w:val="en-US"/>
              </w:rPr>
              <w:t xml:space="preserve"> </w:t>
            </w:r>
            <w:r w:rsidR="00C90D66">
              <w:rPr>
                <w:lang w:val="en-US"/>
              </w:rPr>
              <w:t>m/s</w:t>
            </w:r>
          </w:p>
        </w:tc>
        <w:tc>
          <w:tcPr>
            <w:tcW w:w="1701" w:type="dxa"/>
            <w:vMerge/>
          </w:tcPr>
          <w:p w14:paraId="1E0CC4DD" w14:textId="42719C09"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p>
        </w:tc>
      </w:tr>
    </w:tbl>
    <w:p w14:paraId="36AB24B8" w14:textId="5D9E6092" w:rsidR="003105AF" w:rsidRDefault="003105AF" w:rsidP="000603BE"/>
    <w:tbl>
      <w:tblPr>
        <w:tblStyle w:val="4-1"/>
        <w:tblW w:w="0" w:type="auto"/>
        <w:tblLayout w:type="fixed"/>
        <w:tblLook w:val="04A0" w:firstRow="1" w:lastRow="0" w:firstColumn="1" w:lastColumn="0" w:noHBand="0" w:noVBand="1"/>
      </w:tblPr>
      <w:tblGrid>
        <w:gridCol w:w="4106"/>
        <w:gridCol w:w="4678"/>
      </w:tblGrid>
      <w:tr w:rsidR="00F65F33" w:rsidRPr="00933E99" w14:paraId="681230DD" w14:textId="77777777" w:rsidTr="004E5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19C5218" w14:textId="6C8BDBF8" w:rsidR="00F65F33" w:rsidRPr="00933E99" w:rsidRDefault="00F65F33" w:rsidP="004E580F">
            <w:pPr>
              <w:spacing w:line="259" w:lineRule="auto"/>
              <w:rPr>
                <w:lang w:val="en-US"/>
              </w:rPr>
            </w:pPr>
            <w:r>
              <w:rPr>
                <w:lang w:val="en-US"/>
              </w:rPr>
              <w:t xml:space="preserve">Environment </w:t>
            </w:r>
            <w:r w:rsidRPr="00933E99">
              <w:rPr>
                <w:lang w:val="en-US"/>
              </w:rPr>
              <w:t>Measuring tools</w:t>
            </w:r>
          </w:p>
        </w:tc>
        <w:tc>
          <w:tcPr>
            <w:tcW w:w="4678" w:type="dxa"/>
          </w:tcPr>
          <w:p w14:paraId="550626FA" w14:textId="77777777" w:rsidR="00F65F33" w:rsidRPr="00933E99" w:rsidRDefault="00F65F33" w:rsidP="004E580F">
            <w:pPr>
              <w:spacing w:line="25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933E99">
              <w:rPr>
                <w:lang w:val="en-US"/>
              </w:rPr>
              <w:t>Demand</w:t>
            </w:r>
          </w:p>
        </w:tc>
      </w:tr>
      <w:tr w:rsidR="00F65F33" w:rsidRPr="00933E99" w14:paraId="3FABC0AC" w14:textId="77777777" w:rsidTr="004E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4BDDCA4" w14:textId="77777777" w:rsidR="00F65F33" w:rsidRDefault="00F65F33" w:rsidP="004E580F">
            <w:pPr>
              <w:rPr>
                <w:lang w:val="en-US"/>
              </w:rPr>
            </w:pPr>
            <w:r>
              <w:rPr>
                <w:lang w:val="en-US"/>
              </w:rPr>
              <w:t>Wind speed + direction sensor</w:t>
            </w:r>
          </w:p>
        </w:tc>
        <w:tc>
          <w:tcPr>
            <w:tcW w:w="4678" w:type="dxa"/>
            <w:vMerge w:val="restart"/>
            <w:vAlign w:val="center"/>
          </w:tcPr>
          <w:p w14:paraId="72C66208" w14:textId="77777777" w:rsidR="00F65F33" w:rsidRDefault="00F65F33" w:rsidP="004E580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constant at 1 in simulation.</w:t>
            </w:r>
          </w:p>
        </w:tc>
      </w:tr>
      <w:tr w:rsidR="00F65F33" w:rsidRPr="00933E99" w14:paraId="75A48560" w14:textId="77777777" w:rsidTr="004E580F">
        <w:tc>
          <w:tcPr>
            <w:cnfStyle w:val="001000000000" w:firstRow="0" w:lastRow="0" w:firstColumn="1" w:lastColumn="0" w:oddVBand="0" w:evenVBand="0" w:oddHBand="0" w:evenHBand="0" w:firstRowFirstColumn="0" w:firstRowLastColumn="0" w:lastRowFirstColumn="0" w:lastRowLastColumn="0"/>
            <w:tcW w:w="4106" w:type="dxa"/>
          </w:tcPr>
          <w:p w14:paraId="3B0B5263" w14:textId="77777777" w:rsidR="00F65F33" w:rsidRDefault="00F65F33" w:rsidP="004E580F">
            <w:pPr>
              <w:rPr>
                <w:lang w:val="en-US"/>
              </w:rPr>
            </w:pPr>
            <w:r>
              <w:rPr>
                <w:lang w:val="en-US"/>
              </w:rPr>
              <w:t>Humidity sensor</w:t>
            </w:r>
          </w:p>
        </w:tc>
        <w:tc>
          <w:tcPr>
            <w:tcW w:w="4678" w:type="dxa"/>
            <w:vMerge/>
          </w:tcPr>
          <w:p w14:paraId="3C6479E1" w14:textId="77777777" w:rsidR="00F65F33" w:rsidRDefault="00F65F33" w:rsidP="004E580F">
            <w:pPr>
              <w:cnfStyle w:val="000000000000" w:firstRow="0" w:lastRow="0" w:firstColumn="0" w:lastColumn="0" w:oddVBand="0" w:evenVBand="0" w:oddHBand="0" w:evenHBand="0" w:firstRowFirstColumn="0" w:firstRowLastColumn="0" w:lastRowFirstColumn="0" w:lastRowLastColumn="0"/>
              <w:rPr>
                <w:lang w:val="en-US"/>
              </w:rPr>
            </w:pPr>
          </w:p>
        </w:tc>
      </w:tr>
      <w:tr w:rsidR="00F65F33" w:rsidRPr="00933E99" w14:paraId="52C438FD" w14:textId="77777777" w:rsidTr="004E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9DAF82" w14:textId="77777777" w:rsidR="00F65F33" w:rsidRDefault="00F65F33" w:rsidP="004E580F">
            <w:pPr>
              <w:rPr>
                <w:lang w:val="en-US"/>
              </w:rPr>
            </w:pPr>
            <w:r>
              <w:rPr>
                <w:lang w:val="en-US"/>
              </w:rPr>
              <w:t>Temperature sensor (motor temp.)</w:t>
            </w:r>
          </w:p>
        </w:tc>
        <w:tc>
          <w:tcPr>
            <w:tcW w:w="4678" w:type="dxa"/>
            <w:vMerge/>
          </w:tcPr>
          <w:p w14:paraId="1362DCFB" w14:textId="77777777" w:rsidR="00F65F33" w:rsidRDefault="00F65F33" w:rsidP="004E580F">
            <w:pPr>
              <w:cnfStyle w:val="000000100000" w:firstRow="0" w:lastRow="0" w:firstColumn="0" w:lastColumn="0" w:oddVBand="0" w:evenVBand="0" w:oddHBand="1" w:evenHBand="0" w:firstRowFirstColumn="0" w:firstRowLastColumn="0" w:lastRowFirstColumn="0" w:lastRowLastColumn="0"/>
              <w:rPr>
                <w:lang w:val="en-US"/>
              </w:rPr>
            </w:pPr>
          </w:p>
        </w:tc>
      </w:tr>
      <w:tr w:rsidR="00F65F33" w:rsidRPr="00933E99" w14:paraId="0D1618F8" w14:textId="77777777" w:rsidTr="004E580F">
        <w:tc>
          <w:tcPr>
            <w:cnfStyle w:val="001000000000" w:firstRow="0" w:lastRow="0" w:firstColumn="1" w:lastColumn="0" w:oddVBand="0" w:evenVBand="0" w:oddHBand="0" w:evenHBand="0" w:firstRowFirstColumn="0" w:firstRowLastColumn="0" w:lastRowFirstColumn="0" w:lastRowLastColumn="0"/>
            <w:tcW w:w="4106" w:type="dxa"/>
          </w:tcPr>
          <w:p w14:paraId="4CCB1767" w14:textId="77777777" w:rsidR="00F65F33" w:rsidRDefault="00F65F33" w:rsidP="004E580F">
            <w:pPr>
              <w:rPr>
                <w:lang w:val="en-US"/>
              </w:rPr>
            </w:pPr>
            <w:r>
              <w:rPr>
                <w:lang w:val="en-US"/>
              </w:rPr>
              <w:t>Temperature sensor (ambient temp.)</w:t>
            </w:r>
          </w:p>
        </w:tc>
        <w:tc>
          <w:tcPr>
            <w:tcW w:w="4678" w:type="dxa"/>
            <w:vMerge/>
          </w:tcPr>
          <w:p w14:paraId="264DADED" w14:textId="77777777" w:rsidR="00F65F33" w:rsidRDefault="00F65F33" w:rsidP="004E580F">
            <w:pPr>
              <w:cnfStyle w:val="000000000000" w:firstRow="0" w:lastRow="0" w:firstColumn="0" w:lastColumn="0" w:oddVBand="0" w:evenVBand="0" w:oddHBand="0" w:evenHBand="0" w:firstRowFirstColumn="0" w:firstRowLastColumn="0" w:lastRowFirstColumn="0" w:lastRowLastColumn="0"/>
              <w:rPr>
                <w:lang w:val="en-US"/>
              </w:rPr>
            </w:pPr>
          </w:p>
        </w:tc>
      </w:tr>
    </w:tbl>
    <w:p w14:paraId="1FEBBC1C" w14:textId="77777777" w:rsidR="00F65F33" w:rsidRDefault="00F65F33" w:rsidP="000603BE"/>
    <w:p w14:paraId="7097177C" w14:textId="22E4F071" w:rsidR="005636DD" w:rsidRDefault="00FB734A" w:rsidP="00063B2C">
      <w:pPr>
        <w:pStyle w:val="1"/>
        <w:numPr>
          <w:ilvl w:val="0"/>
          <w:numId w:val="31"/>
        </w:numPr>
      </w:pPr>
      <w:bookmarkStart w:id="7" w:name="_Toc54270498"/>
      <w:r>
        <w:t>Method</w:t>
      </w:r>
      <w:bookmarkEnd w:id="7"/>
    </w:p>
    <w:p w14:paraId="6C4FA44C" w14:textId="77777777" w:rsidR="003105AF" w:rsidRDefault="003105AF" w:rsidP="003105AF">
      <w:r>
        <w:t xml:space="preserve">This section consists of actions that need to be performed during the test to conclude a result. The conditions of the constants stated in chapter “2. Variables” </w:t>
      </w:r>
      <w:proofErr w:type="gramStart"/>
      <w:r>
        <w:t>have to</w:t>
      </w:r>
      <w:proofErr w:type="gramEnd"/>
      <w:r>
        <w:t xml:space="preserve"> be met before executing the simulation. To execute the simulation, follow the steps stated in “4.1. Steps”.</w:t>
      </w:r>
    </w:p>
    <w:p w14:paraId="465EF62A" w14:textId="07F0012C" w:rsidR="003105AF" w:rsidRDefault="003105AF" w:rsidP="003105AF">
      <w:r>
        <w:t xml:space="preserve">To validate our design, we simulate the current propulsion system and measure the real values of the prototyping setup. We then compare the measured values to the simulation outputs and improve the simulation so that the calculated values are within an error margin of the measured values. When this is the case for all the measurements, we can state that the calculation chain is validated. </w:t>
      </w:r>
    </w:p>
    <w:p w14:paraId="0D7C16F7" w14:textId="43E8E569" w:rsidR="003105AF" w:rsidRDefault="003105AF" w:rsidP="003105AF">
      <w:r>
        <w:t>In case the boat is not available for testing, we will perform the same steps and calculations, only the simulation will not be validated yet.</w:t>
      </w:r>
    </w:p>
    <w:p w14:paraId="58B5B620" w14:textId="1036BAE4" w:rsidR="003105AF" w:rsidRDefault="003105AF" w:rsidP="00063B2C">
      <w:pPr>
        <w:pStyle w:val="2"/>
        <w:numPr>
          <w:ilvl w:val="1"/>
          <w:numId w:val="31"/>
        </w:numPr>
      </w:pPr>
      <w:bookmarkStart w:id="8" w:name="_Toc54270499"/>
      <w:r>
        <w:t>Steps</w:t>
      </w:r>
      <w:bookmarkEnd w:id="8"/>
    </w:p>
    <w:p w14:paraId="18A9881B" w14:textId="2ABA7F54" w:rsidR="00117D89" w:rsidRPr="00117D89" w:rsidRDefault="00BC155D" w:rsidP="00117D89">
      <w:pPr>
        <w:pStyle w:val="3"/>
      </w:pPr>
      <w:r>
        <w:t>4.1.1Build the calculation chain</w:t>
      </w:r>
    </w:p>
    <w:p w14:paraId="75144AF1" w14:textId="41BE1724" w:rsidR="00BC155D" w:rsidRPr="00BC155D" w:rsidRDefault="00BC155D" w:rsidP="00117D89">
      <w:pPr>
        <w:pStyle w:val="ab"/>
        <w:numPr>
          <w:ilvl w:val="0"/>
          <w:numId w:val="33"/>
        </w:numPr>
      </w:pPr>
      <w:r w:rsidRPr="00BC155D">
        <w:t>Determine the motor characteristics and calculate the output power based on the input voltage</w:t>
      </w:r>
      <w:r>
        <w:t>.</w:t>
      </w:r>
    </w:p>
    <w:p w14:paraId="61D698AA" w14:textId="475F1B22" w:rsidR="00BC155D" w:rsidRDefault="00BC155D" w:rsidP="00117D89">
      <w:pPr>
        <w:pStyle w:val="ab"/>
        <w:numPr>
          <w:ilvl w:val="0"/>
          <w:numId w:val="33"/>
        </w:numPr>
      </w:pPr>
      <w:r w:rsidRPr="00BC155D">
        <w:t>Determine where energy loss will occur in the transmission system</w:t>
      </w:r>
      <w:r>
        <w:rPr>
          <w:rFonts w:hint="eastAsia"/>
        </w:rPr>
        <w:t>.</w:t>
      </w:r>
    </w:p>
    <w:p w14:paraId="38F41422" w14:textId="26A0B55B" w:rsidR="00BC155D" w:rsidRDefault="00117D89" w:rsidP="00117D89">
      <w:pPr>
        <w:pStyle w:val="ab"/>
        <w:numPr>
          <w:ilvl w:val="0"/>
          <w:numId w:val="33"/>
        </w:numPr>
      </w:pPr>
      <w:r w:rsidRPr="00117D89">
        <w:t xml:space="preserve">Use formulas to establish mathematical models of energy loss for bearings, shafts, </w:t>
      </w:r>
      <w:proofErr w:type="gramStart"/>
      <w:r w:rsidRPr="00117D89">
        <w:t>gears</w:t>
      </w:r>
      <w:proofErr w:type="gramEnd"/>
      <w:r w:rsidRPr="00117D89">
        <w:t xml:space="preserve"> and other components.</w:t>
      </w:r>
    </w:p>
    <w:p w14:paraId="4FE2EA57" w14:textId="2C88C999" w:rsidR="00117D89" w:rsidRDefault="00117D89" w:rsidP="00117D89">
      <w:pPr>
        <w:pStyle w:val="ab"/>
        <w:numPr>
          <w:ilvl w:val="0"/>
          <w:numId w:val="33"/>
        </w:numPr>
      </w:pPr>
      <w:r w:rsidRPr="00117D89">
        <w:t xml:space="preserve">Calculate the energy delivered by the </w:t>
      </w:r>
      <w:r>
        <w:t>transmission</w:t>
      </w:r>
      <w:r w:rsidRPr="00117D89">
        <w:t xml:space="preserve"> system to the </w:t>
      </w:r>
      <w:r>
        <w:t>propeller.</w:t>
      </w:r>
    </w:p>
    <w:p w14:paraId="6DAF5AD0" w14:textId="05706DD5" w:rsidR="00117D89" w:rsidRDefault="00117D89" w:rsidP="00117D89">
      <w:pPr>
        <w:pStyle w:val="ab"/>
        <w:numPr>
          <w:ilvl w:val="0"/>
          <w:numId w:val="33"/>
        </w:numPr>
      </w:pPr>
      <w:r w:rsidRPr="00117D89">
        <w:t>Establish the propeller thrust mathematical model according to the formula</w:t>
      </w:r>
      <w:r>
        <w:t>.</w:t>
      </w:r>
    </w:p>
    <w:p w14:paraId="3039FF23" w14:textId="71994EA3" w:rsidR="00BC155D" w:rsidRDefault="00117D89" w:rsidP="00117D89">
      <w:pPr>
        <w:pStyle w:val="ab"/>
        <w:numPr>
          <w:ilvl w:val="0"/>
          <w:numId w:val="33"/>
        </w:numPr>
      </w:pPr>
      <w:r w:rsidRPr="00117D89">
        <w:lastRenderedPageBreak/>
        <w:t>Calculate the output thrust of the propeller</w:t>
      </w:r>
      <w:r>
        <w:t>.</w:t>
      </w:r>
    </w:p>
    <w:p w14:paraId="7DA5A5B0" w14:textId="77777777" w:rsidR="00117D89" w:rsidRPr="00BC155D" w:rsidRDefault="00117D89" w:rsidP="00BC155D"/>
    <w:p w14:paraId="60B2F73A" w14:textId="3DE75C16" w:rsidR="00BC155D" w:rsidRPr="00BC155D" w:rsidRDefault="00BC155D" w:rsidP="00BC155D">
      <w:pPr>
        <w:pStyle w:val="3"/>
      </w:pPr>
      <w:r>
        <w:t>4.1.2 Verify the calculation chain</w:t>
      </w:r>
    </w:p>
    <w:p w14:paraId="25272DEA" w14:textId="3F44CAAA" w:rsidR="00FA58E8" w:rsidRDefault="009B4084" w:rsidP="00FA58E8">
      <w:pPr>
        <w:rPr>
          <w:b/>
          <w:bCs/>
        </w:rPr>
      </w:pPr>
      <w:r>
        <w:rPr>
          <w:b/>
          <w:bCs/>
        </w:rPr>
        <w:t>Measuring</w:t>
      </w:r>
      <w:r w:rsidR="00FA58E8">
        <w:rPr>
          <w:b/>
          <w:bCs/>
        </w:rPr>
        <w:t xml:space="preserve"> thrust</w:t>
      </w:r>
    </w:p>
    <w:p w14:paraId="4D1FBDD7" w14:textId="56440240" w:rsidR="00C76414" w:rsidRPr="009B4627" w:rsidRDefault="009B4627" w:rsidP="00C76414">
      <w:pPr>
        <w:pStyle w:val="ab"/>
        <w:numPr>
          <w:ilvl w:val="0"/>
          <w:numId w:val="33"/>
        </w:numPr>
        <w:rPr>
          <w:b/>
          <w:bCs/>
        </w:rPr>
      </w:pPr>
      <w:r>
        <w:t>Put the boat in the water and attach the hanging scale to a fixed point on the end of the hull and the dock.</w:t>
      </w:r>
    </w:p>
    <w:p w14:paraId="56DDF7C2" w14:textId="7DAA5E52" w:rsidR="009B4627" w:rsidRPr="00F65F33" w:rsidRDefault="009B4627" w:rsidP="00C76414">
      <w:pPr>
        <w:pStyle w:val="ab"/>
        <w:numPr>
          <w:ilvl w:val="0"/>
          <w:numId w:val="33"/>
        </w:numPr>
        <w:rPr>
          <w:b/>
          <w:bCs/>
        </w:rPr>
      </w:pPr>
      <w:r>
        <w:t>Attach the multi-meter to the battery.</w:t>
      </w:r>
    </w:p>
    <w:p w14:paraId="0BF17265" w14:textId="0636ED7F" w:rsidR="00F65F33" w:rsidRPr="009B4627" w:rsidRDefault="00F65F33" w:rsidP="00C76414">
      <w:pPr>
        <w:pStyle w:val="ab"/>
        <w:numPr>
          <w:ilvl w:val="0"/>
          <w:numId w:val="33"/>
        </w:numPr>
        <w:rPr>
          <w:b/>
          <w:bCs/>
        </w:rPr>
      </w:pPr>
      <w:r>
        <w:t>Setup all the environmental sensors</w:t>
      </w:r>
      <w:r w:rsidR="00AA1A4C">
        <w:t>.</w:t>
      </w:r>
    </w:p>
    <w:p w14:paraId="497C73DF" w14:textId="28845432" w:rsidR="009B4627" w:rsidRPr="00342673" w:rsidRDefault="00342673" w:rsidP="00C76414">
      <w:pPr>
        <w:pStyle w:val="ab"/>
        <w:numPr>
          <w:ilvl w:val="0"/>
          <w:numId w:val="33"/>
        </w:numPr>
        <w:rPr>
          <w:b/>
          <w:bCs/>
        </w:rPr>
      </w:pPr>
      <w:r>
        <w:t xml:space="preserve">Set the gas pedal to ascending positions </w:t>
      </w:r>
      <w:r w:rsidR="006C5E4F">
        <w:t>from 0 to max. in quarter steps (0, 0.25, 0.5, 0.75, 1).</w:t>
      </w:r>
    </w:p>
    <w:p w14:paraId="59C7BFDC" w14:textId="46B2405C" w:rsidR="00342673" w:rsidRPr="00342673" w:rsidRDefault="00342673" w:rsidP="00342673">
      <w:pPr>
        <w:pStyle w:val="ab"/>
        <w:numPr>
          <w:ilvl w:val="0"/>
          <w:numId w:val="33"/>
        </w:numPr>
        <w:rPr>
          <w:b/>
          <w:bCs/>
        </w:rPr>
      </w:pPr>
      <w:r>
        <w:t>For each position, read the motor input voltage and current</w:t>
      </w:r>
      <w:r w:rsidR="006C5E4F">
        <w:t>,</w:t>
      </w:r>
      <w:r>
        <w:t xml:space="preserve"> the value on the hanging scale</w:t>
      </w:r>
      <w:r w:rsidR="00AA1A4C">
        <w:t>, and the data from the environmental sensors</w:t>
      </w:r>
      <w:r>
        <w:t>.</w:t>
      </w:r>
    </w:p>
    <w:p w14:paraId="715E2102" w14:textId="75CE92A1" w:rsidR="003E072E" w:rsidRPr="00AA1A4C" w:rsidRDefault="00342673" w:rsidP="003E072E">
      <w:pPr>
        <w:pStyle w:val="ab"/>
        <w:numPr>
          <w:ilvl w:val="0"/>
          <w:numId w:val="33"/>
        </w:numPr>
        <w:rPr>
          <w:b/>
          <w:bCs/>
        </w:rPr>
      </w:pPr>
      <w:r>
        <w:t>Notate values in a table.</w:t>
      </w:r>
    </w:p>
    <w:p w14:paraId="6990337A" w14:textId="77777777" w:rsidR="00E15E06" w:rsidRPr="00E15E06" w:rsidRDefault="00E15E06" w:rsidP="00E15E06">
      <w:pPr>
        <w:rPr>
          <w:b/>
          <w:bCs/>
        </w:rPr>
      </w:pPr>
      <w:r w:rsidRPr="00E15E06">
        <w:rPr>
          <w:b/>
          <w:bCs/>
        </w:rPr>
        <w:t>Measuring boat velocity</w:t>
      </w:r>
    </w:p>
    <w:p w14:paraId="68E33E30" w14:textId="050CA764" w:rsidR="00917D67" w:rsidRPr="009B4627" w:rsidRDefault="00917D67" w:rsidP="00917D67">
      <w:pPr>
        <w:pStyle w:val="ab"/>
        <w:numPr>
          <w:ilvl w:val="0"/>
          <w:numId w:val="34"/>
        </w:numPr>
        <w:rPr>
          <w:b/>
          <w:bCs/>
        </w:rPr>
      </w:pPr>
      <w:r>
        <w:t>Put the boat in the water and attach the velocity meter to a fixed position in the boat.</w:t>
      </w:r>
    </w:p>
    <w:p w14:paraId="70D5B457" w14:textId="77777777" w:rsidR="00917D67" w:rsidRPr="009B4627" w:rsidRDefault="00917D67" w:rsidP="00917D67">
      <w:pPr>
        <w:pStyle w:val="ab"/>
        <w:numPr>
          <w:ilvl w:val="0"/>
          <w:numId w:val="34"/>
        </w:numPr>
        <w:rPr>
          <w:b/>
          <w:bCs/>
        </w:rPr>
      </w:pPr>
      <w:r>
        <w:t>Attach the multi-meter to the battery.</w:t>
      </w:r>
    </w:p>
    <w:p w14:paraId="517465F1" w14:textId="1BFE92DE" w:rsidR="00917D67" w:rsidRPr="00342673" w:rsidRDefault="00917D67" w:rsidP="00917D67">
      <w:pPr>
        <w:pStyle w:val="ab"/>
        <w:numPr>
          <w:ilvl w:val="0"/>
          <w:numId w:val="34"/>
        </w:numPr>
        <w:rPr>
          <w:b/>
          <w:bCs/>
        </w:rPr>
      </w:pPr>
      <w:r>
        <w:t>Set the gas pedal to ascending positions</w:t>
      </w:r>
      <w:r w:rsidR="006C5E4F" w:rsidRPr="006C5E4F">
        <w:t xml:space="preserve"> </w:t>
      </w:r>
      <w:r w:rsidR="006C5E4F">
        <w:t>from 0 to max. in quarter steps (0, 0.25, 0.5, 0.75, 1).</w:t>
      </w:r>
    </w:p>
    <w:p w14:paraId="79779D99" w14:textId="4AA619A1" w:rsidR="00917D67" w:rsidRPr="00342673" w:rsidRDefault="00917D67" w:rsidP="00917D67">
      <w:pPr>
        <w:pStyle w:val="ab"/>
        <w:numPr>
          <w:ilvl w:val="0"/>
          <w:numId w:val="34"/>
        </w:numPr>
        <w:rPr>
          <w:b/>
          <w:bCs/>
        </w:rPr>
      </w:pPr>
      <w:r>
        <w:t>For each position, read the motor input voltage and current</w:t>
      </w:r>
      <w:r w:rsidR="006C5E4F">
        <w:t>,</w:t>
      </w:r>
      <w:r>
        <w:t xml:space="preserve"> the value on the velocity meter</w:t>
      </w:r>
      <w:r w:rsidR="00AA1A4C">
        <w:t>, and the data from the environmental sensors.</w:t>
      </w:r>
    </w:p>
    <w:p w14:paraId="7CE5E89F" w14:textId="16CC861C" w:rsidR="00917D67" w:rsidRPr="00342673" w:rsidRDefault="00917D67" w:rsidP="00917D67">
      <w:pPr>
        <w:pStyle w:val="ab"/>
        <w:numPr>
          <w:ilvl w:val="0"/>
          <w:numId w:val="34"/>
        </w:numPr>
        <w:rPr>
          <w:b/>
          <w:bCs/>
        </w:rPr>
      </w:pPr>
      <w:r>
        <w:t>Notate values in a table.</w:t>
      </w:r>
    </w:p>
    <w:p w14:paraId="293496FA" w14:textId="4275882A" w:rsidR="00C76414" w:rsidRDefault="00263E81" w:rsidP="00FA58E8">
      <w:pPr>
        <w:rPr>
          <w:b/>
          <w:bCs/>
        </w:rPr>
      </w:pPr>
      <w:r>
        <w:rPr>
          <w:b/>
          <w:bCs/>
        </w:rPr>
        <w:t>Measuring simulation data</w:t>
      </w:r>
    </w:p>
    <w:p w14:paraId="3CF46E20" w14:textId="0CDEBF91" w:rsidR="008335F0" w:rsidRPr="00251005" w:rsidRDefault="00251005" w:rsidP="00251005">
      <w:pPr>
        <w:pStyle w:val="ab"/>
        <w:numPr>
          <w:ilvl w:val="0"/>
          <w:numId w:val="35"/>
        </w:numPr>
        <w:rPr>
          <w:b/>
          <w:bCs/>
        </w:rPr>
      </w:pPr>
      <w:r>
        <w:t>Set up computer and load in simulation.</w:t>
      </w:r>
    </w:p>
    <w:p w14:paraId="01518B59" w14:textId="113BE0CC" w:rsidR="00251005" w:rsidRPr="00CC5055" w:rsidRDefault="00251005" w:rsidP="00251005">
      <w:pPr>
        <w:pStyle w:val="ab"/>
        <w:numPr>
          <w:ilvl w:val="0"/>
          <w:numId w:val="35"/>
        </w:numPr>
        <w:rPr>
          <w:b/>
          <w:bCs/>
        </w:rPr>
      </w:pPr>
      <w:r>
        <w:t>Insert measured motor input voltage</w:t>
      </w:r>
      <w:r w:rsidR="00933BE3">
        <w:t>s</w:t>
      </w:r>
      <w:r>
        <w:t xml:space="preserve"> and current</w:t>
      </w:r>
      <w:r w:rsidR="00933BE3">
        <w:t>s</w:t>
      </w:r>
      <w:r>
        <w:t>.</w:t>
      </w:r>
    </w:p>
    <w:p w14:paraId="74451126" w14:textId="04956BDA" w:rsidR="00CC5055" w:rsidRPr="00CC5055" w:rsidRDefault="00CC5055" w:rsidP="00251005">
      <w:pPr>
        <w:pStyle w:val="ab"/>
        <w:numPr>
          <w:ilvl w:val="0"/>
          <w:numId w:val="35"/>
        </w:numPr>
        <w:rPr>
          <w:b/>
          <w:bCs/>
        </w:rPr>
      </w:pPr>
      <w:r>
        <w:t>Run the simulation for each measurement.</w:t>
      </w:r>
    </w:p>
    <w:p w14:paraId="05047BE1" w14:textId="26F92A1E" w:rsidR="001A58A5" w:rsidRPr="001A58A5" w:rsidRDefault="00CC5055" w:rsidP="001A58A5">
      <w:pPr>
        <w:pStyle w:val="ab"/>
        <w:numPr>
          <w:ilvl w:val="0"/>
          <w:numId w:val="35"/>
        </w:numPr>
        <w:rPr>
          <w:b/>
          <w:bCs/>
        </w:rPr>
      </w:pPr>
      <w:r>
        <w:t>Compare results with measured thrust and velocity values.</w:t>
      </w:r>
    </w:p>
    <w:p w14:paraId="300E36BE" w14:textId="56DA9041" w:rsidR="007864B6" w:rsidRDefault="00DE61B0" w:rsidP="00063B2C">
      <w:pPr>
        <w:pStyle w:val="1"/>
        <w:numPr>
          <w:ilvl w:val="0"/>
          <w:numId w:val="31"/>
        </w:numPr>
      </w:pPr>
      <w:bookmarkStart w:id="9" w:name="_Toc54270500"/>
      <w:r>
        <w:t>Expected results</w:t>
      </w:r>
      <w:bookmarkEnd w:id="9"/>
    </w:p>
    <w:p w14:paraId="206F2E2A" w14:textId="7D1B16C2" w:rsidR="00EF5B30" w:rsidRDefault="00EF5B30" w:rsidP="00EF5B30">
      <w:pPr>
        <w:spacing w:after="0"/>
        <w:jc w:val="both"/>
      </w:pPr>
      <w:r>
        <w:t xml:space="preserve">The expected results of the outputs are as followed. </w:t>
      </w:r>
    </w:p>
    <w:p w14:paraId="440ED67E" w14:textId="77777777" w:rsidR="00613CBA" w:rsidRDefault="00613CBA" w:rsidP="00EF5B30">
      <w:pPr>
        <w:spacing w:after="0"/>
        <w:jc w:val="both"/>
      </w:pPr>
    </w:p>
    <w:p w14:paraId="6B5F1473" w14:textId="18CB231D" w:rsidR="003D65D7" w:rsidRDefault="003D65D7" w:rsidP="00EF5B30">
      <w:pPr>
        <w:spacing w:after="0"/>
        <w:jc w:val="both"/>
      </w:pPr>
      <w:r>
        <w:t>When the boat sails at full speed</w:t>
      </w:r>
      <w:r w:rsidR="00BC4BE6">
        <w:t xml:space="preserve"> (</w:t>
      </w:r>
      <w:r>
        <w:t xml:space="preserve">20 km/h </w:t>
      </w:r>
      <w:r w:rsidR="00BC4BE6">
        <w:t xml:space="preserve">or </w:t>
      </w:r>
      <w:r>
        <w:t xml:space="preserve">5,55 m/s), 2500 [W] of physical power is delivered. </w:t>
      </w:r>
    </w:p>
    <w:p w14:paraId="26630FA8" w14:textId="372B09BC" w:rsidR="003D65D7" w:rsidRDefault="00CE65AD" w:rsidP="00EF5B30">
      <w:pPr>
        <w:spacing w:after="0"/>
        <w:jc w:val="both"/>
      </w:pPr>
      <m:oMath>
        <m:sSub>
          <m:sSubPr>
            <m:ctrlPr>
              <w:rPr>
                <w:rFonts w:ascii="Cambria Math" w:hAnsi="Cambria Math"/>
                <w:i/>
              </w:rPr>
            </m:ctrlPr>
          </m:sSubPr>
          <m:e>
            <m:r>
              <w:rPr>
                <w:rFonts w:ascii="Cambria Math" w:hAnsi="Cambria Math"/>
              </w:rPr>
              <m:t>F</m:t>
            </m:r>
          </m:e>
          <m:sub>
            <m:r>
              <w:rPr>
                <w:rFonts w:ascii="Cambria Math" w:hAnsi="Cambria Math"/>
              </w:rPr>
              <m:t>fullspeed</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2500</m:t>
            </m:r>
          </m:num>
          <m:den>
            <m:r>
              <w:rPr>
                <w:rFonts w:ascii="Cambria Math" w:hAnsi="Cambria Math"/>
              </w:rPr>
              <m:t>5,55</m:t>
            </m:r>
          </m:den>
        </m:f>
        <m:r>
          <w:rPr>
            <w:rFonts w:ascii="Cambria Math" w:hAnsi="Cambria Math"/>
          </w:rPr>
          <m:t>=450 [N]</m:t>
        </m:r>
      </m:oMath>
      <w:r w:rsidR="00327698">
        <w:t>.</w:t>
      </w:r>
    </w:p>
    <w:p w14:paraId="3CB2A789" w14:textId="4183CDD3" w:rsidR="00327698" w:rsidRPr="00327698" w:rsidRDefault="00CE65AD" w:rsidP="00EF5B30">
      <w:pPr>
        <w:spacing w:after="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speed0.75</m:t>
              </m:r>
            </m:sub>
          </m:sSub>
          <m:r>
            <w:rPr>
              <w:rFonts w:ascii="Cambria Math" w:hAnsi="Cambria Math"/>
            </w:rPr>
            <m:t xml:space="preserve">=450*0,75=337,5 </m:t>
          </m:r>
          <m:d>
            <m:dPr>
              <m:begChr m:val="["/>
              <m:endChr m:val="]"/>
              <m:ctrlPr>
                <w:rPr>
                  <w:rFonts w:ascii="Cambria Math" w:hAnsi="Cambria Math"/>
                  <w:i/>
                </w:rPr>
              </m:ctrlPr>
            </m:dPr>
            <m:e>
              <m:r>
                <w:rPr>
                  <w:rFonts w:ascii="Cambria Math" w:hAnsi="Cambria Math"/>
                </w:rPr>
                <m:t>N</m:t>
              </m:r>
            </m:e>
          </m:d>
          <m:r>
            <w:rPr>
              <w:rFonts w:ascii="Cambria Math" w:hAnsi="Cambria Math"/>
            </w:rPr>
            <m:t xml:space="preserve"> for </m:t>
          </m:r>
          <m:sSub>
            <m:sSubPr>
              <m:ctrlPr>
                <w:rPr>
                  <w:rFonts w:ascii="Cambria Math" w:hAnsi="Cambria Math"/>
                  <w:i/>
                </w:rPr>
              </m:ctrlPr>
            </m:sSubPr>
            <m:e>
              <m:r>
                <w:rPr>
                  <w:rFonts w:ascii="Cambria Math" w:hAnsi="Cambria Math"/>
                </w:rPr>
                <m:t>v</m:t>
              </m:r>
            </m:e>
            <m:sub>
              <m:r>
                <w:rPr>
                  <w:rFonts w:ascii="Cambria Math" w:hAnsi="Cambria Math"/>
                </w:rPr>
                <m:t>0.75</m:t>
              </m:r>
            </m:sub>
          </m:sSub>
          <m:r>
            <w:rPr>
              <w:rFonts w:ascii="Cambria Math" w:hAnsi="Cambria Math"/>
            </w:rPr>
            <m:t>=5,55*0,75=4,16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338B54D2" w14:textId="05560D8D" w:rsidR="00327698" w:rsidRPr="00327698" w:rsidRDefault="00CE65AD" w:rsidP="00327698">
      <w:pPr>
        <w:spacing w:after="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speed0.50</m:t>
              </m:r>
            </m:sub>
          </m:sSub>
          <m:r>
            <w:rPr>
              <w:rFonts w:ascii="Cambria Math" w:hAnsi="Cambria Math"/>
            </w:rPr>
            <m:t xml:space="preserve">=450*0,50= 225 </m:t>
          </m:r>
          <m:d>
            <m:dPr>
              <m:begChr m:val="["/>
              <m:endChr m:val="]"/>
              <m:ctrlPr>
                <w:rPr>
                  <w:rFonts w:ascii="Cambria Math" w:hAnsi="Cambria Math"/>
                  <w:i/>
                </w:rPr>
              </m:ctrlPr>
            </m:dPr>
            <m:e>
              <m:r>
                <w:rPr>
                  <w:rFonts w:ascii="Cambria Math" w:hAnsi="Cambria Math"/>
                </w:rPr>
                <m:t>N</m:t>
              </m:r>
            </m:e>
          </m:d>
          <m:r>
            <w:rPr>
              <w:rFonts w:ascii="Cambria Math" w:hAnsi="Cambria Math"/>
            </w:rPr>
            <m:t xml:space="preserve"> for </m:t>
          </m:r>
          <m:sSub>
            <m:sSubPr>
              <m:ctrlPr>
                <w:rPr>
                  <w:rFonts w:ascii="Cambria Math" w:hAnsi="Cambria Math"/>
                  <w:i/>
                </w:rPr>
              </m:ctrlPr>
            </m:sSubPr>
            <m:e>
              <m:r>
                <w:rPr>
                  <w:rFonts w:ascii="Cambria Math" w:hAnsi="Cambria Math"/>
                </w:rPr>
                <m:t>v</m:t>
              </m:r>
            </m:e>
            <m:sub>
              <m:r>
                <w:rPr>
                  <w:rFonts w:ascii="Cambria Math" w:hAnsi="Cambria Math"/>
                </w:rPr>
                <m:t>0.50</m:t>
              </m:r>
            </m:sub>
          </m:sSub>
          <m:r>
            <w:rPr>
              <w:rFonts w:ascii="Cambria Math" w:hAnsi="Cambria Math"/>
            </w:rPr>
            <m:t>=5,55*0,50=2,78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01478E6C" w14:textId="242D6373" w:rsidR="00327698" w:rsidRPr="00327698" w:rsidRDefault="00CE65AD" w:rsidP="00327698">
      <w:pPr>
        <w:spacing w:after="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speed0.25</m:t>
              </m:r>
            </m:sub>
          </m:sSub>
          <m:r>
            <w:rPr>
              <w:rFonts w:ascii="Cambria Math" w:hAnsi="Cambria Math"/>
            </w:rPr>
            <m:t xml:space="preserve">=450*0,25=112,5 </m:t>
          </m:r>
          <m:d>
            <m:dPr>
              <m:begChr m:val="["/>
              <m:endChr m:val="]"/>
              <m:ctrlPr>
                <w:rPr>
                  <w:rFonts w:ascii="Cambria Math" w:hAnsi="Cambria Math"/>
                  <w:i/>
                </w:rPr>
              </m:ctrlPr>
            </m:dPr>
            <m:e>
              <m:r>
                <w:rPr>
                  <w:rFonts w:ascii="Cambria Math" w:hAnsi="Cambria Math"/>
                </w:rPr>
                <m:t>N</m:t>
              </m:r>
            </m:e>
          </m:d>
          <m:r>
            <w:rPr>
              <w:rFonts w:ascii="Cambria Math" w:hAnsi="Cambria Math"/>
            </w:rPr>
            <m:t xml:space="preserve"> for </m:t>
          </m:r>
          <m:sSub>
            <m:sSubPr>
              <m:ctrlPr>
                <w:rPr>
                  <w:rFonts w:ascii="Cambria Math" w:hAnsi="Cambria Math"/>
                  <w:i/>
                </w:rPr>
              </m:ctrlPr>
            </m:sSubPr>
            <m:e>
              <m:r>
                <w:rPr>
                  <w:rFonts w:ascii="Cambria Math" w:hAnsi="Cambria Math"/>
                </w:rPr>
                <m:t>v</m:t>
              </m:r>
            </m:e>
            <m:sub>
              <m:r>
                <w:rPr>
                  <w:rFonts w:ascii="Cambria Math" w:hAnsi="Cambria Math"/>
                </w:rPr>
                <m:t>0.25</m:t>
              </m:r>
            </m:sub>
          </m:sSub>
          <m:r>
            <w:rPr>
              <w:rFonts w:ascii="Cambria Math" w:hAnsi="Cambria Math"/>
            </w:rPr>
            <m:t>=5,55*0,25=1,39[</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E02B2CE" w14:textId="3AF1C91C" w:rsidR="00063B2C" w:rsidRDefault="00063B2C" w:rsidP="00AA1A4C">
      <w:pPr>
        <w:pStyle w:val="1"/>
        <w:numPr>
          <w:ilvl w:val="0"/>
          <w:numId w:val="31"/>
        </w:numPr>
      </w:pPr>
      <w:bookmarkStart w:id="10" w:name="_Toc54270501"/>
      <w:r>
        <w:t>Conclusion</w:t>
      </w:r>
      <w:bookmarkEnd w:id="10"/>
    </w:p>
    <w:p w14:paraId="544B04D8" w14:textId="4DD89B1E" w:rsidR="00C50E7F" w:rsidRDefault="00D62D98" w:rsidP="00063B2C">
      <w:r>
        <w:t xml:space="preserve">When the outputs of the </w:t>
      </w:r>
      <w:r w:rsidR="00991DA7">
        <w:t>calculation chain</w:t>
      </w:r>
      <w:r>
        <w:t xml:space="preserve"> </w:t>
      </w:r>
      <w:r w:rsidR="00AE054C">
        <w:t>do</w:t>
      </w:r>
      <w:r w:rsidR="00BE6478">
        <w:t xml:space="preserve"> not deviate more than 30% of the measured values for thrust and velocity</w:t>
      </w:r>
      <w:r>
        <w:t>, we state that the simulation passes the test.</w:t>
      </w:r>
      <w:r w:rsidR="008A09C4">
        <w:t xml:space="preserve"> </w:t>
      </w:r>
    </w:p>
    <w:p w14:paraId="4671966D" w14:textId="14F28311" w:rsidR="00063B2C" w:rsidRDefault="00063B2C" w:rsidP="00063B2C">
      <w:r>
        <w:t xml:space="preserve">When the outputs of the </w:t>
      </w:r>
      <w:r w:rsidR="0068056C">
        <w:t>calculation chain</w:t>
      </w:r>
      <w:r>
        <w:t xml:space="preserve"> deviate more</w:t>
      </w:r>
      <w:r w:rsidR="008A09C4">
        <w:t xml:space="preserve"> than this range</w:t>
      </w:r>
      <w:r w:rsidR="00D62D98">
        <w:t xml:space="preserve">, </w:t>
      </w:r>
      <w:r>
        <w:t>we state that the simulation failed the test.</w:t>
      </w:r>
    </w:p>
    <w:p w14:paraId="56D77FD6" w14:textId="24502B33" w:rsidR="00AA1A4C" w:rsidRDefault="00FE5DB8" w:rsidP="00063B2C">
      <w:r>
        <w:lastRenderedPageBreak/>
        <w:t xml:space="preserve">Now that the electrical input power and mechanical output power is calculated/measured, the efficiency can </w:t>
      </w:r>
      <w:r w:rsidR="00733415">
        <w:t>also be shown</w:t>
      </w:r>
      <w:r>
        <w:t xml:space="preserve">. </w:t>
      </w:r>
    </w:p>
    <w:p w14:paraId="28C51DC4" w14:textId="3E254A60" w:rsidR="00D71965" w:rsidRDefault="00D71965" w:rsidP="00063B2C"/>
    <w:p w14:paraId="204CBF0A" w14:textId="29305478" w:rsidR="003E1F76" w:rsidRPr="00063B2C" w:rsidRDefault="003E1F76" w:rsidP="00063B2C"/>
    <w:sectPr w:rsidR="003E1F76" w:rsidRPr="00063B2C" w:rsidSect="00135231">
      <w:headerReference w:type="default" r:id="rId10"/>
      <w:footerReference w:type="default" r:id="rId1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7E21A" w14:textId="77777777" w:rsidR="00CE65AD" w:rsidRDefault="00CE65AD" w:rsidP="008A26D3">
      <w:pPr>
        <w:spacing w:after="0" w:line="240" w:lineRule="auto"/>
      </w:pPr>
      <w:r>
        <w:separator/>
      </w:r>
    </w:p>
  </w:endnote>
  <w:endnote w:type="continuationSeparator" w:id="0">
    <w:p w14:paraId="52A503FE" w14:textId="77777777" w:rsidR="00CE65AD" w:rsidRDefault="00CE65AD"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a9"/>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96B6A" w14:textId="77777777" w:rsidR="00CE65AD" w:rsidRDefault="00CE65AD" w:rsidP="008A26D3">
      <w:pPr>
        <w:spacing w:after="0" w:line="240" w:lineRule="auto"/>
      </w:pPr>
      <w:r>
        <w:separator/>
      </w:r>
    </w:p>
  </w:footnote>
  <w:footnote w:type="continuationSeparator" w:id="0">
    <w:p w14:paraId="32AFB247" w14:textId="77777777" w:rsidR="00CE65AD" w:rsidRDefault="00CE65AD"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a7"/>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3"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5"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3"/>
  </w:num>
  <w:num w:numId="2">
    <w:abstractNumId w:val="19"/>
  </w:num>
  <w:num w:numId="3">
    <w:abstractNumId w:val="30"/>
  </w:num>
  <w:num w:numId="4">
    <w:abstractNumId w:val="12"/>
  </w:num>
  <w:num w:numId="5">
    <w:abstractNumId w:val="11"/>
  </w:num>
  <w:num w:numId="6">
    <w:abstractNumId w:val="2"/>
  </w:num>
  <w:num w:numId="7">
    <w:abstractNumId w:val="32"/>
  </w:num>
  <w:num w:numId="8">
    <w:abstractNumId w:val="34"/>
  </w:num>
  <w:num w:numId="9">
    <w:abstractNumId w:val="14"/>
  </w:num>
  <w:num w:numId="10">
    <w:abstractNumId w:val="33"/>
  </w:num>
  <w:num w:numId="11">
    <w:abstractNumId w:val="18"/>
  </w:num>
  <w:num w:numId="12">
    <w:abstractNumId w:val="10"/>
  </w:num>
  <w:num w:numId="13">
    <w:abstractNumId w:val="21"/>
  </w:num>
  <w:num w:numId="14">
    <w:abstractNumId w:val="7"/>
  </w:num>
  <w:num w:numId="15">
    <w:abstractNumId w:val="13"/>
  </w:num>
  <w:num w:numId="16">
    <w:abstractNumId w:val="9"/>
  </w:num>
  <w:num w:numId="17">
    <w:abstractNumId w:val="17"/>
  </w:num>
  <w:num w:numId="18">
    <w:abstractNumId w:val="20"/>
  </w:num>
  <w:num w:numId="19">
    <w:abstractNumId w:val="15"/>
  </w:num>
  <w:num w:numId="20">
    <w:abstractNumId w:val="31"/>
  </w:num>
  <w:num w:numId="21">
    <w:abstractNumId w:val="4"/>
  </w:num>
  <w:num w:numId="22">
    <w:abstractNumId w:val="0"/>
  </w:num>
  <w:num w:numId="23">
    <w:abstractNumId w:val="28"/>
  </w:num>
  <w:num w:numId="24">
    <w:abstractNumId w:val="35"/>
  </w:num>
  <w:num w:numId="25">
    <w:abstractNumId w:val="29"/>
  </w:num>
  <w:num w:numId="26">
    <w:abstractNumId w:val="26"/>
  </w:num>
  <w:num w:numId="27">
    <w:abstractNumId w:val="3"/>
  </w:num>
  <w:num w:numId="28">
    <w:abstractNumId w:val="1"/>
  </w:num>
  <w:num w:numId="29">
    <w:abstractNumId w:val="24"/>
  </w:num>
  <w:num w:numId="30">
    <w:abstractNumId w:val="5"/>
  </w:num>
  <w:num w:numId="31">
    <w:abstractNumId w:val="27"/>
  </w:num>
  <w:num w:numId="32">
    <w:abstractNumId w:val="16"/>
  </w:num>
  <w:num w:numId="33">
    <w:abstractNumId w:val="25"/>
  </w:num>
  <w:num w:numId="34">
    <w:abstractNumId w:val="6"/>
  </w:num>
  <w:num w:numId="35">
    <w:abstractNumId w:val="2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456E"/>
    <w:rsid w:val="00042A99"/>
    <w:rsid w:val="00044AE3"/>
    <w:rsid w:val="0004620B"/>
    <w:rsid w:val="00051153"/>
    <w:rsid w:val="000522F4"/>
    <w:rsid w:val="00054110"/>
    <w:rsid w:val="000549B2"/>
    <w:rsid w:val="000603BE"/>
    <w:rsid w:val="00063B2C"/>
    <w:rsid w:val="00073085"/>
    <w:rsid w:val="000737DE"/>
    <w:rsid w:val="00074B0B"/>
    <w:rsid w:val="000759F0"/>
    <w:rsid w:val="00081C6F"/>
    <w:rsid w:val="0008365A"/>
    <w:rsid w:val="000844C5"/>
    <w:rsid w:val="00087A9A"/>
    <w:rsid w:val="0009350C"/>
    <w:rsid w:val="00094B8F"/>
    <w:rsid w:val="000A1B66"/>
    <w:rsid w:val="000A366D"/>
    <w:rsid w:val="000B193B"/>
    <w:rsid w:val="000C362A"/>
    <w:rsid w:val="000C4F68"/>
    <w:rsid w:val="000D1CD2"/>
    <w:rsid w:val="000F1E55"/>
    <w:rsid w:val="00103F9A"/>
    <w:rsid w:val="00107182"/>
    <w:rsid w:val="001115EE"/>
    <w:rsid w:val="00117D89"/>
    <w:rsid w:val="00122AA4"/>
    <w:rsid w:val="00134C88"/>
    <w:rsid w:val="00135231"/>
    <w:rsid w:val="001370B1"/>
    <w:rsid w:val="001406D0"/>
    <w:rsid w:val="00140B42"/>
    <w:rsid w:val="001506CB"/>
    <w:rsid w:val="00150E13"/>
    <w:rsid w:val="00156799"/>
    <w:rsid w:val="001602A5"/>
    <w:rsid w:val="00164D64"/>
    <w:rsid w:val="00186A4D"/>
    <w:rsid w:val="0019317F"/>
    <w:rsid w:val="001971F0"/>
    <w:rsid w:val="001A0EF3"/>
    <w:rsid w:val="001A491D"/>
    <w:rsid w:val="001A58A5"/>
    <w:rsid w:val="001A7BC4"/>
    <w:rsid w:val="001B3595"/>
    <w:rsid w:val="001C3E5B"/>
    <w:rsid w:val="001C681C"/>
    <w:rsid w:val="001C741F"/>
    <w:rsid w:val="001D5FC9"/>
    <w:rsid w:val="001D791C"/>
    <w:rsid w:val="001E1898"/>
    <w:rsid w:val="001E6436"/>
    <w:rsid w:val="001F6C94"/>
    <w:rsid w:val="00203332"/>
    <w:rsid w:val="0021525E"/>
    <w:rsid w:val="0021662F"/>
    <w:rsid w:val="00217D40"/>
    <w:rsid w:val="0022230D"/>
    <w:rsid w:val="00224DC0"/>
    <w:rsid w:val="00225FE9"/>
    <w:rsid w:val="00226FCA"/>
    <w:rsid w:val="00230D29"/>
    <w:rsid w:val="0023733A"/>
    <w:rsid w:val="00251005"/>
    <w:rsid w:val="00251480"/>
    <w:rsid w:val="00252783"/>
    <w:rsid w:val="00257AAB"/>
    <w:rsid w:val="00260267"/>
    <w:rsid w:val="00260ECB"/>
    <w:rsid w:val="00263E81"/>
    <w:rsid w:val="002670DF"/>
    <w:rsid w:val="00274A76"/>
    <w:rsid w:val="002815AE"/>
    <w:rsid w:val="002838A8"/>
    <w:rsid w:val="00286139"/>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27698"/>
    <w:rsid w:val="00337594"/>
    <w:rsid w:val="00342673"/>
    <w:rsid w:val="0034380A"/>
    <w:rsid w:val="00347B28"/>
    <w:rsid w:val="00353B1F"/>
    <w:rsid w:val="00357743"/>
    <w:rsid w:val="00375395"/>
    <w:rsid w:val="00387EF7"/>
    <w:rsid w:val="00391FCE"/>
    <w:rsid w:val="003B1347"/>
    <w:rsid w:val="003B26DC"/>
    <w:rsid w:val="003B6000"/>
    <w:rsid w:val="003B781C"/>
    <w:rsid w:val="003C2016"/>
    <w:rsid w:val="003C37F0"/>
    <w:rsid w:val="003D5FA6"/>
    <w:rsid w:val="003D65D7"/>
    <w:rsid w:val="003E072E"/>
    <w:rsid w:val="003E0CFE"/>
    <w:rsid w:val="003E1F76"/>
    <w:rsid w:val="003E346D"/>
    <w:rsid w:val="003F6714"/>
    <w:rsid w:val="004032CF"/>
    <w:rsid w:val="0041380B"/>
    <w:rsid w:val="00416E73"/>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5871"/>
    <w:rsid w:val="00541D34"/>
    <w:rsid w:val="00542890"/>
    <w:rsid w:val="00551A89"/>
    <w:rsid w:val="00553D59"/>
    <w:rsid w:val="00554FD9"/>
    <w:rsid w:val="00556D0A"/>
    <w:rsid w:val="00563132"/>
    <w:rsid w:val="005636DD"/>
    <w:rsid w:val="00564FCD"/>
    <w:rsid w:val="0057343C"/>
    <w:rsid w:val="00587D84"/>
    <w:rsid w:val="0059235B"/>
    <w:rsid w:val="00594C70"/>
    <w:rsid w:val="005A09BC"/>
    <w:rsid w:val="005A3565"/>
    <w:rsid w:val="005A4A70"/>
    <w:rsid w:val="005A6B51"/>
    <w:rsid w:val="005B19EA"/>
    <w:rsid w:val="005B41EA"/>
    <w:rsid w:val="005B5530"/>
    <w:rsid w:val="005B5AF4"/>
    <w:rsid w:val="005C2C92"/>
    <w:rsid w:val="005C3B67"/>
    <w:rsid w:val="005C54EA"/>
    <w:rsid w:val="005C6361"/>
    <w:rsid w:val="005D25C9"/>
    <w:rsid w:val="005E75F8"/>
    <w:rsid w:val="005F147B"/>
    <w:rsid w:val="005F21A3"/>
    <w:rsid w:val="005F2A29"/>
    <w:rsid w:val="005F450D"/>
    <w:rsid w:val="00606070"/>
    <w:rsid w:val="00613CBA"/>
    <w:rsid w:val="0061608F"/>
    <w:rsid w:val="00623938"/>
    <w:rsid w:val="0062754E"/>
    <w:rsid w:val="006330FD"/>
    <w:rsid w:val="00637F19"/>
    <w:rsid w:val="006411F6"/>
    <w:rsid w:val="0064175D"/>
    <w:rsid w:val="00642582"/>
    <w:rsid w:val="006474C2"/>
    <w:rsid w:val="006508D2"/>
    <w:rsid w:val="006532E8"/>
    <w:rsid w:val="0065397F"/>
    <w:rsid w:val="00655EE0"/>
    <w:rsid w:val="00660595"/>
    <w:rsid w:val="00661435"/>
    <w:rsid w:val="00664ABE"/>
    <w:rsid w:val="00667C60"/>
    <w:rsid w:val="0067690B"/>
    <w:rsid w:val="0068056C"/>
    <w:rsid w:val="00690BC7"/>
    <w:rsid w:val="006B29E3"/>
    <w:rsid w:val="006B4217"/>
    <w:rsid w:val="006C2F9E"/>
    <w:rsid w:val="006C390B"/>
    <w:rsid w:val="006C459D"/>
    <w:rsid w:val="006C5E4F"/>
    <w:rsid w:val="006E4F9D"/>
    <w:rsid w:val="006F2771"/>
    <w:rsid w:val="006F7B46"/>
    <w:rsid w:val="00705938"/>
    <w:rsid w:val="00706627"/>
    <w:rsid w:val="0071174C"/>
    <w:rsid w:val="00711D04"/>
    <w:rsid w:val="00712B74"/>
    <w:rsid w:val="00730E77"/>
    <w:rsid w:val="00732CA0"/>
    <w:rsid w:val="00733415"/>
    <w:rsid w:val="007344C6"/>
    <w:rsid w:val="0075208B"/>
    <w:rsid w:val="00752BA5"/>
    <w:rsid w:val="00753238"/>
    <w:rsid w:val="007545F3"/>
    <w:rsid w:val="00762985"/>
    <w:rsid w:val="00766BB0"/>
    <w:rsid w:val="00767822"/>
    <w:rsid w:val="00780B54"/>
    <w:rsid w:val="0078357C"/>
    <w:rsid w:val="00783FE8"/>
    <w:rsid w:val="007864B6"/>
    <w:rsid w:val="00792767"/>
    <w:rsid w:val="007A393D"/>
    <w:rsid w:val="007A3946"/>
    <w:rsid w:val="007A5B1F"/>
    <w:rsid w:val="007A5D6D"/>
    <w:rsid w:val="007B197B"/>
    <w:rsid w:val="007B4CC6"/>
    <w:rsid w:val="007C57B7"/>
    <w:rsid w:val="007D17E9"/>
    <w:rsid w:val="007D1BCE"/>
    <w:rsid w:val="007D4FE6"/>
    <w:rsid w:val="007E5949"/>
    <w:rsid w:val="007F128A"/>
    <w:rsid w:val="007F6F72"/>
    <w:rsid w:val="007F7C38"/>
    <w:rsid w:val="007F7FD2"/>
    <w:rsid w:val="008076F6"/>
    <w:rsid w:val="008203C4"/>
    <w:rsid w:val="0082085C"/>
    <w:rsid w:val="008307FD"/>
    <w:rsid w:val="008335F0"/>
    <w:rsid w:val="008414C2"/>
    <w:rsid w:val="008467DD"/>
    <w:rsid w:val="00871AD7"/>
    <w:rsid w:val="008A00C4"/>
    <w:rsid w:val="008A09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F65"/>
    <w:rsid w:val="0090333E"/>
    <w:rsid w:val="00907CF7"/>
    <w:rsid w:val="00912B16"/>
    <w:rsid w:val="00913645"/>
    <w:rsid w:val="0091477C"/>
    <w:rsid w:val="009164E3"/>
    <w:rsid w:val="00917D67"/>
    <w:rsid w:val="009231BF"/>
    <w:rsid w:val="00923303"/>
    <w:rsid w:val="00923824"/>
    <w:rsid w:val="0092545F"/>
    <w:rsid w:val="00930894"/>
    <w:rsid w:val="00933BE3"/>
    <w:rsid w:val="00933E99"/>
    <w:rsid w:val="009406F7"/>
    <w:rsid w:val="0094624E"/>
    <w:rsid w:val="00961E8E"/>
    <w:rsid w:val="009832E5"/>
    <w:rsid w:val="00987515"/>
    <w:rsid w:val="009875CD"/>
    <w:rsid w:val="00991DA7"/>
    <w:rsid w:val="0099458B"/>
    <w:rsid w:val="009A4E3C"/>
    <w:rsid w:val="009A4FFE"/>
    <w:rsid w:val="009A7C59"/>
    <w:rsid w:val="009B28C4"/>
    <w:rsid w:val="009B3ACF"/>
    <w:rsid w:val="009B4084"/>
    <w:rsid w:val="009B4627"/>
    <w:rsid w:val="009B65AE"/>
    <w:rsid w:val="009C6FCD"/>
    <w:rsid w:val="009C7222"/>
    <w:rsid w:val="009C7AFF"/>
    <w:rsid w:val="009D3764"/>
    <w:rsid w:val="009D4050"/>
    <w:rsid w:val="009D7970"/>
    <w:rsid w:val="009E1CCE"/>
    <w:rsid w:val="009F0B11"/>
    <w:rsid w:val="009F32EB"/>
    <w:rsid w:val="009F4D50"/>
    <w:rsid w:val="00A022AB"/>
    <w:rsid w:val="00A06689"/>
    <w:rsid w:val="00A06898"/>
    <w:rsid w:val="00A16E3E"/>
    <w:rsid w:val="00A22C9F"/>
    <w:rsid w:val="00A2394B"/>
    <w:rsid w:val="00A25E0C"/>
    <w:rsid w:val="00A271A6"/>
    <w:rsid w:val="00A41305"/>
    <w:rsid w:val="00A50261"/>
    <w:rsid w:val="00A538E3"/>
    <w:rsid w:val="00A53EB8"/>
    <w:rsid w:val="00A8648B"/>
    <w:rsid w:val="00A977B4"/>
    <w:rsid w:val="00AA1A4C"/>
    <w:rsid w:val="00AC4014"/>
    <w:rsid w:val="00AD1694"/>
    <w:rsid w:val="00AD701A"/>
    <w:rsid w:val="00AE054C"/>
    <w:rsid w:val="00AE08D7"/>
    <w:rsid w:val="00AE3088"/>
    <w:rsid w:val="00AE6F49"/>
    <w:rsid w:val="00B038DA"/>
    <w:rsid w:val="00B06093"/>
    <w:rsid w:val="00B10A6D"/>
    <w:rsid w:val="00B21FA6"/>
    <w:rsid w:val="00B333FA"/>
    <w:rsid w:val="00B338BC"/>
    <w:rsid w:val="00B346F1"/>
    <w:rsid w:val="00B37BE7"/>
    <w:rsid w:val="00B423B1"/>
    <w:rsid w:val="00B45CB5"/>
    <w:rsid w:val="00B646FB"/>
    <w:rsid w:val="00B81756"/>
    <w:rsid w:val="00B82E78"/>
    <w:rsid w:val="00B8417B"/>
    <w:rsid w:val="00B8431E"/>
    <w:rsid w:val="00B862B2"/>
    <w:rsid w:val="00B9292C"/>
    <w:rsid w:val="00BA1288"/>
    <w:rsid w:val="00BB02BF"/>
    <w:rsid w:val="00BB0EAE"/>
    <w:rsid w:val="00BB4532"/>
    <w:rsid w:val="00BB58F5"/>
    <w:rsid w:val="00BC155D"/>
    <w:rsid w:val="00BC4BE6"/>
    <w:rsid w:val="00BD19D3"/>
    <w:rsid w:val="00BD4093"/>
    <w:rsid w:val="00BD6170"/>
    <w:rsid w:val="00BE4C07"/>
    <w:rsid w:val="00BE6478"/>
    <w:rsid w:val="00BF39E8"/>
    <w:rsid w:val="00C04400"/>
    <w:rsid w:val="00C05D49"/>
    <w:rsid w:val="00C1229E"/>
    <w:rsid w:val="00C12FFF"/>
    <w:rsid w:val="00C20981"/>
    <w:rsid w:val="00C25616"/>
    <w:rsid w:val="00C27BDF"/>
    <w:rsid w:val="00C30FEA"/>
    <w:rsid w:val="00C3370B"/>
    <w:rsid w:val="00C40004"/>
    <w:rsid w:val="00C413EF"/>
    <w:rsid w:val="00C4177A"/>
    <w:rsid w:val="00C44BCD"/>
    <w:rsid w:val="00C4519C"/>
    <w:rsid w:val="00C470F6"/>
    <w:rsid w:val="00C50E7F"/>
    <w:rsid w:val="00C6632C"/>
    <w:rsid w:val="00C72F64"/>
    <w:rsid w:val="00C76414"/>
    <w:rsid w:val="00C77C70"/>
    <w:rsid w:val="00C8312B"/>
    <w:rsid w:val="00C90D66"/>
    <w:rsid w:val="00CA26C6"/>
    <w:rsid w:val="00CA7797"/>
    <w:rsid w:val="00CB01C8"/>
    <w:rsid w:val="00CB4019"/>
    <w:rsid w:val="00CB7824"/>
    <w:rsid w:val="00CC2583"/>
    <w:rsid w:val="00CC3752"/>
    <w:rsid w:val="00CC5055"/>
    <w:rsid w:val="00CC5439"/>
    <w:rsid w:val="00CD50A3"/>
    <w:rsid w:val="00CE4540"/>
    <w:rsid w:val="00CE5DD8"/>
    <w:rsid w:val="00CE65AD"/>
    <w:rsid w:val="00CF1052"/>
    <w:rsid w:val="00CF2C69"/>
    <w:rsid w:val="00CF2CF1"/>
    <w:rsid w:val="00D02D87"/>
    <w:rsid w:val="00D114DC"/>
    <w:rsid w:val="00D13CFB"/>
    <w:rsid w:val="00D171AB"/>
    <w:rsid w:val="00D2663A"/>
    <w:rsid w:val="00D41215"/>
    <w:rsid w:val="00D42523"/>
    <w:rsid w:val="00D47118"/>
    <w:rsid w:val="00D501DB"/>
    <w:rsid w:val="00D54CD2"/>
    <w:rsid w:val="00D57044"/>
    <w:rsid w:val="00D62D98"/>
    <w:rsid w:val="00D643F9"/>
    <w:rsid w:val="00D71965"/>
    <w:rsid w:val="00D910BD"/>
    <w:rsid w:val="00D93A49"/>
    <w:rsid w:val="00D97DDD"/>
    <w:rsid w:val="00DA1C77"/>
    <w:rsid w:val="00DA1E85"/>
    <w:rsid w:val="00DB4871"/>
    <w:rsid w:val="00DC626A"/>
    <w:rsid w:val="00DE331F"/>
    <w:rsid w:val="00DE61B0"/>
    <w:rsid w:val="00DE745C"/>
    <w:rsid w:val="00DE7B33"/>
    <w:rsid w:val="00DF1E71"/>
    <w:rsid w:val="00DF6D02"/>
    <w:rsid w:val="00E02F4E"/>
    <w:rsid w:val="00E07F6D"/>
    <w:rsid w:val="00E10F9D"/>
    <w:rsid w:val="00E12DDC"/>
    <w:rsid w:val="00E15E06"/>
    <w:rsid w:val="00E172F0"/>
    <w:rsid w:val="00E22AE4"/>
    <w:rsid w:val="00E335A3"/>
    <w:rsid w:val="00E36B1F"/>
    <w:rsid w:val="00E47D1E"/>
    <w:rsid w:val="00E56083"/>
    <w:rsid w:val="00E56993"/>
    <w:rsid w:val="00E60A1A"/>
    <w:rsid w:val="00E61891"/>
    <w:rsid w:val="00E658FC"/>
    <w:rsid w:val="00E671B6"/>
    <w:rsid w:val="00E75485"/>
    <w:rsid w:val="00E76394"/>
    <w:rsid w:val="00EA3EA3"/>
    <w:rsid w:val="00EC679D"/>
    <w:rsid w:val="00ED0CA7"/>
    <w:rsid w:val="00ED3ABD"/>
    <w:rsid w:val="00ED45F9"/>
    <w:rsid w:val="00EE4277"/>
    <w:rsid w:val="00EF5B30"/>
    <w:rsid w:val="00F00570"/>
    <w:rsid w:val="00F0292B"/>
    <w:rsid w:val="00F04C08"/>
    <w:rsid w:val="00F050BF"/>
    <w:rsid w:val="00F052AA"/>
    <w:rsid w:val="00F17805"/>
    <w:rsid w:val="00F2276C"/>
    <w:rsid w:val="00F227BF"/>
    <w:rsid w:val="00F2423E"/>
    <w:rsid w:val="00F25BBD"/>
    <w:rsid w:val="00F3046C"/>
    <w:rsid w:val="00F40125"/>
    <w:rsid w:val="00F46233"/>
    <w:rsid w:val="00F558BE"/>
    <w:rsid w:val="00F61B37"/>
    <w:rsid w:val="00F65F33"/>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677A"/>
    <w:rsid w:val="00FE3A16"/>
    <w:rsid w:val="00FE5DB8"/>
    <w:rsid w:val="00FF1A72"/>
    <w:rsid w:val="00FF20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20B"/>
    <w:rPr>
      <w:lang w:val="en-GB"/>
    </w:rPr>
  </w:style>
  <w:style w:type="paragraph" w:styleId="1">
    <w:name w:val="heading 1"/>
    <w:basedOn w:val="a"/>
    <w:next w:val="a"/>
    <w:link w:val="10"/>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41D34"/>
    <w:pPr>
      <w:spacing w:after="0" w:line="240" w:lineRule="auto"/>
    </w:pPr>
    <w:rPr>
      <w:lang w:eastAsia="nl-NL"/>
    </w:rPr>
  </w:style>
  <w:style w:type="character" w:customStyle="1" w:styleId="a4">
    <w:name w:val="无间隔 字符"/>
    <w:basedOn w:val="a0"/>
    <w:link w:val="a3"/>
    <w:uiPriority w:val="1"/>
    <w:rsid w:val="00541D34"/>
    <w:rPr>
      <w:rFonts w:eastAsiaTheme="minorEastAsia"/>
      <w:lang w:eastAsia="nl-NL"/>
    </w:rPr>
  </w:style>
  <w:style w:type="paragraph" w:styleId="a5">
    <w:name w:val="Balloon Text"/>
    <w:basedOn w:val="a"/>
    <w:link w:val="a6"/>
    <w:uiPriority w:val="99"/>
    <w:semiHidden/>
    <w:unhideWhenUsed/>
    <w:rsid w:val="00783FE8"/>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783FE8"/>
    <w:rPr>
      <w:rFonts w:ascii="Segoe UI" w:hAnsi="Segoe UI" w:cs="Segoe UI"/>
      <w:sz w:val="18"/>
      <w:szCs w:val="18"/>
      <w:lang w:val="en-GB"/>
    </w:rPr>
  </w:style>
  <w:style w:type="character" w:customStyle="1" w:styleId="10">
    <w:name w:val="标题 1 字符"/>
    <w:basedOn w:val="a0"/>
    <w:link w:val="1"/>
    <w:uiPriority w:val="9"/>
    <w:rsid w:val="000166B3"/>
    <w:rPr>
      <w:rFonts w:asciiTheme="majorHAnsi" w:eastAsiaTheme="majorEastAsia" w:hAnsiTheme="majorHAnsi" w:cstheme="majorBidi"/>
      <w:color w:val="2F5496" w:themeColor="accent1" w:themeShade="BF"/>
      <w:sz w:val="32"/>
      <w:szCs w:val="32"/>
      <w:lang w:val="en-GB"/>
    </w:rPr>
  </w:style>
  <w:style w:type="paragraph" w:styleId="TOC">
    <w:name w:val="TOC Heading"/>
    <w:basedOn w:val="1"/>
    <w:next w:val="a"/>
    <w:uiPriority w:val="39"/>
    <w:unhideWhenUsed/>
    <w:qFormat/>
    <w:rsid w:val="000166B3"/>
    <w:pPr>
      <w:outlineLvl w:val="9"/>
    </w:pPr>
    <w:rPr>
      <w:lang w:val="nl-NL" w:eastAsia="nl-NL"/>
    </w:rPr>
  </w:style>
  <w:style w:type="paragraph" w:styleId="a7">
    <w:name w:val="header"/>
    <w:basedOn w:val="a"/>
    <w:link w:val="a8"/>
    <w:uiPriority w:val="99"/>
    <w:unhideWhenUsed/>
    <w:rsid w:val="008A26D3"/>
    <w:pPr>
      <w:tabs>
        <w:tab w:val="center" w:pos="4536"/>
        <w:tab w:val="right" w:pos="9072"/>
      </w:tabs>
      <w:spacing w:after="0" w:line="240" w:lineRule="auto"/>
    </w:pPr>
  </w:style>
  <w:style w:type="character" w:customStyle="1" w:styleId="a8">
    <w:name w:val="页眉 字符"/>
    <w:basedOn w:val="a0"/>
    <w:link w:val="a7"/>
    <w:uiPriority w:val="99"/>
    <w:rsid w:val="008A26D3"/>
    <w:rPr>
      <w:lang w:val="en-GB"/>
    </w:rPr>
  </w:style>
  <w:style w:type="paragraph" w:styleId="a9">
    <w:name w:val="footer"/>
    <w:basedOn w:val="a"/>
    <w:link w:val="aa"/>
    <w:uiPriority w:val="99"/>
    <w:unhideWhenUsed/>
    <w:rsid w:val="008A26D3"/>
    <w:pPr>
      <w:tabs>
        <w:tab w:val="center" w:pos="4536"/>
        <w:tab w:val="right" w:pos="9072"/>
      </w:tabs>
      <w:spacing w:after="0" w:line="240" w:lineRule="auto"/>
    </w:pPr>
  </w:style>
  <w:style w:type="character" w:customStyle="1" w:styleId="aa">
    <w:name w:val="页脚 字符"/>
    <w:basedOn w:val="a0"/>
    <w:link w:val="a9"/>
    <w:uiPriority w:val="99"/>
    <w:rsid w:val="008A26D3"/>
    <w:rPr>
      <w:lang w:val="en-GB"/>
    </w:rPr>
  </w:style>
  <w:style w:type="character" w:customStyle="1" w:styleId="20">
    <w:name w:val="标题 2 字符"/>
    <w:basedOn w:val="a0"/>
    <w:link w:val="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rsid w:val="0094624E"/>
    <w:rPr>
      <w:rFonts w:asciiTheme="majorHAnsi" w:eastAsiaTheme="majorEastAsia" w:hAnsiTheme="majorHAnsi" w:cstheme="majorBidi"/>
      <w:color w:val="1F3763" w:themeColor="accent1" w:themeShade="7F"/>
      <w:sz w:val="24"/>
      <w:szCs w:val="24"/>
      <w:lang w:val="en-GB"/>
    </w:rPr>
  </w:style>
  <w:style w:type="paragraph" w:styleId="ab">
    <w:name w:val="List Paragraph"/>
    <w:basedOn w:val="a"/>
    <w:uiPriority w:val="34"/>
    <w:qFormat/>
    <w:rsid w:val="0094624E"/>
    <w:pPr>
      <w:ind w:left="720"/>
      <w:contextualSpacing/>
    </w:pPr>
  </w:style>
  <w:style w:type="paragraph" w:styleId="TOC1">
    <w:name w:val="toc 1"/>
    <w:basedOn w:val="a"/>
    <w:next w:val="a"/>
    <w:autoRedefine/>
    <w:uiPriority w:val="39"/>
    <w:unhideWhenUsed/>
    <w:rsid w:val="00792767"/>
    <w:pPr>
      <w:spacing w:after="100"/>
    </w:pPr>
  </w:style>
  <w:style w:type="paragraph" w:styleId="TOC2">
    <w:name w:val="toc 2"/>
    <w:basedOn w:val="a"/>
    <w:next w:val="a"/>
    <w:autoRedefine/>
    <w:uiPriority w:val="39"/>
    <w:unhideWhenUsed/>
    <w:rsid w:val="00792767"/>
    <w:pPr>
      <w:spacing w:after="100"/>
      <w:ind w:left="220"/>
    </w:pPr>
  </w:style>
  <w:style w:type="paragraph" w:styleId="TOC3">
    <w:name w:val="toc 3"/>
    <w:basedOn w:val="a"/>
    <w:next w:val="a"/>
    <w:autoRedefine/>
    <w:uiPriority w:val="39"/>
    <w:unhideWhenUsed/>
    <w:rsid w:val="00792767"/>
    <w:pPr>
      <w:spacing w:after="100"/>
      <w:ind w:left="440"/>
    </w:pPr>
  </w:style>
  <w:style w:type="character" w:styleId="ac">
    <w:name w:val="Hyperlink"/>
    <w:basedOn w:val="a0"/>
    <w:uiPriority w:val="99"/>
    <w:unhideWhenUsed/>
    <w:rsid w:val="00792767"/>
    <w:rPr>
      <w:color w:val="0563C1" w:themeColor="hyperlink"/>
      <w:u w:val="single"/>
    </w:rPr>
  </w:style>
  <w:style w:type="character" w:styleId="ad">
    <w:name w:val="Unresolved Mention"/>
    <w:basedOn w:val="a0"/>
    <w:uiPriority w:val="99"/>
    <w:semiHidden/>
    <w:unhideWhenUsed/>
    <w:rsid w:val="008F2DF3"/>
    <w:rPr>
      <w:color w:val="605E5C"/>
      <w:shd w:val="clear" w:color="auto" w:fill="E1DFDD"/>
    </w:rPr>
  </w:style>
  <w:style w:type="table" w:styleId="ae">
    <w:name w:val="Table Grid"/>
    <w:basedOn w:val="a1"/>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
    <w:name w:val="caption"/>
    <w:basedOn w:val="a"/>
    <w:next w:val="a"/>
    <w:uiPriority w:val="35"/>
    <w:unhideWhenUsed/>
    <w:qFormat/>
    <w:rsid w:val="006330FD"/>
    <w:pPr>
      <w:spacing w:after="200" w:line="240" w:lineRule="auto"/>
    </w:pPr>
    <w:rPr>
      <w:i/>
      <w:iCs/>
      <w:color w:val="44546A" w:themeColor="text2"/>
      <w:sz w:val="18"/>
      <w:szCs w:val="18"/>
    </w:rPr>
  </w:style>
  <w:style w:type="character" w:customStyle="1" w:styleId="40">
    <w:name w:val="标题 4 字符"/>
    <w:basedOn w:val="a0"/>
    <w:link w:val="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af0">
    <w:name w:val="annotation text"/>
    <w:basedOn w:val="a"/>
    <w:link w:val="af1"/>
    <w:uiPriority w:val="99"/>
    <w:unhideWhenUsed/>
    <w:qFormat/>
    <w:rsid w:val="00BB0EAE"/>
    <w:pPr>
      <w:widowControl w:val="0"/>
      <w:spacing w:line="240" w:lineRule="auto"/>
      <w:jc w:val="both"/>
    </w:pPr>
    <w:rPr>
      <w:sz w:val="20"/>
      <w:szCs w:val="20"/>
      <w:lang w:val="en-US" w:eastAsia="zh-CN"/>
    </w:rPr>
  </w:style>
  <w:style w:type="character" w:customStyle="1" w:styleId="af1">
    <w:name w:val="批注文字 字符"/>
    <w:basedOn w:val="a0"/>
    <w:link w:val="af0"/>
    <w:uiPriority w:val="99"/>
    <w:rsid w:val="00BB0EAE"/>
    <w:rPr>
      <w:rFonts w:eastAsiaTheme="minorEastAsia"/>
      <w:sz w:val="20"/>
      <w:szCs w:val="20"/>
      <w:lang w:val="en-US" w:eastAsia="zh-CN"/>
    </w:rPr>
  </w:style>
  <w:style w:type="character" w:styleId="af2">
    <w:name w:val="annotation reference"/>
    <w:basedOn w:val="a0"/>
    <w:uiPriority w:val="99"/>
    <w:semiHidden/>
    <w:unhideWhenUsed/>
    <w:rsid w:val="00186A4D"/>
    <w:rPr>
      <w:sz w:val="16"/>
      <w:szCs w:val="16"/>
    </w:rPr>
  </w:style>
  <w:style w:type="paragraph" w:styleId="af3">
    <w:name w:val="Bibliography"/>
    <w:basedOn w:val="a"/>
    <w:next w:val="a"/>
    <w:uiPriority w:val="37"/>
    <w:unhideWhenUsed/>
    <w:rsid w:val="009C7222"/>
  </w:style>
  <w:style w:type="paragraph" w:styleId="af4">
    <w:name w:val="table of figures"/>
    <w:basedOn w:val="a"/>
    <w:next w:val="a"/>
    <w:uiPriority w:val="99"/>
    <w:unhideWhenUsed/>
    <w:rsid w:val="007E5949"/>
    <w:pPr>
      <w:spacing w:after="0"/>
    </w:pPr>
  </w:style>
  <w:style w:type="table" w:styleId="3-5">
    <w:name w:val="Grid Table 3 Accent 5"/>
    <w:basedOn w:val="a1"/>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1">
    <w:name w:val="Grid Table 3 Accent 1"/>
    <w:basedOn w:val="a1"/>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2-10">
    <w:name w:val="List Table 2 Accent 1"/>
    <w:basedOn w:val="a1"/>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a1"/>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5">
    <w:name w:val="Subtle Emphasis"/>
    <w:basedOn w:val="a0"/>
    <w:uiPriority w:val="19"/>
    <w:qFormat/>
    <w:rsid w:val="00D71965"/>
    <w:rPr>
      <w:i/>
      <w:iCs/>
      <w:color w:val="404040" w:themeColor="text1" w:themeTint="BF"/>
    </w:rPr>
  </w:style>
  <w:style w:type="character" w:styleId="af6">
    <w:name w:val="Placeholder Text"/>
    <w:basedOn w:val="a0"/>
    <w:uiPriority w:val="99"/>
    <w:semiHidden/>
    <w:rsid w:val="003D65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1</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2</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3</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4</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5</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6</b:RefOrder>
  </b:Source>
  <b:Source>
    <b:Tag>Wat</b:Tag>
    <b:SourceType>InternetSite</b:SourceType>
    <b:Guid>{8EC28E77-12BE-4B5B-AB5A-D0257E5FE19C}</b:Guid>
    <b:Title>Waterinfo-Wave</b:Title>
    <b:InternetSiteTitle>waterinfo</b:InternetSiteTitle>
    <b:URL>https://waterinfo.rws.nl</b:URL>
    <b:Year>2020</b:Year>
    <b:Month>9</b:Month>
    <b:Day>19</b:Day>
    <b:RefOrder>7</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10</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9</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B49CF-967C-4DA9-B180-670B9DA1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6</Pages>
  <Words>958</Words>
  <Characters>5467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Calculation sub-system test plan</dc:title>
  <dc:subject>Propulsion system simulation</dc:subject>
  <dc:creator>Fangzhou chen                                                                                                 Jiacong li                                                                                                            Marco Hoogesteger                                                                          Martijn Crombeen</dc:creator>
  <cp:keywords/>
  <dc:description/>
  <cp:lastModifiedBy>Jiacong Li</cp:lastModifiedBy>
  <cp:revision>350</cp:revision>
  <cp:lastPrinted>2020-10-16T13:49:00Z</cp:lastPrinted>
  <dcterms:created xsi:type="dcterms:W3CDTF">2020-09-22T09:54:00Z</dcterms:created>
  <dcterms:modified xsi:type="dcterms:W3CDTF">2020-10-25T10:11:00Z</dcterms:modified>
</cp:coreProperties>
</file>