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B640" w14:textId="0E55E275" w:rsidR="00103F9A" w:rsidRPr="00A41C57" w:rsidRDefault="00081FC5" w:rsidP="00280CF5">
      <w:pPr>
        <w:pStyle w:val="Kop1"/>
      </w:pPr>
      <w:r>
        <w:t>Propellor</w:t>
      </w:r>
      <w:r w:rsidR="00280CF5" w:rsidRPr="00A41C57">
        <w:t xml:space="preserve"> calculation description</w:t>
      </w:r>
    </w:p>
    <w:p w14:paraId="5E32FAB9" w14:textId="6F559344" w:rsidR="005E7325" w:rsidRDefault="005E7325" w:rsidP="00046F9F">
      <w:pPr>
        <w:pStyle w:val="Kop2"/>
      </w:pPr>
      <w:r w:rsidRPr="00A41C57">
        <w:t>Flowchart</w:t>
      </w:r>
    </w:p>
    <w:p w14:paraId="2B459CEE" w14:textId="58610DDC" w:rsidR="00046F9F" w:rsidRDefault="00046F9F" w:rsidP="004836C3">
      <w:pPr>
        <w:jc w:val="center"/>
      </w:pPr>
      <w:r>
        <w:rPr>
          <w:noProof/>
        </w:rPr>
        <w:drawing>
          <wp:inline distT="0" distB="0" distL="0" distR="0" wp14:anchorId="1E5D88D1" wp14:editId="005AF209">
            <wp:extent cx="3985404" cy="158634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434" cy="1588344"/>
                    </a:xfrm>
                    <a:prstGeom prst="rect">
                      <a:avLst/>
                    </a:prstGeom>
                  </pic:spPr>
                </pic:pic>
              </a:graphicData>
            </a:graphic>
          </wp:inline>
        </w:drawing>
      </w:r>
    </w:p>
    <w:p w14:paraId="50212553" w14:textId="4C7130B2" w:rsidR="00305974" w:rsidRPr="00305974" w:rsidRDefault="00305974" w:rsidP="00305974">
      <w:pPr>
        <w:pStyle w:val="Bijschrift"/>
        <w:jc w:val="center"/>
        <w:rPr>
          <w:rFonts w:ascii="Calibri" w:hAnsi="Calibri" w:cs="Calibri"/>
        </w:rPr>
      </w:pPr>
      <w:bookmarkStart w:id="0" w:name="_Hlk54446925"/>
      <w:bookmarkStart w:id="1" w:name="OLE_LINK3"/>
      <w:r w:rsidRPr="003A363F">
        <w:rPr>
          <w:rFonts w:ascii="Calibri" w:hAnsi="Calibri" w:cs="Calibri"/>
        </w:rPr>
        <w:t xml:space="preserve">Figure </w:t>
      </w:r>
      <w:r w:rsidRPr="003A363F">
        <w:rPr>
          <w:rFonts w:ascii="Calibri" w:hAnsi="Calibri" w:cs="Calibri"/>
        </w:rPr>
        <w:fldChar w:fldCharType="begin"/>
      </w:r>
      <w:r w:rsidRPr="003A363F">
        <w:rPr>
          <w:rFonts w:ascii="Calibri" w:hAnsi="Calibri" w:cs="Calibri"/>
        </w:rPr>
        <w:instrText xml:space="preserve"> SEQ Figure \* ARABIC </w:instrText>
      </w:r>
      <w:r w:rsidRPr="003A363F">
        <w:rPr>
          <w:rFonts w:ascii="Calibri" w:hAnsi="Calibri" w:cs="Calibri"/>
        </w:rPr>
        <w:fldChar w:fldCharType="separate"/>
      </w:r>
      <w:r w:rsidRPr="003A363F">
        <w:rPr>
          <w:rFonts w:ascii="Calibri" w:hAnsi="Calibri" w:cs="Calibri"/>
          <w:noProof/>
        </w:rPr>
        <w:t>1</w:t>
      </w:r>
      <w:r w:rsidRPr="003A363F">
        <w:rPr>
          <w:rFonts w:ascii="Calibri" w:hAnsi="Calibri" w:cs="Calibri"/>
          <w:noProof/>
        </w:rPr>
        <w:fldChar w:fldCharType="end"/>
      </w:r>
      <w:r w:rsidRPr="003A363F">
        <w:rPr>
          <w:rFonts w:ascii="Calibri" w:hAnsi="Calibri" w:cs="Calibri"/>
        </w:rPr>
        <w:t xml:space="preserve"> </w:t>
      </w:r>
      <w:r>
        <w:rPr>
          <w:rFonts w:ascii="Calibri" w:hAnsi="Calibri" w:cs="Calibri"/>
        </w:rPr>
        <w:t>Propellor</w:t>
      </w:r>
      <w:r w:rsidRPr="003A363F">
        <w:rPr>
          <w:rFonts w:ascii="Calibri" w:hAnsi="Calibri" w:cs="Calibri"/>
        </w:rPr>
        <w:t xml:space="preserve"> component flowchart</w:t>
      </w:r>
      <w:bookmarkEnd w:id="0"/>
      <w:bookmarkEnd w:id="1"/>
    </w:p>
    <w:p w14:paraId="58A022DE" w14:textId="77777777" w:rsidR="001F414D" w:rsidRPr="00662A6A" w:rsidRDefault="001F414D" w:rsidP="001F414D">
      <w:pPr>
        <w:pStyle w:val="Kop2"/>
        <w:rPr>
          <w:b/>
          <w:bCs/>
          <w:noProof/>
        </w:rPr>
      </w:pPr>
      <w:bookmarkStart w:id="2" w:name="_Toc53562027"/>
      <w:r w:rsidRPr="00662A6A">
        <w:rPr>
          <w:noProof/>
        </w:rPr>
        <w:t>Unique identifiers</w:t>
      </w:r>
      <w:bookmarkEnd w:id="2"/>
    </w:p>
    <w:tbl>
      <w:tblPr>
        <w:tblStyle w:val="Rastertabel4-Accent1"/>
        <w:tblW w:w="0" w:type="auto"/>
        <w:tblLook w:val="04A0" w:firstRow="1" w:lastRow="0" w:firstColumn="1" w:lastColumn="0" w:noHBand="0" w:noVBand="1"/>
      </w:tblPr>
      <w:tblGrid>
        <w:gridCol w:w="3261"/>
        <w:gridCol w:w="5239"/>
      </w:tblGrid>
      <w:tr w:rsidR="001F414D" w:rsidRPr="00C9766A" w14:paraId="06168ABC" w14:textId="77777777" w:rsidTr="0051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2668873" w14:textId="77777777" w:rsidR="001F414D" w:rsidRPr="00C9766A" w:rsidRDefault="001F414D" w:rsidP="00C80A31">
            <w:pPr>
              <w:rPr>
                <w:noProof/>
              </w:rPr>
            </w:pPr>
            <w:r w:rsidRPr="00C9766A">
              <w:rPr>
                <w:noProof/>
              </w:rPr>
              <w:t>Unique ID</w:t>
            </w:r>
          </w:p>
        </w:tc>
        <w:tc>
          <w:tcPr>
            <w:tcW w:w="5239" w:type="dxa"/>
          </w:tcPr>
          <w:p w14:paraId="028D698A" w14:textId="77777777" w:rsidR="001F414D" w:rsidRPr="00C9766A" w:rsidRDefault="001F414D" w:rsidP="00C80A31">
            <w:pPr>
              <w:cnfStyle w:val="100000000000" w:firstRow="1" w:lastRow="0" w:firstColumn="0" w:lastColumn="0" w:oddVBand="0" w:evenVBand="0" w:oddHBand="0" w:evenHBand="0" w:firstRowFirstColumn="0" w:firstRowLastColumn="0" w:lastRowFirstColumn="0" w:lastRowLastColumn="0"/>
              <w:rPr>
                <w:noProof/>
              </w:rPr>
            </w:pPr>
            <w:r w:rsidRPr="00C9766A">
              <w:rPr>
                <w:noProof/>
              </w:rPr>
              <w:t>Long Name</w:t>
            </w:r>
          </w:p>
        </w:tc>
      </w:tr>
      <w:tr w:rsidR="00197900" w:rsidRPr="00C9766A" w14:paraId="09331420" w14:textId="77777777" w:rsidTr="0051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D4F93C" w14:textId="633F4C86" w:rsidR="00197900" w:rsidRPr="00C9766A" w:rsidRDefault="007F23DC" w:rsidP="00197900">
            <w:pPr>
              <w:rPr>
                <w:noProof/>
              </w:rPr>
            </w:pPr>
            <w:r>
              <w:rPr>
                <w:noProof/>
              </w:rPr>
              <w:t>V</w:t>
            </w:r>
            <w:commentRangeStart w:id="3"/>
            <w:r w:rsidR="00C33C88">
              <w:rPr>
                <w:noProof/>
              </w:rPr>
              <w:t>1</w:t>
            </w:r>
            <w:commentRangeStart w:id="4"/>
            <w:commentRangeEnd w:id="4"/>
            <w:r w:rsidR="00732D16">
              <w:rPr>
                <w:rStyle w:val="Verwijzingopmerking"/>
                <w:b w:val="0"/>
                <w:bCs w:val="0"/>
              </w:rPr>
              <w:commentReference w:id="4"/>
            </w:r>
            <w:commentRangeEnd w:id="3"/>
            <w:r w:rsidR="00554AD4">
              <w:rPr>
                <w:rStyle w:val="Verwijzingopmerking"/>
                <w:b w:val="0"/>
                <w:bCs w:val="0"/>
              </w:rPr>
              <w:commentReference w:id="3"/>
            </w:r>
          </w:p>
        </w:tc>
        <w:tc>
          <w:tcPr>
            <w:tcW w:w="5239" w:type="dxa"/>
          </w:tcPr>
          <w:p w14:paraId="6A6A4056" w14:textId="7B5EC8C9" w:rsidR="00197900" w:rsidRPr="00C9766A" w:rsidRDefault="00B06940" w:rsidP="00197900">
            <w:pPr>
              <w:cnfStyle w:val="000000100000" w:firstRow="0" w:lastRow="0" w:firstColumn="0" w:lastColumn="0" w:oddVBand="0" w:evenVBand="0" w:oddHBand="1" w:evenHBand="0" w:firstRowFirstColumn="0" w:firstRowLastColumn="0" w:lastRowFirstColumn="0" w:lastRowLastColumn="0"/>
            </w:pPr>
            <w:r>
              <w:rPr>
                <w:noProof/>
              </w:rPr>
              <w:t>Input from u</w:t>
            </w:r>
            <w:r w:rsidR="007F23DC">
              <w:rPr>
                <w:noProof/>
              </w:rPr>
              <w:t>ser-interface sub-system</w:t>
            </w:r>
          </w:p>
        </w:tc>
      </w:tr>
      <w:tr w:rsidR="007F23DC" w:rsidRPr="00C9766A" w14:paraId="470E3920" w14:textId="77777777" w:rsidTr="0051755A">
        <w:tc>
          <w:tcPr>
            <w:cnfStyle w:val="001000000000" w:firstRow="0" w:lastRow="0" w:firstColumn="1" w:lastColumn="0" w:oddVBand="0" w:evenVBand="0" w:oddHBand="0" w:evenHBand="0" w:firstRowFirstColumn="0" w:firstRowLastColumn="0" w:lastRowFirstColumn="0" w:lastRowLastColumn="0"/>
            <w:tcW w:w="3261" w:type="dxa"/>
          </w:tcPr>
          <w:p w14:paraId="14B71C48" w14:textId="364AF5B4" w:rsidR="007F23DC" w:rsidRDefault="007F23DC" w:rsidP="007F23DC">
            <w:pPr>
              <w:rPr>
                <w:noProof/>
              </w:rPr>
            </w:pPr>
            <w:r>
              <w:rPr>
                <w:noProof/>
              </w:rPr>
              <w:t>P1</w:t>
            </w:r>
          </w:p>
        </w:tc>
        <w:tc>
          <w:tcPr>
            <w:tcW w:w="5239" w:type="dxa"/>
          </w:tcPr>
          <w:p w14:paraId="4FC4AC2E" w14:textId="6CBCF435" w:rsidR="007F23DC" w:rsidRDefault="00287133" w:rsidP="007F23DC">
            <w:pPr>
              <w:cnfStyle w:val="000000000000" w:firstRow="0" w:lastRow="0" w:firstColumn="0" w:lastColumn="0" w:oddVBand="0" w:evenVBand="0" w:oddHBand="0" w:evenHBand="0" w:firstRowFirstColumn="0" w:firstRowLastColumn="0" w:lastRowFirstColumn="0" w:lastRowLastColumn="0"/>
              <w:rPr>
                <w:noProof/>
              </w:rPr>
            </w:pPr>
            <w:r>
              <w:rPr>
                <w:noProof/>
              </w:rPr>
              <w:t>In</w:t>
            </w:r>
            <w:r w:rsidR="007F23DC">
              <w:rPr>
                <w:noProof/>
              </w:rPr>
              <w:t>put from gearing component</w:t>
            </w:r>
          </w:p>
        </w:tc>
      </w:tr>
      <w:tr w:rsidR="007F23DC" w:rsidRPr="00C9766A" w14:paraId="773478AC" w14:textId="77777777" w:rsidTr="0051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429290" w14:textId="064C921F" w:rsidR="007F23DC" w:rsidRDefault="007F23DC" w:rsidP="007F23DC">
            <w:pPr>
              <w:rPr>
                <w:noProof/>
              </w:rPr>
            </w:pPr>
            <w:r>
              <w:rPr>
                <w:noProof/>
              </w:rPr>
              <w:t>P2</w:t>
            </w:r>
          </w:p>
        </w:tc>
        <w:tc>
          <w:tcPr>
            <w:tcW w:w="5239" w:type="dxa"/>
          </w:tcPr>
          <w:p w14:paraId="29FD5862" w14:textId="194F9B9E" w:rsidR="007F23DC" w:rsidRDefault="00287133" w:rsidP="007F23DC">
            <w:pPr>
              <w:cnfStyle w:val="000000100000" w:firstRow="0" w:lastRow="0" w:firstColumn="0" w:lastColumn="0" w:oddVBand="0" w:evenVBand="0" w:oddHBand="1" w:evenHBand="0" w:firstRowFirstColumn="0" w:firstRowLastColumn="0" w:lastRowFirstColumn="0" w:lastRowLastColumn="0"/>
              <w:rPr>
                <w:noProof/>
              </w:rPr>
            </w:pPr>
            <w:r>
              <w:rPr>
                <w:noProof/>
              </w:rPr>
              <w:t>In</w:t>
            </w:r>
            <w:r w:rsidR="007F23DC">
              <w:rPr>
                <w:noProof/>
              </w:rPr>
              <w:t>put from bearing component</w:t>
            </w:r>
          </w:p>
        </w:tc>
      </w:tr>
      <w:tr w:rsidR="007F23DC" w:rsidRPr="00C9766A" w14:paraId="5B81204E" w14:textId="77777777" w:rsidTr="0051755A">
        <w:tc>
          <w:tcPr>
            <w:cnfStyle w:val="001000000000" w:firstRow="0" w:lastRow="0" w:firstColumn="1" w:lastColumn="0" w:oddVBand="0" w:evenVBand="0" w:oddHBand="0" w:evenHBand="0" w:firstRowFirstColumn="0" w:firstRowLastColumn="0" w:lastRowFirstColumn="0" w:lastRowLastColumn="0"/>
            <w:tcW w:w="3261" w:type="dxa"/>
          </w:tcPr>
          <w:p w14:paraId="0797C893" w14:textId="77777777" w:rsidR="007F23DC" w:rsidRPr="00C9766A" w:rsidRDefault="007F23DC" w:rsidP="007F23DC">
            <w:pPr>
              <w:rPr>
                <w:noProof/>
              </w:rPr>
            </w:pPr>
            <w:r>
              <w:rPr>
                <w:noProof/>
              </w:rPr>
              <w:t>V2</w:t>
            </w:r>
          </w:p>
        </w:tc>
        <w:tc>
          <w:tcPr>
            <w:tcW w:w="5239" w:type="dxa"/>
          </w:tcPr>
          <w:p w14:paraId="64F664AD" w14:textId="190F76D7" w:rsidR="007F23DC" w:rsidRPr="00C9766A" w:rsidRDefault="00C870FE" w:rsidP="007F23DC">
            <w:pPr>
              <w:cnfStyle w:val="000000000000" w:firstRow="0" w:lastRow="0" w:firstColumn="0" w:lastColumn="0" w:oddVBand="0" w:evenVBand="0" w:oddHBand="0" w:evenHBand="0" w:firstRowFirstColumn="0" w:firstRowLastColumn="0" w:lastRowFirstColumn="0" w:lastRowLastColumn="0"/>
              <w:rPr>
                <w:noProof/>
              </w:rPr>
            </w:pPr>
            <w:r w:rsidRPr="00C870FE">
              <w:rPr>
                <w:noProof/>
              </w:rPr>
              <w:t>Output to user-interface sub-system</w:t>
            </w:r>
          </w:p>
        </w:tc>
      </w:tr>
      <w:tr w:rsidR="007F23DC" w:rsidRPr="00C9766A" w14:paraId="2BFEEFBC" w14:textId="77777777" w:rsidTr="0051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A1B7422" w14:textId="6697BBB5" w:rsidR="007F23DC" w:rsidRDefault="007F23DC" w:rsidP="007F23DC">
            <w:pPr>
              <w:rPr>
                <w:noProof/>
              </w:rPr>
            </w:pPr>
            <w:commentRangeStart w:id="5"/>
            <w:commentRangeStart w:id="6"/>
            <w:r>
              <w:rPr>
                <w:noProof/>
              </w:rPr>
              <w:t>M1</w:t>
            </w:r>
            <w:commentRangeEnd w:id="5"/>
            <w:r>
              <w:rPr>
                <w:rStyle w:val="Verwijzingopmerking"/>
                <w:b w:val="0"/>
                <w:bCs w:val="0"/>
              </w:rPr>
              <w:commentReference w:id="5"/>
            </w:r>
            <w:commentRangeEnd w:id="6"/>
            <w:r>
              <w:rPr>
                <w:rStyle w:val="Verwijzingopmerking"/>
                <w:b w:val="0"/>
                <w:bCs w:val="0"/>
              </w:rPr>
              <w:commentReference w:id="6"/>
            </w:r>
          </w:p>
        </w:tc>
        <w:tc>
          <w:tcPr>
            <w:tcW w:w="5239" w:type="dxa"/>
          </w:tcPr>
          <w:p w14:paraId="6A431EBC" w14:textId="33E87783" w:rsidR="007F23DC" w:rsidRPr="000A6087" w:rsidRDefault="007F23DC" w:rsidP="007F23DC">
            <w:pPr>
              <w:cnfStyle w:val="000000100000" w:firstRow="0" w:lastRow="0" w:firstColumn="0" w:lastColumn="0" w:oddVBand="0" w:evenVBand="0" w:oddHBand="1" w:evenHBand="0" w:firstRowFirstColumn="0" w:firstRowLastColumn="0" w:lastRowFirstColumn="0" w:lastRowLastColumn="0"/>
              <w:rPr>
                <w:noProof/>
              </w:rPr>
            </w:pPr>
            <w:r>
              <w:rPr>
                <w:noProof/>
              </w:rPr>
              <w:t>Feedback to motor component</w:t>
            </w:r>
          </w:p>
        </w:tc>
      </w:tr>
    </w:tbl>
    <w:p w14:paraId="6BD2369A" w14:textId="77777777" w:rsidR="007F23DC" w:rsidRDefault="007F23DC" w:rsidP="007F23DC"/>
    <w:p w14:paraId="55FE25D2" w14:textId="6153EDAF" w:rsidR="001910C0" w:rsidRPr="00D37C37" w:rsidRDefault="001910C0" w:rsidP="00CD152F">
      <w:pPr>
        <w:pStyle w:val="Kop2"/>
      </w:pPr>
      <w:r w:rsidRPr="00C409C2">
        <w:t>Table of limits</w:t>
      </w:r>
    </w:p>
    <w:tbl>
      <w:tblPr>
        <w:tblStyle w:val="Rastertabel4-Accent1"/>
        <w:tblW w:w="0" w:type="auto"/>
        <w:tblLook w:val="04A0" w:firstRow="1" w:lastRow="0" w:firstColumn="1" w:lastColumn="0" w:noHBand="0" w:noVBand="1"/>
      </w:tblPr>
      <w:tblGrid>
        <w:gridCol w:w="2972"/>
        <w:gridCol w:w="1376"/>
        <w:gridCol w:w="1506"/>
        <w:gridCol w:w="1745"/>
        <w:gridCol w:w="1167"/>
      </w:tblGrid>
      <w:tr w:rsidR="001910C0" w14:paraId="6E5AF32B" w14:textId="77777777" w:rsidTr="00CA3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FDCCF2" w14:textId="77777777" w:rsidR="001910C0" w:rsidRDefault="001910C0" w:rsidP="00C80A31">
            <w:pPr>
              <w:jc w:val="center"/>
            </w:pPr>
            <w:r w:rsidRPr="00C9766A">
              <w:rPr>
                <w:noProof/>
              </w:rPr>
              <w:t>Interaction</w:t>
            </w:r>
          </w:p>
        </w:tc>
        <w:tc>
          <w:tcPr>
            <w:tcW w:w="1361" w:type="dxa"/>
          </w:tcPr>
          <w:p w14:paraId="50AC29B8"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Symbol</w:t>
            </w:r>
          </w:p>
        </w:tc>
        <w:tc>
          <w:tcPr>
            <w:tcW w:w="1506" w:type="dxa"/>
          </w:tcPr>
          <w:p w14:paraId="77C94E75"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Min.</w:t>
            </w:r>
          </w:p>
        </w:tc>
        <w:tc>
          <w:tcPr>
            <w:tcW w:w="1745" w:type="dxa"/>
          </w:tcPr>
          <w:p w14:paraId="00D3DDD0"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Max.</w:t>
            </w:r>
          </w:p>
        </w:tc>
        <w:tc>
          <w:tcPr>
            <w:tcW w:w="1167" w:type="dxa"/>
          </w:tcPr>
          <w:p w14:paraId="5AF1190D"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Unit</w:t>
            </w:r>
          </w:p>
        </w:tc>
      </w:tr>
      <w:tr w:rsidR="001910C0" w14:paraId="6A81F79A" w14:textId="77777777" w:rsidTr="00EA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B4C6E7" w:themeFill="accent1" w:themeFillTint="66"/>
          </w:tcPr>
          <w:p w14:paraId="322FB00F" w14:textId="77777777" w:rsidR="001910C0" w:rsidRDefault="001910C0" w:rsidP="00C80A31">
            <w:r w:rsidRPr="00950719">
              <w:rPr>
                <w:noProof/>
              </w:rPr>
              <w:t>-</w:t>
            </w:r>
            <w:r>
              <w:rPr>
                <w:noProof/>
              </w:rPr>
              <w:t xml:space="preserve">&gt; </w:t>
            </w:r>
            <w:r>
              <w:rPr>
                <w:rFonts w:hint="eastAsia"/>
                <w:noProof/>
              </w:rPr>
              <w:t>V</w:t>
            </w:r>
            <w:r w:rsidRPr="00950719">
              <w:rPr>
                <w:noProof/>
              </w:rPr>
              <w:t>1</w:t>
            </w:r>
          </w:p>
        </w:tc>
      </w:tr>
      <w:tr w:rsidR="001910C0" w14:paraId="2E15DBC8" w14:textId="77777777" w:rsidTr="00EA51A5">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D9E2F3" w:themeFill="accent1" w:themeFillTint="33"/>
          </w:tcPr>
          <w:p w14:paraId="1704CC14" w14:textId="3AB60F14" w:rsidR="001910C0" w:rsidRPr="009C718D" w:rsidRDefault="00DE0AAC" w:rsidP="00C80A31">
            <w:pPr>
              <w:rPr>
                <w:i/>
                <w:iCs/>
              </w:rPr>
            </w:pPr>
            <w:r w:rsidRPr="004D6A58">
              <w:rPr>
                <w:rFonts w:ascii="Calibri" w:hAnsi="Calibri" w:cs="Calibri"/>
                <w:i/>
                <w:iCs/>
                <w:noProof/>
              </w:rPr>
              <w:t>Input from user-interface sub-system</w:t>
            </w:r>
          </w:p>
        </w:tc>
      </w:tr>
      <w:tr w:rsidR="001910C0" w14:paraId="294E8505"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022D34E" w14:textId="77777777" w:rsidR="001910C0" w:rsidRPr="00AE40F4" w:rsidRDefault="001910C0" w:rsidP="00C80A31">
            <w:pPr>
              <w:rPr>
                <w:b w:val="0"/>
                <w:bCs w:val="0"/>
                <w:noProof/>
              </w:rPr>
            </w:pPr>
            <w:bookmarkStart w:id="7" w:name="_Hlk55941317"/>
            <w:r w:rsidRPr="00AE40F4">
              <w:rPr>
                <w:b w:val="0"/>
                <w:bCs w:val="0"/>
              </w:rPr>
              <w:t>Propeller diameter</w:t>
            </w:r>
          </w:p>
        </w:tc>
        <w:tc>
          <w:tcPr>
            <w:tcW w:w="1361" w:type="dxa"/>
            <w:shd w:val="clear" w:color="auto" w:fill="FFFFFF" w:themeFill="background1"/>
          </w:tcPr>
          <w:p w14:paraId="43111288" w14:textId="77777777" w:rsidR="001910C0" w:rsidRDefault="00CA21A2" w:rsidP="00C80A31">
            <w:pP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m:oMathPara>
              <m:oMath>
                <m:sSub>
                  <m:sSubPr>
                    <m:ctrlPr>
                      <w:rPr>
                        <w:rFonts w:ascii="Cambria Math" w:hAnsi="Cambria Math"/>
                        <w:i/>
                        <w:noProof/>
                      </w:rPr>
                    </m:ctrlPr>
                  </m:sSubPr>
                  <m:e>
                    <m:r>
                      <w:rPr>
                        <w:rFonts w:ascii="Cambria Math" w:hAnsi="Cambria Math"/>
                        <w:noProof/>
                      </w:rPr>
                      <m:t>d</m:t>
                    </m:r>
                  </m:e>
                  <m:sub>
                    <m:r>
                      <w:rPr>
                        <w:rFonts w:ascii="Cambria Math" w:hAnsi="Cambria Math"/>
                        <w:noProof/>
                      </w:rPr>
                      <m:t>prop</m:t>
                    </m:r>
                  </m:sub>
                </m:sSub>
              </m:oMath>
            </m:oMathPara>
          </w:p>
        </w:tc>
        <w:tc>
          <w:tcPr>
            <w:tcW w:w="1506" w:type="dxa"/>
            <w:shd w:val="clear" w:color="auto" w:fill="FFFFFF" w:themeFill="background1"/>
          </w:tcPr>
          <w:p w14:paraId="0100B1EB" w14:textId="77777777" w:rsidR="001910C0" w:rsidRPr="008421AC" w:rsidRDefault="001910C0"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8421AC">
              <w:rPr>
                <w:rFonts w:ascii="Calibri" w:hAnsi="Calibri" w:cs="Calibri"/>
                <w:noProof/>
              </w:rPr>
              <w:t>0,1</w:t>
            </w:r>
          </w:p>
        </w:tc>
        <w:tc>
          <w:tcPr>
            <w:tcW w:w="1745" w:type="dxa"/>
            <w:shd w:val="clear" w:color="auto" w:fill="FFFFFF" w:themeFill="background1"/>
          </w:tcPr>
          <w:p w14:paraId="12B634ED" w14:textId="77777777" w:rsidR="001910C0" w:rsidRPr="008421AC" w:rsidRDefault="001910C0"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8421AC">
              <w:rPr>
                <w:rFonts w:ascii="Calibri" w:hAnsi="Calibri" w:cs="Calibri"/>
                <w:noProof/>
              </w:rPr>
              <w:t>0,5</w:t>
            </w:r>
          </w:p>
        </w:tc>
        <w:tc>
          <w:tcPr>
            <w:tcW w:w="1167" w:type="dxa"/>
            <w:shd w:val="clear" w:color="auto" w:fill="FFFFFF" w:themeFill="background1"/>
          </w:tcPr>
          <w:p w14:paraId="7319368C" w14:textId="77777777" w:rsidR="001910C0" w:rsidRPr="008421AC" w:rsidRDefault="001910C0"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8421AC">
              <w:rPr>
                <w:rFonts w:ascii="Calibri" w:hAnsi="Calibri" w:cs="Calibri"/>
              </w:rPr>
              <w:t>m</w:t>
            </w:r>
          </w:p>
        </w:tc>
      </w:tr>
      <w:tr w:rsidR="001910C0" w14:paraId="5E3712C2" w14:textId="77777777" w:rsidTr="00CA3CCE">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451DF1E" w14:textId="6B8ED0C8" w:rsidR="001910C0" w:rsidRPr="00AE40F4" w:rsidRDefault="002E71B5" w:rsidP="00C80A31">
            <w:pPr>
              <w:rPr>
                <w:b w:val="0"/>
                <w:bCs w:val="0"/>
                <w:noProof/>
              </w:rPr>
            </w:pPr>
            <w:r>
              <w:rPr>
                <w:b w:val="0"/>
                <w:bCs w:val="0"/>
                <w:noProof/>
              </w:rPr>
              <w:t>Liquid density</w:t>
            </w:r>
            <w:commentRangeStart w:id="8"/>
          </w:p>
        </w:tc>
        <w:tc>
          <w:tcPr>
            <w:tcW w:w="1361" w:type="dxa"/>
            <w:shd w:val="clear" w:color="auto" w:fill="FFFFFF" w:themeFill="background1"/>
          </w:tcPr>
          <w:p w14:paraId="13E9549F" w14:textId="4C8909D0" w:rsidR="001910C0" w:rsidRDefault="002E71B5" w:rsidP="00C80A31">
            <w:pP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r>
                  <w:rPr>
                    <w:rFonts w:ascii="Cambria Math" w:hAnsi="Cambria Math" w:cstheme="minorHAnsi"/>
                    <w:noProof/>
                  </w:rPr>
                  <m:t>ρ</m:t>
                </m:r>
              </m:oMath>
            </m:oMathPara>
          </w:p>
        </w:tc>
        <w:tc>
          <w:tcPr>
            <w:tcW w:w="1506" w:type="dxa"/>
            <w:shd w:val="clear" w:color="auto" w:fill="FFFFFF" w:themeFill="background1"/>
          </w:tcPr>
          <w:p w14:paraId="79601F9D" w14:textId="6F4B615C" w:rsidR="001910C0" w:rsidRPr="008421AC" w:rsidRDefault="0021777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980</w:t>
            </w:r>
          </w:p>
        </w:tc>
        <w:tc>
          <w:tcPr>
            <w:tcW w:w="1745" w:type="dxa"/>
            <w:shd w:val="clear" w:color="auto" w:fill="FFFFFF" w:themeFill="background1"/>
          </w:tcPr>
          <w:p w14:paraId="77A9D1A7" w14:textId="132288B6" w:rsidR="001910C0" w:rsidRPr="008421AC" w:rsidRDefault="0021777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1000</w:t>
            </w:r>
          </w:p>
        </w:tc>
        <w:commentRangeEnd w:id="8"/>
        <w:tc>
          <w:tcPr>
            <w:tcW w:w="1167" w:type="dxa"/>
            <w:shd w:val="clear" w:color="auto" w:fill="FFFFFF" w:themeFill="background1"/>
          </w:tcPr>
          <w:p w14:paraId="48DCEB2E" w14:textId="6673FB3F" w:rsidR="001910C0" w:rsidRPr="002E71B5" w:rsidRDefault="0021777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cstheme="minorHAnsi"/>
              </w:rPr>
              <w:t>k</w:t>
            </w:r>
            <w:r w:rsidR="002E71B5" w:rsidRPr="002E71B5">
              <w:rPr>
                <w:rFonts w:cstheme="minorHAnsi"/>
              </w:rPr>
              <w:t>g/m</w:t>
            </w:r>
            <w:r w:rsidR="002E71B5" w:rsidRPr="002E71B5">
              <w:rPr>
                <w:rFonts w:cstheme="minorHAnsi"/>
                <w:vertAlign w:val="superscript"/>
              </w:rPr>
              <w:t>3</w:t>
            </w:r>
            <w:r w:rsidR="00554AD4" w:rsidRPr="002E71B5">
              <w:rPr>
                <w:rStyle w:val="Verwijzingopmerking"/>
              </w:rPr>
              <w:commentReference w:id="8"/>
            </w:r>
          </w:p>
        </w:tc>
      </w:tr>
      <w:tr w:rsidR="002E71B5" w14:paraId="3D14E5E3"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B70B382" w14:textId="70127927" w:rsidR="002E71B5" w:rsidRPr="002E71B5" w:rsidRDefault="002E71B5" w:rsidP="00C80A31">
            <w:pPr>
              <w:rPr>
                <w:b w:val="0"/>
                <w:bCs w:val="0"/>
              </w:rPr>
            </w:pPr>
            <w:r>
              <w:rPr>
                <w:b w:val="0"/>
                <w:bCs w:val="0"/>
              </w:rPr>
              <w:t>Channel area</w:t>
            </w:r>
            <w:r w:rsidR="008A0409">
              <w:rPr>
                <w:b w:val="0"/>
                <w:bCs w:val="0"/>
              </w:rPr>
              <w:t xml:space="preserve"> (water stream)</w:t>
            </w:r>
          </w:p>
        </w:tc>
        <w:tc>
          <w:tcPr>
            <w:tcW w:w="1361" w:type="dxa"/>
            <w:shd w:val="clear" w:color="auto" w:fill="FFFFFF" w:themeFill="background1"/>
          </w:tcPr>
          <w:p w14:paraId="6DA35B50" w14:textId="0DD13F21" w:rsidR="002E71B5" w:rsidRDefault="002E71B5" w:rsidP="002E71B5">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A</w:t>
            </w:r>
          </w:p>
        </w:tc>
        <w:tc>
          <w:tcPr>
            <w:tcW w:w="1506" w:type="dxa"/>
            <w:shd w:val="clear" w:color="auto" w:fill="FFFFFF" w:themeFill="background1"/>
          </w:tcPr>
          <w:p w14:paraId="2EF30B24" w14:textId="489FAAD0" w:rsidR="002E71B5" w:rsidRPr="00215DFC" w:rsidRDefault="00215DF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vertAlign w:val="superscript"/>
              </w:rPr>
            </w:pPr>
            <w:r>
              <w:rPr>
                <w:rFonts w:ascii="Calibri" w:hAnsi="Calibri" w:cs="Calibri"/>
                <w:noProof/>
              </w:rPr>
              <w:t>5*10</w:t>
            </w:r>
            <w:r>
              <w:rPr>
                <w:rFonts w:ascii="Calibri" w:hAnsi="Calibri" w:cs="Calibri"/>
                <w:noProof/>
                <w:vertAlign w:val="superscript"/>
              </w:rPr>
              <w:t>-3</w:t>
            </w:r>
          </w:p>
        </w:tc>
        <w:tc>
          <w:tcPr>
            <w:tcW w:w="1745" w:type="dxa"/>
            <w:shd w:val="clear" w:color="auto" w:fill="FFFFFF" w:themeFill="background1"/>
          </w:tcPr>
          <w:p w14:paraId="3CFF4051" w14:textId="3068DB09" w:rsidR="002E71B5" w:rsidRPr="008421AC" w:rsidRDefault="00215DF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w:t>
            </w:r>
          </w:p>
        </w:tc>
        <w:tc>
          <w:tcPr>
            <w:tcW w:w="1167" w:type="dxa"/>
            <w:shd w:val="clear" w:color="auto" w:fill="FFFFFF" w:themeFill="background1"/>
          </w:tcPr>
          <w:p w14:paraId="27532DE8" w14:textId="18C94F67" w:rsidR="002E71B5" w:rsidRPr="002E71B5" w:rsidRDefault="002E71B5" w:rsidP="00C80A3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w:t>
            </w:r>
            <w:r>
              <w:rPr>
                <w:rFonts w:ascii="Calibri" w:eastAsia="Calibri" w:hAnsi="Calibri" w:cs="Calibri"/>
                <w:vertAlign w:val="superscript"/>
              </w:rPr>
              <w:t>2</w:t>
            </w:r>
            <w:r>
              <w:rPr>
                <w:rFonts w:ascii="Calibri" w:eastAsia="Calibri" w:hAnsi="Calibri" w:cs="Calibri"/>
              </w:rPr>
              <w:t>]</w:t>
            </w:r>
          </w:p>
        </w:tc>
      </w:tr>
      <w:tr w:rsidR="00340A58" w14:paraId="6E41A734" w14:textId="77777777" w:rsidTr="00CA3CCE">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FFFFFF" w:themeFill="background1"/>
          </w:tcPr>
          <w:p w14:paraId="255C4EE2" w14:textId="77777777" w:rsidR="00340A58" w:rsidRPr="00AE40F4" w:rsidRDefault="00340A58" w:rsidP="00C80A31">
            <w:pPr>
              <w:rPr>
                <w:b w:val="0"/>
                <w:bCs w:val="0"/>
                <w:noProof/>
              </w:rPr>
            </w:pPr>
            <w:r w:rsidRPr="00AE40F4">
              <w:rPr>
                <w:b w:val="0"/>
                <w:bCs w:val="0"/>
              </w:rPr>
              <w:t xml:space="preserve">Propeller coefficient </w:t>
            </w:r>
          </w:p>
        </w:tc>
        <w:tc>
          <w:tcPr>
            <w:tcW w:w="1361" w:type="dxa"/>
            <w:shd w:val="clear" w:color="auto" w:fill="FFFFFF" w:themeFill="background1"/>
          </w:tcPr>
          <w:p w14:paraId="614B0938" w14:textId="77777777" w:rsidR="00340A58" w:rsidRDefault="00CA21A2" w:rsidP="00C80A31">
            <w:pP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sSub>
                  <m:sSubPr>
                    <m:ctrlPr>
                      <w:rPr>
                        <w:rFonts w:ascii="Cambria Math" w:hAnsi="Cambria Math"/>
                        <w:i/>
                        <w:noProof/>
                      </w:rPr>
                    </m:ctrlPr>
                  </m:sSubPr>
                  <m:e>
                    <m:r>
                      <w:rPr>
                        <w:rFonts w:ascii="Cambria Math" w:hAnsi="Cambria Math"/>
                        <w:noProof/>
                      </w:rPr>
                      <m:t>K</m:t>
                    </m:r>
                  </m:e>
                  <m:sub>
                    <m:r>
                      <w:rPr>
                        <w:rFonts w:ascii="Cambria Math" w:hAnsi="Cambria Math"/>
                        <w:noProof/>
                      </w:rPr>
                      <m:t>T</m:t>
                    </m:r>
                  </m:sub>
                </m:sSub>
              </m:oMath>
            </m:oMathPara>
          </w:p>
        </w:tc>
        <w:tc>
          <w:tcPr>
            <w:tcW w:w="1506" w:type="dxa"/>
            <w:shd w:val="clear" w:color="auto" w:fill="FFFFFF" w:themeFill="background1"/>
          </w:tcPr>
          <w:p w14:paraId="16AD905F" w14:textId="781B67B4" w:rsidR="00340A58" w:rsidRPr="008421AC" w:rsidRDefault="002E71B5"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w:t>
            </w:r>
          </w:p>
        </w:tc>
        <w:tc>
          <w:tcPr>
            <w:tcW w:w="1745" w:type="dxa"/>
            <w:shd w:val="clear" w:color="auto" w:fill="FFFFFF" w:themeFill="background1"/>
          </w:tcPr>
          <w:p w14:paraId="1B885CFD" w14:textId="66236045" w:rsidR="00340A58" w:rsidRPr="008421AC" w:rsidRDefault="00340A58"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8421AC">
              <w:rPr>
                <w:rFonts w:ascii="Calibri" w:hAnsi="Calibri" w:cs="Calibri"/>
                <w:noProof/>
              </w:rPr>
              <w:t>0,4</w:t>
            </w:r>
            <w:r w:rsidR="002E71B5">
              <w:rPr>
                <w:rFonts w:ascii="Calibri" w:hAnsi="Calibri" w:cs="Calibri"/>
                <w:noProof/>
              </w:rPr>
              <w:t>7</w:t>
            </w:r>
          </w:p>
        </w:tc>
        <w:tc>
          <w:tcPr>
            <w:tcW w:w="1167" w:type="dxa"/>
            <w:shd w:val="clear" w:color="auto" w:fill="FFFFFF" w:themeFill="background1"/>
          </w:tcPr>
          <w:p w14:paraId="59640C88" w14:textId="09939941" w:rsidR="00340A58" w:rsidRPr="008421AC" w:rsidRDefault="001F511D" w:rsidP="00C80A3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r w:rsidR="00340A58" w14:paraId="47FEF2E3"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FFFFFF" w:themeFill="background1"/>
          </w:tcPr>
          <w:p w14:paraId="57132EF4" w14:textId="77777777" w:rsidR="00340A58" w:rsidRPr="00D45675" w:rsidRDefault="00340A58" w:rsidP="00C80A31">
            <w:pPr>
              <w:rPr>
                <w:noProof/>
              </w:rPr>
            </w:pPr>
          </w:p>
        </w:tc>
        <w:tc>
          <w:tcPr>
            <w:tcW w:w="1361" w:type="dxa"/>
            <w:shd w:val="clear" w:color="auto" w:fill="FFFFFF" w:themeFill="background1"/>
          </w:tcPr>
          <w:p w14:paraId="15FD24E7" w14:textId="15355516" w:rsidR="00340A58" w:rsidRPr="007B4F09" w:rsidRDefault="00CA21A2" w:rsidP="00C80A31">
            <w:pPr>
              <w:jc w:val="center"/>
              <w:cnfStyle w:val="000000100000" w:firstRow="0" w:lastRow="0" w:firstColumn="0" w:lastColumn="0" w:oddVBand="0" w:evenVBand="0" w:oddHBand="1"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K</m:t>
                    </m:r>
                  </m:e>
                  <m:sub>
                    <m:r>
                      <w:rPr>
                        <w:rFonts w:ascii="Cambria Math" w:hAnsi="Cambria Math"/>
                        <w:noProof/>
                      </w:rPr>
                      <m:t>Q</m:t>
                    </m:r>
                  </m:sub>
                </m:sSub>
              </m:oMath>
            </m:oMathPara>
          </w:p>
        </w:tc>
        <w:tc>
          <w:tcPr>
            <w:tcW w:w="1506" w:type="dxa"/>
            <w:shd w:val="clear" w:color="auto" w:fill="FFFFFF" w:themeFill="background1"/>
          </w:tcPr>
          <w:p w14:paraId="2B7D78BA" w14:textId="471A24F7" w:rsidR="00340A58" w:rsidRPr="008421AC" w:rsidRDefault="002E71B5"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w:t>
            </w:r>
          </w:p>
        </w:tc>
        <w:tc>
          <w:tcPr>
            <w:tcW w:w="1745" w:type="dxa"/>
            <w:shd w:val="clear" w:color="auto" w:fill="FFFFFF" w:themeFill="background1"/>
          </w:tcPr>
          <w:p w14:paraId="078D4400" w14:textId="244628E5" w:rsidR="00340A58" w:rsidRPr="008421AC" w:rsidRDefault="000D57CE"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r w:rsidR="008C770F">
              <w:rPr>
                <w:rFonts w:ascii="Calibri" w:hAnsi="Calibri" w:cs="Calibri"/>
                <w:noProof/>
              </w:rPr>
              <w:t>0</w:t>
            </w:r>
            <w:r>
              <w:rPr>
                <w:rFonts w:ascii="Calibri" w:hAnsi="Calibri" w:cs="Calibri"/>
                <w:noProof/>
              </w:rPr>
              <w:t>6</w:t>
            </w:r>
            <w:r w:rsidR="002E71B5">
              <w:rPr>
                <w:rFonts w:ascii="Calibri" w:hAnsi="Calibri" w:cs="Calibri"/>
                <w:noProof/>
              </w:rPr>
              <w:t>5</w:t>
            </w:r>
          </w:p>
        </w:tc>
        <w:tc>
          <w:tcPr>
            <w:tcW w:w="1167" w:type="dxa"/>
            <w:shd w:val="clear" w:color="auto" w:fill="FFFFFF" w:themeFill="background1"/>
          </w:tcPr>
          <w:p w14:paraId="517671F7" w14:textId="7E6AF5FA" w:rsidR="00340A58" w:rsidRPr="008421AC" w:rsidRDefault="001F511D" w:rsidP="00C80A3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bookmarkEnd w:id="7"/>
      <w:tr w:rsidR="00E74AAC" w14:paraId="6D002EEA" w14:textId="77777777" w:rsidTr="00EA51A5">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B4C6E7" w:themeFill="accent1" w:themeFillTint="66"/>
          </w:tcPr>
          <w:p w14:paraId="562538C8" w14:textId="4A703905" w:rsidR="00E74AAC" w:rsidRPr="008421AC" w:rsidRDefault="00E74AAC" w:rsidP="00E74AAC">
            <w:pPr>
              <w:rPr>
                <w:rFonts w:ascii="Calibri" w:eastAsia="Calibri" w:hAnsi="Calibri" w:cs="Calibri"/>
              </w:rPr>
            </w:pPr>
            <w:r>
              <w:rPr>
                <w:noProof/>
              </w:rPr>
              <w:t>-&gt; P</w:t>
            </w:r>
            <w:r w:rsidR="0065589F">
              <w:rPr>
                <w:noProof/>
              </w:rPr>
              <w:t>1</w:t>
            </w:r>
          </w:p>
        </w:tc>
      </w:tr>
      <w:tr w:rsidR="00E74AAC" w14:paraId="4C7D2DD9" w14:textId="77777777" w:rsidTr="00EA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1" w:type="dxa"/>
            <w:gridSpan w:val="5"/>
          </w:tcPr>
          <w:p w14:paraId="1070A52B" w14:textId="1E43E1AA" w:rsidR="00E74AAC" w:rsidRPr="009C718D" w:rsidRDefault="00287133" w:rsidP="00E74AAC">
            <w:pPr>
              <w:rPr>
                <w:rFonts w:ascii="Calibri" w:eastAsia="Calibri" w:hAnsi="Calibri" w:cs="Calibri"/>
                <w:i/>
                <w:iCs/>
              </w:rPr>
            </w:pPr>
            <w:r>
              <w:rPr>
                <w:rFonts w:ascii="Calibri" w:eastAsia="Calibri" w:hAnsi="Calibri" w:cs="Calibri"/>
                <w:i/>
                <w:iCs/>
              </w:rPr>
              <w:t>Input</w:t>
            </w:r>
            <w:r w:rsidR="00E74AAC" w:rsidRPr="009C718D">
              <w:rPr>
                <w:rFonts w:ascii="Calibri" w:eastAsia="Calibri" w:hAnsi="Calibri" w:cs="Calibri"/>
                <w:i/>
                <w:iCs/>
              </w:rPr>
              <w:t xml:space="preserve"> from </w:t>
            </w:r>
            <w:r w:rsidR="0065589F" w:rsidRPr="009C718D">
              <w:rPr>
                <w:rFonts w:ascii="Calibri" w:eastAsia="Calibri" w:hAnsi="Calibri" w:cs="Calibri"/>
                <w:i/>
                <w:iCs/>
              </w:rPr>
              <w:t>g</w:t>
            </w:r>
            <w:r w:rsidR="00E74AAC" w:rsidRPr="009C718D">
              <w:rPr>
                <w:rFonts w:ascii="Calibri" w:eastAsia="Calibri" w:hAnsi="Calibri" w:cs="Calibri"/>
                <w:i/>
                <w:iCs/>
              </w:rPr>
              <w:t>earing component</w:t>
            </w:r>
          </w:p>
        </w:tc>
      </w:tr>
      <w:tr w:rsidR="0065589F" w14:paraId="52E5817D" w14:textId="77777777" w:rsidTr="00CA3CCE">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0CDA0CC" w14:textId="105590D9" w:rsidR="0065589F" w:rsidRPr="00E74AAC" w:rsidRDefault="0065589F" w:rsidP="0065589F">
            <w:pPr>
              <w:rPr>
                <w:b w:val="0"/>
                <w:bCs w:val="0"/>
                <w:noProof/>
              </w:rPr>
            </w:pPr>
            <w:r>
              <w:rPr>
                <w:b w:val="0"/>
                <w:bCs w:val="0"/>
                <w:noProof/>
              </w:rPr>
              <w:t>Gear</w:t>
            </w:r>
            <w:r w:rsidR="00CA3CCE">
              <w:rPr>
                <w:b w:val="0"/>
                <w:bCs w:val="0"/>
                <w:noProof/>
              </w:rPr>
              <w:t>ing</w:t>
            </w:r>
            <w:r>
              <w:rPr>
                <w:b w:val="0"/>
                <w:bCs w:val="0"/>
                <w:noProof/>
              </w:rPr>
              <w:t xml:space="preserve"> rotation speed output</w:t>
            </w:r>
          </w:p>
        </w:tc>
        <w:tc>
          <w:tcPr>
            <w:tcW w:w="1361" w:type="dxa"/>
            <w:shd w:val="clear" w:color="auto" w:fill="FFFFFF" w:themeFill="background1"/>
          </w:tcPr>
          <w:p w14:paraId="2B9E7F10" w14:textId="4E864AC7" w:rsidR="0065589F" w:rsidRPr="007B4F09" w:rsidRDefault="00CA21A2" w:rsidP="0065589F">
            <w:pPr>
              <w:jc w:val="center"/>
              <w:cnfStyle w:val="000000000000" w:firstRow="0" w:lastRow="0" w:firstColumn="0" w:lastColumn="0" w:oddVBand="0" w:evenVBand="0" w:oddHBand="0" w:evenHBand="0" w:firstRowFirstColumn="0" w:firstRowLastColumn="0" w:lastRowFirstColumn="0" w:lastRowLastColumn="0"/>
              <w:rPr>
                <w:rFonts w:eastAsia="Calibri"/>
                <w:noProof/>
              </w:rPr>
            </w:pPr>
            <m:oMathPara>
              <m:oMath>
                <m:sSub>
                  <m:sSubPr>
                    <m:ctrlPr>
                      <w:rPr>
                        <w:rFonts w:ascii="Cambria Math" w:eastAsia="DengXian" w:hAnsi="Cambria Math" w:cs="Arial"/>
                        <w:i/>
                        <w:noProof/>
                      </w:rPr>
                    </m:ctrlPr>
                  </m:sSubPr>
                  <m:e>
                    <m:r>
                      <w:rPr>
                        <w:rFonts w:ascii="Cambria Math" w:eastAsia="DengXian" w:hAnsi="Cambria Math" w:cs="Arial"/>
                        <w:noProof/>
                      </w:rPr>
                      <m:t>ω</m:t>
                    </m:r>
                  </m:e>
                  <m:sub>
                    <m:r>
                      <w:rPr>
                        <w:rFonts w:ascii="Cambria Math" w:eastAsia="DengXian" w:hAnsi="Cambria Math" w:cs="Arial"/>
                        <w:noProof/>
                      </w:rPr>
                      <m:t>Gear-out</m:t>
                    </m:r>
                  </m:sub>
                </m:sSub>
              </m:oMath>
            </m:oMathPara>
          </w:p>
        </w:tc>
        <w:tc>
          <w:tcPr>
            <w:tcW w:w="1506" w:type="dxa"/>
            <w:shd w:val="clear" w:color="auto" w:fill="FFFFFF" w:themeFill="background1"/>
          </w:tcPr>
          <w:p w14:paraId="7A7D5131" w14:textId="10EF8452" w:rsidR="0065589F" w:rsidRPr="008421AC" w:rsidRDefault="0065589F" w:rsidP="006558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0</w:t>
            </w:r>
          </w:p>
        </w:tc>
        <w:tc>
          <w:tcPr>
            <w:tcW w:w="1745" w:type="dxa"/>
            <w:shd w:val="clear" w:color="auto" w:fill="FFFFFF" w:themeFill="background1"/>
          </w:tcPr>
          <w:p w14:paraId="34A0B079" w14:textId="4FB3F0F7" w:rsidR="0065589F" w:rsidRPr="008421AC" w:rsidRDefault="0065589F" w:rsidP="0065589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2</w:t>
            </w:r>
            <w:r>
              <w:rPr>
                <w:rFonts w:ascii="Calibri" w:hAnsi="Calibri" w:cs="Calibri"/>
                <w:noProof/>
              </w:rPr>
              <w:t>2</w:t>
            </w:r>
            <w:r w:rsidRPr="00487255">
              <w:rPr>
                <w:rFonts w:ascii="Calibri" w:hAnsi="Calibri" w:cs="Calibri"/>
                <w:noProof/>
              </w:rPr>
              <w:t>00</w:t>
            </w:r>
          </w:p>
        </w:tc>
        <w:tc>
          <w:tcPr>
            <w:tcW w:w="1167" w:type="dxa"/>
            <w:shd w:val="clear" w:color="auto" w:fill="FFFFFF" w:themeFill="background1"/>
          </w:tcPr>
          <w:p w14:paraId="139EEC8C" w14:textId="45300FE4" w:rsidR="0065589F" w:rsidRPr="008421AC" w:rsidRDefault="0065589F" w:rsidP="0065589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487255">
              <w:rPr>
                <w:rFonts w:ascii="Calibri" w:hAnsi="Calibri" w:cs="Calibri"/>
                <w:noProof/>
              </w:rPr>
              <w:t>rpm</w:t>
            </w:r>
            <w:commentRangeStart w:id="9"/>
            <w:commentRangeEnd w:id="9"/>
            <w:r>
              <w:rPr>
                <w:rStyle w:val="Verwijzingopmerking"/>
              </w:rPr>
              <w:commentReference w:id="9"/>
            </w:r>
          </w:p>
        </w:tc>
      </w:tr>
      <w:tr w:rsidR="00DA7F89" w14:paraId="38DF7C6E" w14:textId="77777777" w:rsidTr="00EA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B4C6E7" w:themeFill="accent1" w:themeFillTint="66"/>
          </w:tcPr>
          <w:p w14:paraId="7C1E7E48" w14:textId="6D171100" w:rsidR="00DA7F89" w:rsidRDefault="00DA7F89" w:rsidP="00DA7F89">
            <w:pPr>
              <w:rPr>
                <w:lang w:val="en-US"/>
              </w:rPr>
            </w:pPr>
            <w:r>
              <w:rPr>
                <w:noProof/>
              </w:rPr>
              <w:t>-&gt; P2</w:t>
            </w:r>
          </w:p>
        </w:tc>
      </w:tr>
      <w:tr w:rsidR="00DA7F89" w14:paraId="61E7F66E" w14:textId="77777777" w:rsidTr="00D56FB9">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D9E2F3" w:themeFill="accent1" w:themeFillTint="33"/>
          </w:tcPr>
          <w:p w14:paraId="2EB7F2BD" w14:textId="1EA96B82" w:rsidR="00DA7F89" w:rsidRPr="009C718D" w:rsidRDefault="00287133" w:rsidP="00DA7F89">
            <w:pPr>
              <w:rPr>
                <w:i/>
                <w:iCs/>
                <w:lang w:val="en-US"/>
              </w:rPr>
            </w:pPr>
            <w:r>
              <w:rPr>
                <w:rFonts w:ascii="Calibri" w:eastAsia="Calibri" w:hAnsi="Calibri" w:cs="Calibri"/>
                <w:i/>
                <w:iCs/>
              </w:rPr>
              <w:t>In</w:t>
            </w:r>
            <w:r w:rsidR="00DA7F89" w:rsidRPr="009C718D">
              <w:rPr>
                <w:rFonts w:ascii="Calibri" w:eastAsia="Calibri" w:hAnsi="Calibri" w:cs="Calibri"/>
                <w:i/>
                <w:iCs/>
              </w:rPr>
              <w:t>put from bearing component</w:t>
            </w:r>
          </w:p>
        </w:tc>
      </w:tr>
      <w:tr w:rsidR="00DA7F89" w14:paraId="723ABEE6"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1FC27F22" w14:textId="424AE7E8" w:rsidR="00DA7F89" w:rsidRPr="00D45675" w:rsidRDefault="00BB52CF" w:rsidP="00DA7F89">
            <w:pPr>
              <w:rPr>
                <w:noProof/>
              </w:rPr>
            </w:pPr>
            <w:r>
              <w:rPr>
                <w:b w:val="0"/>
                <w:bCs w:val="0"/>
                <w:lang w:val="en-US"/>
              </w:rPr>
              <w:t>Bearing p</w:t>
            </w:r>
            <w:r w:rsidR="00DA7F89" w:rsidRPr="00E74AAC">
              <w:rPr>
                <w:b w:val="0"/>
                <w:bCs w:val="0"/>
                <w:lang w:val="en-US"/>
              </w:rPr>
              <w:t>ower output</w:t>
            </w:r>
          </w:p>
        </w:tc>
        <w:tc>
          <w:tcPr>
            <w:tcW w:w="1361" w:type="dxa"/>
            <w:shd w:val="clear" w:color="auto" w:fill="FFFFFF" w:themeFill="background1"/>
          </w:tcPr>
          <w:p w14:paraId="0393F833" w14:textId="4F3611E2" w:rsidR="00DA7F89" w:rsidRPr="007B4F09" w:rsidRDefault="00CA21A2" w:rsidP="00DA7F89">
            <w:pPr>
              <w:jc w:val="center"/>
              <w:cnfStyle w:val="000000100000" w:firstRow="0" w:lastRow="0" w:firstColumn="0" w:lastColumn="0" w:oddVBand="0" w:evenVBand="0" w:oddHBand="1"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Bea</m:t>
                    </m:r>
                    <m:r>
                      <w:rPr>
                        <w:rFonts w:ascii="Cambria Math" w:hAnsi="Cambria Math"/>
                        <w:noProof/>
                      </w:rPr>
                      <m:t>r</m:t>
                    </m:r>
                    <m:r>
                      <w:rPr>
                        <w:rFonts w:ascii="Cambria Math" w:hAnsi="Cambria Math"/>
                        <w:noProof/>
                      </w:rPr>
                      <m:t>ing-</m:t>
                    </m:r>
                    <m:r>
                      <w:rPr>
                        <w:rFonts w:ascii="Cambria Math" w:hAnsi="Cambria Math"/>
                        <w:noProof/>
                      </w:rPr>
                      <m:t>out</m:t>
                    </m:r>
                  </m:sub>
                </m:sSub>
              </m:oMath>
            </m:oMathPara>
          </w:p>
        </w:tc>
        <w:tc>
          <w:tcPr>
            <w:tcW w:w="1506" w:type="dxa"/>
            <w:shd w:val="clear" w:color="auto" w:fill="FFFFFF" w:themeFill="background1"/>
          </w:tcPr>
          <w:p w14:paraId="5EA55C85" w14:textId="49619268" w:rsidR="00DA7F89" w:rsidRPr="008421AC" w:rsidRDefault="00DA7F89" w:rsidP="00DA7F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noProof/>
              </w:rPr>
              <w:t>0</w:t>
            </w:r>
          </w:p>
        </w:tc>
        <w:tc>
          <w:tcPr>
            <w:tcW w:w="1745" w:type="dxa"/>
            <w:shd w:val="clear" w:color="auto" w:fill="FFFFFF" w:themeFill="background1"/>
          </w:tcPr>
          <w:p w14:paraId="08DB49AA" w14:textId="5EBA6133" w:rsidR="00DA7F89" w:rsidRPr="008421AC" w:rsidRDefault="00807922" w:rsidP="00DA7F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noProof/>
              </w:rPr>
              <w:t>84</w:t>
            </w:r>
            <w:r w:rsidR="00DA7F89">
              <w:rPr>
                <w:noProof/>
              </w:rPr>
              <w:t>00</w:t>
            </w:r>
          </w:p>
        </w:tc>
        <w:tc>
          <w:tcPr>
            <w:tcW w:w="1167" w:type="dxa"/>
            <w:shd w:val="clear" w:color="auto" w:fill="FFFFFF" w:themeFill="background1"/>
          </w:tcPr>
          <w:p w14:paraId="5FA5AF16" w14:textId="425E2EAA" w:rsidR="00DA7F89" w:rsidRPr="008421AC" w:rsidRDefault="00DA7F89" w:rsidP="00DA7F8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lang w:val="en-US"/>
              </w:rPr>
              <w:t>W</w:t>
            </w:r>
          </w:p>
        </w:tc>
      </w:tr>
      <w:tr w:rsidR="004C258E" w14:paraId="636A4933" w14:textId="77777777" w:rsidTr="00CA3CCE">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798ECA5D" w14:textId="66342B19" w:rsidR="004C258E" w:rsidRDefault="004C258E" w:rsidP="004C258E">
            <w:pPr>
              <w:rPr>
                <w:b w:val="0"/>
                <w:bCs w:val="0"/>
                <w:lang w:val="en-US"/>
              </w:rPr>
            </w:pPr>
            <w:r>
              <w:rPr>
                <w:rFonts w:ascii="Calibri" w:hAnsi="Calibri" w:cs="Calibri"/>
                <w:b w:val="0"/>
                <w:bCs w:val="0"/>
                <w:noProof/>
              </w:rPr>
              <w:t>B</w:t>
            </w:r>
            <w:r w:rsidRPr="00B32402">
              <w:rPr>
                <w:rFonts w:ascii="Calibri" w:hAnsi="Calibri" w:cs="Calibri"/>
                <w:b w:val="0"/>
                <w:bCs w:val="0"/>
                <w:noProof/>
              </w:rPr>
              <w:t>ear</w:t>
            </w:r>
            <w:r>
              <w:rPr>
                <w:rFonts w:ascii="Calibri" w:hAnsi="Calibri" w:cs="Calibri"/>
                <w:b w:val="0"/>
                <w:bCs w:val="0"/>
                <w:noProof/>
              </w:rPr>
              <w:t>ing</w:t>
            </w:r>
            <w:r w:rsidRPr="00B32402">
              <w:rPr>
                <w:rFonts w:ascii="Calibri" w:hAnsi="Calibri" w:cs="Calibri"/>
                <w:b w:val="0"/>
                <w:bCs w:val="0"/>
                <w:noProof/>
              </w:rPr>
              <w:t xml:space="preserve"> torque output</w:t>
            </w:r>
          </w:p>
        </w:tc>
        <w:tc>
          <w:tcPr>
            <w:tcW w:w="1361" w:type="dxa"/>
            <w:shd w:val="clear" w:color="auto" w:fill="FFFFFF" w:themeFill="background1"/>
          </w:tcPr>
          <w:p w14:paraId="75F64D7D" w14:textId="7A665E82"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m:oMathPara>
              <m:oMath>
                <m:sSub>
                  <m:sSubPr>
                    <m:ctrlPr>
                      <w:rPr>
                        <w:rFonts w:ascii="Cambria Math" w:eastAsia="DengXian" w:hAnsi="Cambria Math" w:cs="Calibri"/>
                        <w:i/>
                        <w:noProof/>
                      </w:rPr>
                    </m:ctrlPr>
                  </m:sSubPr>
                  <m:e>
                    <m:r>
                      <w:rPr>
                        <w:rFonts w:ascii="Cambria Math" w:eastAsia="DengXian" w:hAnsi="Cambria Math" w:cs="Calibri"/>
                        <w:noProof/>
                      </w:rPr>
                      <m:t>T</m:t>
                    </m:r>
                  </m:e>
                  <m:sub>
                    <m:r>
                      <w:rPr>
                        <w:rFonts w:ascii="Cambria Math" w:eastAsia="DengXian" w:hAnsi="Cambria Math" w:cs="Calibri"/>
                        <w:noProof/>
                      </w:rPr>
                      <m:t>B</m:t>
                    </m:r>
                    <m:r>
                      <w:rPr>
                        <w:rFonts w:ascii="Cambria Math" w:eastAsia="DengXian" w:hAnsi="Cambria Math" w:cs="Calibri"/>
                        <w:noProof/>
                      </w:rPr>
                      <m:t>ear</m:t>
                    </m:r>
                    <m:r>
                      <w:rPr>
                        <w:rFonts w:ascii="Cambria Math" w:eastAsia="DengXian" w:hAnsi="Cambria Math" w:cs="Calibri"/>
                        <w:noProof/>
                      </w:rPr>
                      <m:t>ing</m:t>
                    </m:r>
                    <m:r>
                      <w:rPr>
                        <w:rFonts w:ascii="Cambria Math" w:eastAsia="DengXian" w:hAnsi="Cambria Math" w:cs="Calibri"/>
                        <w:noProof/>
                      </w:rPr>
                      <m:t>-out</m:t>
                    </m:r>
                  </m:sub>
                </m:sSub>
              </m:oMath>
            </m:oMathPara>
          </w:p>
        </w:tc>
        <w:tc>
          <w:tcPr>
            <w:tcW w:w="1506" w:type="dxa"/>
            <w:shd w:val="clear" w:color="auto" w:fill="FFFFFF" w:themeFill="background1"/>
          </w:tcPr>
          <w:p w14:paraId="0507B06C" w14:textId="444487CE"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noProof/>
              </w:rPr>
            </w:pPr>
            <w:r w:rsidRPr="00B32402">
              <w:rPr>
                <w:rFonts w:ascii="Calibri" w:hAnsi="Calibri" w:cs="Calibri"/>
                <w:noProof/>
              </w:rPr>
              <w:t>0</w:t>
            </w:r>
          </w:p>
        </w:tc>
        <w:tc>
          <w:tcPr>
            <w:tcW w:w="1745" w:type="dxa"/>
            <w:shd w:val="clear" w:color="auto" w:fill="FFFFFF" w:themeFill="background1"/>
          </w:tcPr>
          <w:p w14:paraId="1307C407" w14:textId="141AB6F1"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noProof/>
              </w:rPr>
            </w:pPr>
            <w:r w:rsidRPr="00B32402">
              <w:rPr>
                <w:rFonts w:ascii="Calibri" w:hAnsi="Calibri" w:cs="Calibri"/>
                <w:noProof/>
              </w:rPr>
              <w:t>3500</w:t>
            </w:r>
          </w:p>
        </w:tc>
        <w:tc>
          <w:tcPr>
            <w:tcW w:w="1167" w:type="dxa"/>
            <w:shd w:val="clear" w:color="auto" w:fill="FFFFFF" w:themeFill="background1"/>
          </w:tcPr>
          <w:p w14:paraId="2BF7FB23" w14:textId="5FE8EB81"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lang w:val="en-US"/>
              </w:rPr>
            </w:pPr>
            <w:r w:rsidRPr="00B32402">
              <w:rPr>
                <w:rFonts w:ascii="Calibri" w:hAnsi="Calibri" w:cs="Calibri"/>
                <w:noProof/>
              </w:rPr>
              <w:t>Nm</w:t>
            </w:r>
          </w:p>
        </w:tc>
      </w:tr>
      <w:tr w:rsidR="004C258E" w14:paraId="132EFE4A" w14:textId="77777777" w:rsidTr="00EA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B4C6E7" w:themeFill="accent1" w:themeFillTint="66"/>
          </w:tcPr>
          <w:p w14:paraId="15EF2A1B" w14:textId="1E7ED93A" w:rsidR="004C258E" w:rsidRPr="008421AC" w:rsidRDefault="004C258E" w:rsidP="004C258E">
            <w:pPr>
              <w:rPr>
                <w:rFonts w:ascii="Calibri" w:eastAsia="Calibri" w:hAnsi="Calibri" w:cs="Calibri"/>
              </w:rPr>
            </w:pPr>
            <w:r>
              <w:rPr>
                <w:noProof/>
              </w:rPr>
              <w:t xml:space="preserve">&lt;- </w:t>
            </w:r>
            <w:r>
              <w:rPr>
                <w:rFonts w:hint="eastAsia"/>
                <w:noProof/>
              </w:rPr>
              <w:t>V</w:t>
            </w:r>
            <w:r>
              <w:rPr>
                <w:noProof/>
              </w:rPr>
              <w:t>2</w:t>
            </w:r>
          </w:p>
        </w:tc>
      </w:tr>
      <w:tr w:rsidR="004C258E" w14:paraId="4125E890" w14:textId="77777777" w:rsidTr="00EA51A5">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D9E2F3" w:themeFill="accent1" w:themeFillTint="33"/>
          </w:tcPr>
          <w:p w14:paraId="0CDE245E" w14:textId="0B1DF07F" w:rsidR="004C258E" w:rsidRPr="009C718D" w:rsidRDefault="004C258E" w:rsidP="004C258E">
            <w:pPr>
              <w:rPr>
                <w:i/>
                <w:iCs/>
              </w:rPr>
            </w:pPr>
            <w:r>
              <w:rPr>
                <w:rFonts w:ascii="Calibri" w:hAnsi="Calibri" w:cs="Calibri"/>
                <w:i/>
                <w:iCs/>
                <w:noProof/>
              </w:rPr>
              <w:t>Out</w:t>
            </w:r>
            <w:r w:rsidRPr="004D6A58">
              <w:rPr>
                <w:rFonts w:ascii="Calibri" w:hAnsi="Calibri" w:cs="Calibri"/>
                <w:i/>
                <w:iCs/>
                <w:noProof/>
              </w:rPr>
              <w:t xml:space="preserve">put </w:t>
            </w:r>
            <w:r>
              <w:rPr>
                <w:rFonts w:ascii="Calibri" w:hAnsi="Calibri" w:cs="Calibri"/>
                <w:i/>
                <w:iCs/>
                <w:noProof/>
              </w:rPr>
              <w:t>to</w:t>
            </w:r>
            <w:r w:rsidRPr="004D6A58">
              <w:rPr>
                <w:rFonts w:ascii="Calibri" w:hAnsi="Calibri" w:cs="Calibri"/>
                <w:i/>
                <w:iCs/>
                <w:noProof/>
              </w:rPr>
              <w:t xml:space="preserve"> user-interface sub-system</w:t>
            </w:r>
          </w:p>
        </w:tc>
      </w:tr>
      <w:tr w:rsidR="004C258E" w:rsidRPr="00487255" w14:paraId="2B753489"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D754D54" w14:textId="77777777" w:rsidR="004C258E" w:rsidRPr="00AE40F4" w:rsidRDefault="004C258E" w:rsidP="004C258E">
            <w:pPr>
              <w:rPr>
                <w:b w:val="0"/>
                <w:bCs w:val="0"/>
              </w:rPr>
            </w:pPr>
            <w:r w:rsidRPr="00AE40F4">
              <w:rPr>
                <w:b w:val="0"/>
                <w:bCs w:val="0"/>
              </w:rPr>
              <w:t xml:space="preserve">Thrust </w:t>
            </w:r>
          </w:p>
        </w:tc>
        <w:tc>
          <w:tcPr>
            <w:tcW w:w="1361" w:type="dxa"/>
            <w:shd w:val="clear" w:color="auto" w:fill="FFFFFF" w:themeFill="background1"/>
          </w:tcPr>
          <w:p w14:paraId="58247232" w14:textId="77777777" w:rsidR="004C258E" w:rsidRPr="007B4F09" w:rsidRDefault="004C258E" w:rsidP="004C258E">
            <w:pPr>
              <w:jc w:val="center"/>
              <w:cnfStyle w:val="000000100000" w:firstRow="0" w:lastRow="0" w:firstColumn="0" w:lastColumn="0" w:oddVBand="0" w:evenVBand="0" w:oddHBand="1"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oMath>
            </m:oMathPara>
          </w:p>
        </w:tc>
        <w:tc>
          <w:tcPr>
            <w:tcW w:w="1506" w:type="dxa"/>
            <w:shd w:val="clear" w:color="auto" w:fill="FFFFFF" w:themeFill="background1"/>
          </w:tcPr>
          <w:p w14:paraId="093DCA79"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487255">
              <w:rPr>
                <w:rFonts w:ascii="Calibri" w:hAnsi="Calibri" w:cs="Calibri"/>
                <w:noProof/>
              </w:rPr>
              <w:t>0</w:t>
            </w:r>
          </w:p>
        </w:tc>
        <w:tc>
          <w:tcPr>
            <w:tcW w:w="1745" w:type="dxa"/>
            <w:shd w:val="clear" w:color="auto" w:fill="FFFFFF" w:themeFill="background1"/>
          </w:tcPr>
          <w:p w14:paraId="228D436C"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487255">
              <w:rPr>
                <w:rFonts w:ascii="Calibri" w:hAnsi="Calibri" w:cs="Calibri"/>
                <w:noProof/>
              </w:rPr>
              <w:t>500</w:t>
            </w:r>
          </w:p>
        </w:tc>
        <w:tc>
          <w:tcPr>
            <w:tcW w:w="1167" w:type="dxa"/>
            <w:shd w:val="clear" w:color="auto" w:fill="FFFFFF" w:themeFill="background1"/>
          </w:tcPr>
          <w:p w14:paraId="20605A4E"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487255">
              <w:rPr>
                <w:rFonts w:ascii="Calibri" w:hAnsi="Calibri" w:cs="Calibri"/>
                <w:noProof/>
              </w:rPr>
              <w:t>N</w:t>
            </w:r>
          </w:p>
        </w:tc>
      </w:tr>
      <w:tr w:rsidR="004C258E" w:rsidRPr="00487255" w14:paraId="4046E8E3" w14:textId="77777777" w:rsidTr="00CA3CCE">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A6D2936" w14:textId="77777777" w:rsidR="004C258E" w:rsidRPr="00AE40F4" w:rsidRDefault="004C258E" w:rsidP="004C258E">
            <w:pPr>
              <w:rPr>
                <w:b w:val="0"/>
                <w:bCs w:val="0"/>
              </w:rPr>
            </w:pPr>
            <w:r w:rsidRPr="00AE40F4">
              <w:rPr>
                <w:b w:val="0"/>
                <w:bCs w:val="0"/>
              </w:rPr>
              <w:t>Rotational speed propeller</w:t>
            </w:r>
          </w:p>
        </w:tc>
        <w:tc>
          <w:tcPr>
            <w:tcW w:w="1361" w:type="dxa"/>
            <w:shd w:val="clear" w:color="auto" w:fill="FFFFFF" w:themeFill="background1"/>
          </w:tcPr>
          <w:p w14:paraId="58D2D45B" w14:textId="26EA1624" w:rsidR="004C258E" w:rsidRPr="007B4F09" w:rsidRDefault="004C258E" w:rsidP="004C258E">
            <w:pPr>
              <w:jc w:val="center"/>
              <w:cnfStyle w:val="000000000000" w:firstRow="0" w:lastRow="0" w:firstColumn="0" w:lastColumn="0" w:oddVBand="0" w:evenVBand="0" w:oddHBand="0"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ω</m:t>
                    </m:r>
                  </m:e>
                  <m:sub>
                    <m:r>
                      <w:rPr>
                        <w:rFonts w:ascii="Cambria Math" w:hAnsi="Cambria Math"/>
                        <w:noProof/>
                      </w:rPr>
                      <m:t>P</m:t>
                    </m:r>
                  </m:sub>
                </m:sSub>
              </m:oMath>
            </m:oMathPara>
          </w:p>
        </w:tc>
        <w:tc>
          <w:tcPr>
            <w:tcW w:w="1506" w:type="dxa"/>
            <w:shd w:val="clear" w:color="auto" w:fill="FFFFFF" w:themeFill="background1"/>
          </w:tcPr>
          <w:p w14:paraId="2B299BCC"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0</w:t>
            </w:r>
          </w:p>
        </w:tc>
        <w:tc>
          <w:tcPr>
            <w:tcW w:w="1745" w:type="dxa"/>
            <w:shd w:val="clear" w:color="auto" w:fill="FFFFFF" w:themeFill="background1"/>
          </w:tcPr>
          <w:p w14:paraId="764ABACC" w14:textId="4EFAFA7E"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2</w:t>
            </w:r>
            <w:r>
              <w:rPr>
                <w:rFonts w:ascii="Calibri" w:hAnsi="Calibri" w:cs="Calibri"/>
                <w:noProof/>
              </w:rPr>
              <w:t>2</w:t>
            </w:r>
            <w:r w:rsidRPr="00487255">
              <w:rPr>
                <w:rFonts w:ascii="Calibri" w:hAnsi="Calibri" w:cs="Calibri"/>
                <w:noProof/>
              </w:rPr>
              <w:t>00</w:t>
            </w:r>
          </w:p>
        </w:tc>
        <w:tc>
          <w:tcPr>
            <w:tcW w:w="1167" w:type="dxa"/>
            <w:shd w:val="clear" w:color="auto" w:fill="FFFFFF" w:themeFill="background1"/>
          </w:tcPr>
          <w:p w14:paraId="2BED0E36"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487255">
              <w:rPr>
                <w:rFonts w:ascii="Calibri" w:hAnsi="Calibri" w:cs="Calibri"/>
                <w:noProof/>
              </w:rPr>
              <w:t>rpm</w:t>
            </w:r>
          </w:p>
        </w:tc>
      </w:tr>
      <w:tr w:rsidR="004C258E" w:rsidRPr="00487255" w14:paraId="794D4A2D"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683623BF" w14:textId="77777777" w:rsidR="004C258E" w:rsidRDefault="004C258E" w:rsidP="004C258E">
            <w:pPr>
              <w:rPr>
                <w:b w:val="0"/>
                <w:bCs w:val="0"/>
              </w:rPr>
            </w:pPr>
            <w:r>
              <w:rPr>
                <w:b w:val="0"/>
                <w:bCs w:val="0"/>
              </w:rPr>
              <w:t>Power output</w:t>
            </w:r>
          </w:p>
        </w:tc>
        <w:tc>
          <w:tcPr>
            <w:tcW w:w="1361" w:type="dxa"/>
            <w:shd w:val="clear" w:color="auto" w:fill="FFFFFF" w:themeFill="background1"/>
          </w:tcPr>
          <w:p w14:paraId="00063267" w14:textId="77777777"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m:oMathPara>
              <m:oMath>
                <m:sSub>
                  <m:sSubPr>
                    <m:ctrlPr>
                      <w:rPr>
                        <w:rFonts w:ascii="Cambria Math" w:eastAsia="DengXian" w:hAnsi="Cambria Math" w:cs="Arial"/>
                        <w:i/>
                        <w:noProof/>
                      </w:rPr>
                    </m:ctrlPr>
                  </m:sSubPr>
                  <m:e>
                    <m:r>
                      <w:rPr>
                        <w:rFonts w:ascii="Cambria Math" w:eastAsia="DengXian" w:hAnsi="Cambria Math" w:cs="Arial"/>
                        <w:noProof/>
                      </w:rPr>
                      <m:t>P</m:t>
                    </m:r>
                  </m:e>
                  <m:sub>
                    <m:r>
                      <w:rPr>
                        <w:rFonts w:ascii="Cambria Math" w:eastAsia="DengXian" w:hAnsi="Cambria Math" w:cs="Arial"/>
                        <w:noProof/>
                      </w:rPr>
                      <m:t>output</m:t>
                    </m:r>
                  </m:sub>
                </m:sSub>
              </m:oMath>
            </m:oMathPara>
          </w:p>
        </w:tc>
        <w:tc>
          <w:tcPr>
            <w:tcW w:w="1506" w:type="dxa"/>
            <w:shd w:val="clear" w:color="auto" w:fill="FFFFFF" w:themeFill="background1"/>
          </w:tcPr>
          <w:p w14:paraId="08C84EFF"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78B3B3F" w14:textId="77FBEDF2"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hint="eastAsia"/>
                <w:noProof/>
              </w:rPr>
              <w:t>8</w:t>
            </w:r>
            <w:r>
              <w:rPr>
                <w:rFonts w:ascii="Calibri" w:hAnsi="Calibri" w:cs="Calibri"/>
                <w:noProof/>
              </w:rPr>
              <w:t>4</w:t>
            </w:r>
            <w:r>
              <w:rPr>
                <w:rFonts w:ascii="Calibri" w:hAnsi="Calibri" w:cs="Calibri" w:hint="eastAsia"/>
                <w:noProof/>
              </w:rPr>
              <w:t>00</w:t>
            </w:r>
          </w:p>
        </w:tc>
        <w:tc>
          <w:tcPr>
            <w:tcW w:w="1167" w:type="dxa"/>
            <w:shd w:val="clear" w:color="auto" w:fill="FFFFFF" w:themeFill="background1"/>
          </w:tcPr>
          <w:p w14:paraId="036CA046"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W</w:t>
            </w:r>
          </w:p>
        </w:tc>
      </w:tr>
      <w:tr w:rsidR="004C258E" w:rsidRPr="00487255" w14:paraId="63B789EF" w14:textId="77777777" w:rsidTr="00CA3CCE">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2523A990" w14:textId="77777777" w:rsidR="004C258E" w:rsidRDefault="004C258E" w:rsidP="004C258E">
            <w:pPr>
              <w:rPr>
                <w:b w:val="0"/>
                <w:bCs w:val="0"/>
              </w:rPr>
            </w:pPr>
            <w:commentRangeStart w:id="10"/>
            <w:r>
              <w:rPr>
                <w:b w:val="0"/>
                <w:bCs w:val="0"/>
              </w:rPr>
              <w:t>Power loss</w:t>
            </w:r>
          </w:p>
        </w:tc>
        <w:tc>
          <w:tcPr>
            <w:tcW w:w="1361" w:type="dxa"/>
            <w:shd w:val="clear" w:color="auto" w:fill="FFFFFF" w:themeFill="background1"/>
          </w:tcPr>
          <w:p w14:paraId="642CBB79" w14:textId="77777777" w:rsidR="004C258E" w:rsidRPr="00A85E31"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sSub>
                  <m:sSubPr>
                    <m:ctrlPr>
                      <w:rPr>
                        <w:rFonts w:ascii="Cambria Math" w:eastAsia="DengXian" w:hAnsi="Cambria Math" w:cs="Arial"/>
                        <w:i/>
                        <w:noProof/>
                      </w:rPr>
                    </m:ctrlPr>
                  </m:sSubPr>
                  <m:e>
                    <m:r>
                      <w:rPr>
                        <w:rFonts w:ascii="Cambria Math" w:eastAsia="DengXian" w:hAnsi="Cambria Math" w:cs="Arial"/>
                        <w:noProof/>
                      </w:rPr>
                      <m:t>P</m:t>
                    </m:r>
                  </m:e>
                  <m:sub>
                    <m:r>
                      <w:rPr>
                        <w:rFonts w:ascii="Cambria Math" w:eastAsia="DengXian" w:hAnsi="Cambria Math" w:cs="Arial"/>
                        <w:noProof/>
                      </w:rPr>
                      <m:t>loss</m:t>
                    </m:r>
                  </m:sub>
                </m:sSub>
              </m:oMath>
            </m:oMathPara>
          </w:p>
        </w:tc>
        <w:tc>
          <w:tcPr>
            <w:tcW w:w="1506" w:type="dxa"/>
            <w:shd w:val="clear" w:color="auto" w:fill="FFFFFF" w:themeFill="background1"/>
          </w:tcPr>
          <w:p w14:paraId="2320F9B5" w14:textId="77777777"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43186C0C" w14:textId="2488B142"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hint="eastAsia"/>
                <w:noProof/>
              </w:rPr>
              <w:t>8</w:t>
            </w:r>
            <w:r>
              <w:rPr>
                <w:rFonts w:ascii="Calibri" w:hAnsi="Calibri" w:cs="Calibri"/>
                <w:noProof/>
              </w:rPr>
              <w:t>4</w:t>
            </w:r>
            <w:r>
              <w:rPr>
                <w:rFonts w:ascii="Calibri" w:hAnsi="Calibri" w:cs="Calibri" w:hint="eastAsia"/>
                <w:noProof/>
              </w:rPr>
              <w:t>00</w:t>
            </w:r>
          </w:p>
        </w:tc>
        <w:tc>
          <w:tcPr>
            <w:tcW w:w="1167" w:type="dxa"/>
            <w:shd w:val="clear" w:color="auto" w:fill="FFFFFF" w:themeFill="background1"/>
          </w:tcPr>
          <w:p w14:paraId="1AF5D34A" w14:textId="77777777"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hint="eastAsia"/>
                <w:noProof/>
              </w:rPr>
              <w:t>W</w:t>
            </w:r>
            <w:commentRangeEnd w:id="10"/>
            <w:r>
              <w:rPr>
                <w:rStyle w:val="Verwijzingopmerking"/>
              </w:rPr>
              <w:commentReference w:id="10"/>
            </w:r>
          </w:p>
        </w:tc>
      </w:tr>
      <w:tr w:rsidR="004C258E" w:rsidRPr="00487255" w14:paraId="19288752" w14:textId="77777777" w:rsidTr="00EA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B4C6E7" w:themeFill="accent1" w:themeFillTint="66"/>
          </w:tcPr>
          <w:p w14:paraId="649A93E4" w14:textId="50B16AD2" w:rsidR="004C258E" w:rsidRDefault="004C258E" w:rsidP="004C258E">
            <w:pPr>
              <w:rPr>
                <w:rFonts w:ascii="Calibri" w:hAnsi="Calibri" w:cs="Calibri"/>
                <w:noProof/>
              </w:rPr>
            </w:pPr>
            <w:r>
              <w:rPr>
                <w:noProof/>
              </w:rPr>
              <w:t>&lt;- M1</w:t>
            </w:r>
          </w:p>
        </w:tc>
      </w:tr>
      <w:tr w:rsidR="004C258E" w:rsidRPr="00487255" w14:paraId="4163E198" w14:textId="77777777" w:rsidTr="00EA51A5">
        <w:tc>
          <w:tcPr>
            <w:cnfStyle w:val="001000000000" w:firstRow="0" w:lastRow="0" w:firstColumn="1" w:lastColumn="0" w:oddVBand="0" w:evenVBand="0" w:oddHBand="0" w:evenHBand="0" w:firstRowFirstColumn="0" w:firstRowLastColumn="0" w:lastRowFirstColumn="0" w:lastRowLastColumn="0"/>
            <w:tcW w:w="8751" w:type="dxa"/>
            <w:gridSpan w:val="5"/>
            <w:shd w:val="clear" w:color="auto" w:fill="D9E2F3" w:themeFill="accent1" w:themeFillTint="33"/>
          </w:tcPr>
          <w:p w14:paraId="3ADCBDA3" w14:textId="0D72D346" w:rsidR="004C258E" w:rsidRPr="009C718D" w:rsidRDefault="004C258E" w:rsidP="004C258E">
            <w:pPr>
              <w:rPr>
                <w:rFonts w:ascii="Calibri" w:hAnsi="Calibri" w:cs="Calibri"/>
                <w:i/>
                <w:iCs/>
                <w:noProof/>
              </w:rPr>
            </w:pPr>
            <w:r w:rsidRPr="009C718D">
              <w:rPr>
                <w:i/>
                <w:iCs/>
                <w:noProof/>
              </w:rPr>
              <w:t>Feedback to motor component</w:t>
            </w:r>
          </w:p>
        </w:tc>
      </w:tr>
      <w:tr w:rsidR="004C258E" w:rsidRPr="00487255" w14:paraId="196E2125" w14:textId="77777777" w:rsidTr="00CA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5641FBCD" w14:textId="4FD3CCD9" w:rsidR="004C258E" w:rsidRPr="00E74AAC" w:rsidRDefault="004C258E" w:rsidP="004C258E">
            <w:pPr>
              <w:rPr>
                <w:b w:val="0"/>
                <w:bCs w:val="0"/>
                <w:noProof/>
              </w:rPr>
            </w:pPr>
            <w:r>
              <w:rPr>
                <w:b w:val="0"/>
                <w:bCs w:val="0"/>
                <w:noProof/>
              </w:rPr>
              <w:t>Torque erro</w:t>
            </w:r>
            <w:r w:rsidR="00837CB4">
              <w:rPr>
                <w:b w:val="0"/>
                <w:bCs w:val="0"/>
                <w:noProof/>
              </w:rPr>
              <w:t>r</w:t>
            </w:r>
          </w:p>
        </w:tc>
        <w:tc>
          <w:tcPr>
            <w:tcW w:w="1361" w:type="dxa"/>
            <w:shd w:val="clear" w:color="auto" w:fill="FFFFFF" w:themeFill="background1"/>
          </w:tcPr>
          <w:p w14:paraId="3C65D265" w14:textId="453C043E"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noProof/>
              </w:rPr>
            </w:pPr>
            <m:oMathPara>
              <m:oMath>
                <m:sSub>
                  <m:sSubPr>
                    <m:ctrlPr>
                      <w:rPr>
                        <w:rFonts w:ascii="Cambria Math" w:eastAsia="DengXian" w:hAnsi="Cambria Math" w:cs="Arial"/>
                        <w:i/>
                        <w:noProof/>
                      </w:rPr>
                    </m:ctrlPr>
                  </m:sSubPr>
                  <m:e>
                    <m:r>
                      <w:rPr>
                        <w:rFonts w:ascii="Cambria Math" w:eastAsia="DengXian" w:hAnsi="Cambria Math" w:cs="Arial"/>
                        <w:noProof/>
                      </w:rPr>
                      <m:t>T</m:t>
                    </m:r>
                  </m:e>
                  <m:sub>
                    <m:r>
                      <w:rPr>
                        <w:rFonts w:ascii="Cambria Math" w:eastAsia="DengXian" w:hAnsi="Cambria Math" w:cs="Arial"/>
                        <w:noProof/>
                      </w:rPr>
                      <m:t>error</m:t>
                    </m:r>
                  </m:sub>
                </m:sSub>
              </m:oMath>
            </m:oMathPara>
          </w:p>
        </w:tc>
        <w:tc>
          <w:tcPr>
            <w:tcW w:w="1506" w:type="dxa"/>
            <w:shd w:val="clear" w:color="auto" w:fill="FFFFFF" w:themeFill="background1"/>
          </w:tcPr>
          <w:p w14:paraId="29454E40" w14:textId="7E28EDDA"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62D7B3C1" w14:textId="4546FFD2"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3500</w:t>
            </w:r>
          </w:p>
        </w:tc>
        <w:tc>
          <w:tcPr>
            <w:tcW w:w="1167" w:type="dxa"/>
            <w:shd w:val="clear" w:color="auto" w:fill="FFFFFF" w:themeFill="background1"/>
          </w:tcPr>
          <w:p w14:paraId="0817F066" w14:textId="586686D7"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Nm</w:t>
            </w:r>
          </w:p>
        </w:tc>
      </w:tr>
    </w:tbl>
    <w:p w14:paraId="23AD05EB" w14:textId="1484B25E" w:rsidR="00837CB4" w:rsidRPr="00837CB4" w:rsidRDefault="00837CB4" w:rsidP="00837CB4">
      <w:pPr>
        <w:tabs>
          <w:tab w:val="left" w:pos="5583"/>
        </w:tabs>
      </w:pPr>
    </w:p>
    <w:sectPr w:rsidR="00837CB4" w:rsidRPr="00837CB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iacong Li" w:date="2020-11-17T13:56:00Z" w:initials="JL">
    <w:p w14:paraId="0697B8E4" w14:textId="0153832A" w:rsidR="00732D16" w:rsidRDefault="00732D16">
      <w:pPr>
        <w:pStyle w:val="Tekstopmerking"/>
        <w:rPr>
          <w:lang w:eastAsia="zh-CN"/>
        </w:rPr>
      </w:pPr>
      <w:r>
        <w:rPr>
          <w:rStyle w:val="Verwijzingopmerking"/>
        </w:rPr>
        <w:annotationRef/>
      </w:r>
      <w:r>
        <w:rPr>
          <w:rFonts w:hint="eastAsia"/>
          <w:lang w:eastAsia="zh-CN"/>
        </w:rPr>
        <w:t>I</w:t>
      </w:r>
      <w:r>
        <w:rPr>
          <w:lang w:eastAsia="zh-CN"/>
        </w:rPr>
        <w:t>t should be P1 rather than P2</w:t>
      </w:r>
    </w:p>
  </w:comment>
  <w:comment w:id="3" w:author="Marco Hoogesteger" w:date="2020-11-17T22:23:00Z" w:initials="MH">
    <w:p w14:paraId="7673B8B3" w14:textId="09F32B26" w:rsidR="00554AD4" w:rsidRDefault="00554AD4">
      <w:pPr>
        <w:pStyle w:val="Tekstopmerking"/>
      </w:pPr>
      <w:r>
        <w:rPr>
          <w:rStyle w:val="Verwijzingopmerking"/>
        </w:rPr>
        <w:annotationRef/>
      </w:r>
      <w:r>
        <w:t>Ah I used bearing output symbol</w:t>
      </w:r>
    </w:p>
  </w:comment>
  <w:comment w:id="5" w:author="Jiacong Li" w:date="2020-11-17T13:55:00Z" w:initials="JL">
    <w:p w14:paraId="706E503D" w14:textId="10862DCD" w:rsidR="007F23DC" w:rsidRDefault="007F23DC">
      <w:pPr>
        <w:pStyle w:val="Tekstopmerking"/>
        <w:rPr>
          <w:lang w:eastAsia="zh-CN"/>
        </w:rPr>
      </w:pPr>
      <w:r>
        <w:rPr>
          <w:rStyle w:val="Verwijzingopmerking"/>
        </w:rPr>
        <w:annotationRef/>
      </w:r>
      <w:r>
        <w:rPr>
          <w:rFonts w:hint="eastAsia"/>
          <w:lang w:eastAsia="zh-CN"/>
        </w:rPr>
        <w:t>Is</w:t>
      </w:r>
      <w:r>
        <w:rPr>
          <w:lang w:eastAsia="zh-CN"/>
        </w:rPr>
        <w:t xml:space="preserve"> that necessary to have M1 in a simulation?</w:t>
      </w:r>
    </w:p>
  </w:comment>
  <w:comment w:id="6" w:author="Marco Hoogesteger" w:date="2020-11-17T22:22:00Z" w:initials="MH">
    <w:p w14:paraId="4F09F07F" w14:textId="5ABBDF59" w:rsidR="007F23DC" w:rsidRDefault="007F23DC">
      <w:pPr>
        <w:pStyle w:val="Tekstopmerking"/>
      </w:pPr>
      <w:r>
        <w:rPr>
          <w:rStyle w:val="Verwijzingopmerking"/>
        </w:rPr>
        <w:annotationRef/>
      </w:r>
      <w:r>
        <w:t>Well I think that the input torque for the motor is dependant on the resistance by the propellor… So my assumption would be that we have to feed back and adjust the motor input</w:t>
      </w:r>
    </w:p>
  </w:comment>
  <w:comment w:id="8" w:author="Marco Hoogesteger" w:date="2020-11-17T22:29:00Z" w:initials="MH">
    <w:p w14:paraId="5E66C7E9" w14:textId="546C558F" w:rsidR="00554AD4" w:rsidRDefault="00554AD4">
      <w:pPr>
        <w:pStyle w:val="Tekstopmerking"/>
      </w:pPr>
      <w:r>
        <w:rPr>
          <w:rStyle w:val="Verwijzingopmerking"/>
        </w:rPr>
        <w:annotationRef/>
      </w:r>
      <w:r>
        <w:t>From motor (or indirect via bearing) instead of from input component?</w:t>
      </w:r>
    </w:p>
  </w:comment>
  <w:comment w:id="9" w:author="Marco Hoogesteger" w:date="2020-11-17T22:29:00Z" w:initials="MH">
    <w:p w14:paraId="5FDE87B3" w14:textId="77777777" w:rsidR="0065589F" w:rsidRDefault="0065589F">
      <w:pPr>
        <w:pStyle w:val="Tekstopmerking"/>
      </w:pPr>
      <w:r>
        <w:rPr>
          <w:rStyle w:val="Verwijzingopmerking"/>
        </w:rPr>
        <w:annotationRef/>
      </w:r>
      <w:r>
        <w:t>From gearing system or add rpm to bearing system</w:t>
      </w:r>
    </w:p>
  </w:comment>
  <w:comment w:id="10" w:author="Marco Hoogesteger" w:date="2020-11-17T22:32:00Z" w:initials="MH">
    <w:p w14:paraId="1561B8DA" w14:textId="5FB0755B" w:rsidR="004C258E" w:rsidRDefault="004C258E">
      <w:pPr>
        <w:pStyle w:val="Tekstopmerking"/>
      </w:pPr>
      <w:r>
        <w:rPr>
          <w:rStyle w:val="Verwijzingopmerking"/>
        </w:rPr>
        <w:annotationRef/>
      </w:r>
      <w:r>
        <w:t>Data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7B8E4" w15:done="1"/>
  <w15:commentEx w15:paraId="7673B8B3" w15:paraIdParent="0697B8E4" w15:done="1"/>
  <w15:commentEx w15:paraId="706E503D" w15:done="1"/>
  <w15:commentEx w15:paraId="4F09F07F" w15:paraIdParent="706E503D" w15:done="1"/>
  <w15:commentEx w15:paraId="5E66C7E9" w15:done="1"/>
  <w15:commentEx w15:paraId="5FDE87B3" w15:done="1"/>
  <w15:commentEx w15:paraId="1561B8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54F7" w16cex:dateUtc="2020-11-17T12:56:00Z"/>
  <w16cex:commentExtensible w16cex:durableId="235ECBF8" w16cex:dateUtc="2020-11-17T21:23:00Z"/>
  <w16cex:commentExtensible w16cex:durableId="235E54CC" w16cex:dateUtc="2020-11-17T12:55:00Z"/>
  <w16cex:commentExtensible w16cex:durableId="235ECBA0" w16cex:dateUtc="2020-11-17T21:22:00Z"/>
  <w16cex:commentExtensible w16cex:durableId="235ECD43" w16cex:dateUtc="2020-11-17T21:29:00Z"/>
  <w16cex:commentExtensible w16cex:durableId="235ECDEE" w16cex:dateUtc="2020-11-17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7B8E4" w16cid:durableId="235E54F7"/>
  <w16cid:commentId w16cid:paraId="7673B8B3" w16cid:durableId="235ECBF8"/>
  <w16cid:commentId w16cid:paraId="706E503D" w16cid:durableId="235E54CC"/>
  <w16cid:commentId w16cid:paraId="4F09F07F" w16cid:durableId="235ECBA0"/>
  <w16cid:commentId w16cid:paraId="5E66C7E9" w16cid:durableId="235ECD43"/>
  <w16cid:commentId w16cid:paraId="5FDE87B3" w16cid:durableId="23667495"/>
  <w16cid:commentId w16cid:paraId="1561B8DA" w16cid:durableId="235ECD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247D"/>
    <w:multiLevelType w:val="hybridMultilevel"/>
    <w:tmpl w:val="061CB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9B6FB2"/>
    <w:multiLevelType w:val="hybridMultilevel"/>
    <w:tmpl w:val="AC12C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cong Li">
    <w15:presenceInfo w15:providerId="None" w15:userId="Jiacong Li"/>
  </w15:person>
  <w15:person w15:author="Marco Hoogesteger">
    <w15:presenceInfo w15:providerId="Windows Live" w15:userId="f28295c6ab1c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DA"/>
    <w:rsid w:val="000125B6"/>
    <w:rsid w:val="00046F9F"/>
    <w:rsid w:val="00056631"/>
    <w:rsid w:val="00073A20"/>
    <w:rsid w:val="0007446D"/>
    <w:rsid w:val="00081FC5"/>
    <w:rsid w:val="000A6087"/>
    <w:rsid w:val="000B6FB5"/>
    <w:rsid w:val="000D57CE"/>
    <w:rsid w:val="000D6732"/>
    <w:rsid w:val="00103F9A"/>
    <w:rsid w:val="001433AE"/>
    <w:rsid w:val="00156875"/>
    <w:rsid w:val="00160110"/>
    <w:rsid w:val="001910C0"/>
    <w:rsid w:val="00197900"/>
    <w:rsid w:val="001A335D"/>
    <w:rsid w:val="001C1FB2"/>
    <w:rsid w:val="001E6EEA"/>
    <w:rsid w:val="001F414D"/>
    <w:rsid w:val="001F511D"/>
    <w:rsid w:val="00215DFC"/>
    <w:rsid w:val="0021777C"/>
    <w:rsid w:val="00280CF5"/>
    <w:rsid w:val="00283C2E"/>
    <w:rsid w:val="00287133"/>
    <w:rsid w:val="002E71B5"/>
    <w:rsid w:val="002E73D7"/>
    <w:rsid w:val="002F214E"/>
    <w:rsid w:val="00305974"/>
    <w:rsid w:val="00340A58"/>
    <w:rsid w:val="00394A41"/>
    <w:rsid w:val="003A7709"/>
    <w:rsid w:val="003C7D7C"/>
    <w:rsid w:val="003D2E0F"/>
    <w:rsid w:val="00402604"/>
    <w:rsid w:val="00411333"/>
    <w:rsid w:val="00435C58"/>
    <w:rsid w:val="00436328"/>
    <w:rsid w:val="00482FED"/>
    <w:rsid w:val="004836C3"/>
    <w:rsid w:val="00495160"/>
    <w:rsid w:val="004A2FB4"/>
    <w:rsid w:val="004B46D6"/>
    <w:rsid w:val="004C258E"/>
    <w:rsid w:val="004C7CAF"/>
    <w:rsid w:val="00511BF8"/>
    <w:rsid w:val="0051755A"/>
    <w:rsid w:val="00550B25"/>
    <w:rsid w:val="005517AA"/>
    <w:rsid w:val="00554AD4"/>
    <w:rsid w:val="00576768"/>
    <w:rsid w:val="00577F9B"/>
    <w:rsid w:val="005A640C"/>
    <w:rsid w:val="005E7325"/>
    <w:rsid w:val="005E7D50"/>
    <w:rsid w:val="0065589F"/>
    <w:rsid w:val="006642FE"/>
    <w:rsid w:val="00693B11"/>
    <w:rsid w:val="006A7C1A"/>
    <w:rsid w:val="006C0136"/>
    <w:rsid w:val="006D57D2"/>
    <w:rsid w:val="006F18B3"/>
    <w:rsid w:val="00732D16"/>
    <w:rsid w:val="00780B54"/>
    <w:rsid w:val="007B398D"/>
    <w:rsid w:val="007C1EF2"/>
    <w:rsid w:val="007F23DC"/>
    <w:rsid w:val="00807922"/>
    <w:rsid w:val="00837CB4"/>
    <w:rsid w:val="0084152E"/>
    <w:rsid w:val="00844E9F"/>
    <w:rsid w:val="00897375"/>
    <w:rsid w:val="008A0409"/>
    <w:rsid w:val="008B1575"/>
    <w:rsid w:val="008C770F"/>
    <w:rsid w:val="008E7653"/>
    <w:rsid w:val="008F390E"/>
    <w:rsid w:val="008F6523"/>
    <w:rsid w:val="009165DA"/>
    <w:rsid w:val="00937D27"/>
    <w:rsid w:val="009960AB"/>
    <w:rsid w:val="009A38CA"/>
    <w:rsid w:val="009C718D"/>
    <w:rsid w:val="00A41185"/>
    <w:rsid w:val="00A41C57"/>
    <w:rsid w:val="00A84DCA"/>
    <w:rsid w:val="00A84E8B"/>
    <w:rsid w:val="00A96746"/>
    <w:rsid w:val="00AF2B27"/>
    <w:rsid w:val="00B03F16"/>
    <w:rsid w:val="00B06940"/>
    <w:rsid w:val="00B21364"/>
    <w:rsid w:val="00B263EA"/>
    <w:rsid w:val="00B31732"/>
    <w:rsid w:val="00B33626"/>
    <w:rsid w:val="00B5662D"/>
    <w:rsid w:val="00B82EFA"/>
    <w:rsid w:val="00B8410B"/>
    <w:rsid w:val="00B92503"/>
    <w:rsid w:val="00BB52CF"/>
    <w:rsid w:val="00BF65A9"/>
    <w:rsid w:val="00C33C88"/>
    <w:rsid w:val="00C347FB"/>
    <w:rsid w:val="00C5677E"/>
    <w:rsid w:val="00C870FE"/>
    <w:rsid w:val="00CA21A2"/>
    <w:rsid w:val="00CA3CCE"/>
    <w:rsid w:val="00CC6690"/>
    <w:rsid w:val="00CD152F"/>
    <w:rsid w:val="00CF07CF"/>
    <w:rsid w:val="00D55195"/>
    <w:rsid w:val="00D56FB9"/>
    <w:rsid w:val="00D57044"/>
    <w:rsid w:val="00D84ED9"/>
    <w:rsid w:val="00DA7F89"/>
    <w:rsid w:val="00DE0AAC"/>
    <w:rsid w:val="00E50E0B"/>
    <w:rsid w:val="00E74AAC"/>
    <w:rsid w:val="00EA51A5"/>
    <w:rsid w:val="00EA7EEB"/>
    <w:rsid w:val="00EB3EEC"/>
    <w:rsid w:val="00F11A08"/>
    <w:rsid w:val="00F17080"/>
    <w:rsid w:val="00F703C3"/>
    <w:rsid w:val="00FA0FE4"/>
    <w:rsid w:val="00FC5FE7"/>
    <w:rsid w:val="00FD068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43B9"/>
  <w15:chartTrackingRefBased/>
  <w15:docId w15:val="{DA98F49B-9CC4-42C0-94E5-D111806C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80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0CF5"/>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280CF5"/>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280CF5"/>
    <w:pPr>
      <w:ind w:left="720"/>
      <w:contextualSpacing/>
    </w:pPr>
  </w:style>
  <w:style w:type="character" w:styleId="Tekstvantijdelijkeaanduiding">
    <w:name w:val="Placeholder Text"/>
    <w:basedOn w:val="Standaardalinea-lettertype"/>
    <w:uiPriority w:val="99"/>
    <w:semiHidden/>
    <w:rsid w:val="00F17080"/>
    <w:rPr>
      <w:color w:val="808080"/>
    </w:rPr>
  </w:style>
  <w:style w:type="table" w:styleId="Tabelraster">
    <w:name w:val="Table Grid"/>
    <w:basedOn w:val="Standaardtabel"/>
    <w:uiPriority w:val="39"/>
    <w:rsid w:val="0049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2-Accent1">
    <w:name w:val="List Table 2 Accent 1"/>
    <w:basedOn w:val="Standaardtabel"/>
    <w:uiPriority w:val="47"/>
    <w:rsid w:val="0049516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4951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7kleurrijk-Accent5">
    <w:name w:val="Grid Table 7 Colorful Accent 5"/>
    <w:basedOn w:val="Standaardtabel"/>
    <w:uiPriority w:val="52"/>
    <w:rsid w:val="0049516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1licht-Accent1">
    <w:name w:val="Grid Table 1 Light Accent 1"/>
    <w:basedOn w:val="Standaardtabel"/>
    <w:uiPriority w:val="46"/>
    <w:rsid w:val="00A41C5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jsttabel4-Accent1">
    <w:name w:val="List Table 4 Accent 1"/>
    <w:basedOn w:val="Standaardtabel"/>
    <w:uiPriority w:val="49"/>
    <w:rsid w:val="00A4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A4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5">
    <w:name w:val="Grid Table 1 Light Accent 5"/>
    <w:basedOn w:val="Standaardtabel"/>
    <w:uiPriority w:val="46"/>
    <w:rsid w:val="00B3362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Subtielebenadrukking">
    <w:name w:val="Subtle Emphasis"/>
    <w:basedOn w:val="Standaardalinea-lettertype"/>
    <w:uiPriority w:val="19"/>
    <w:qFormat/>
    <w:rsid w:val="008E7653"/>
    <w:rPr>
      <w:i/>
      <w:iCs/>
      <w:color w:val="404040" w:themeColor="text1" w:themeTint="BF"/>
    </w:rPr>
  </w:style>
  <w:style w:type="paragraph" w:styleId="Voettekst">
    <w:name w:val="footer"/>
    <w:basedOn w:val="Standaard"/>
    <w:link w:val="VoettekstChar"/>
    <w:uiPriority w:val="99"/>
    <w:semiHidden/>
    <w:unhideWhenUsed/>
    <w:rsid w:val="00C567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5677E"/>
    <w:rPr>
      <w:lang w:val="en-GB"/>
    </w:rPr>
  </w:style>
  <w:style w:type="character" w:styleId="Paginanummer">
    <w:name w:val="page number"/>
    <w:basedOn w:val="Standaardalinea-lettertype"/>
    <w:uiPriority w:val="99"/>
    <w:semiHidden/>
    <w:unhideWhenUsed/>
    <w:rsid w:val="00C5677E"/>
  </w:style>
  <w:style w:type="paragraph" w:styleId="Bijschrift">
    <w:name w:val="caption"/>
    <w:basedOn w:val="Standaard"/>
    <w:next w:val="Standaard"/>
    <w:uiPriority w:val="35"/>
    <w:unhideWhenUsed/>
    <w:qFormat/>
    <w:rsid w:val="001910C0"/>
    <w:pPr>
      <w:widowControl w:val="0"/>
      <w:spacing w:after="200" w:line="240" w:lineRule="auto"/>
      <w:jc w:val="both"/>
    </w:pPr>
    <w:rPr>
      <w:i/>
      <w:iCs/>
      <w:color w:val="44546A" w:themeColor="text2"/>
      <w:sz w:val="18"/>
      <w:szCs w:val="18"/>
      <w:lang w:val="en-US" w:eastAsia="zh-CN"/>
    </w:rPr>
  </w:style>
  <w:style w:type="table" w:styleId="Rastertabel2-Accent1">
    <w:name w:val="Grid Table 2 Accent 1"/>
    <w:basedOn w:val="Standaardtabel"/>
    <w:uiPriority w:val="47"/>
    <w:rsid w:val="001910C0"/>
    <w:pPr>
      <w:spacing w:after="0" w:line="240" w:lineRule="auto"/>
    </w:pPr>
    <w:rPr>
      <w:lang w:val="en-US" w:eastAsia="zh-CN"/>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Verwijzingopmerking">
    <w:name w:val="annotation reference"/>
    <w:basedOn w:val="Standaardalinea-lettertype"/>
    <w:uiPriority w:val="99"/>
    <w:semiHidden/>
    <w:unhideWhenUsed/>
    <w:rsid w:val="000125B6"/>
    <w:rPr>
      <w:sz w:val="16"/>
      <w:szCs w:val="16"/>
    </w:rPr>
  </w:style>
  <w:style w:type="paragraph" w:styleId="Tekstopmerking">
    <w:name w:val="annotation text"/>
    <w:basedOn w:val="Standaard"/>
    <w:link w:val="TekstopmerkingChar"/>
    <w:uiPriority w:val="99"/>
    <w:semiHidden/>
    <w:unhideWhenUsed/>
    <w:rsid w:val="00012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25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0125B6"/>
    <w:rPr>
      <w:b/>
      <w:bCs/>
    </w:rPr>
  </w:style>
  <w:style w:type="character" w:customStyle="1" w:styleId="OnderwerpvanopmerkingChar">
    <w:name w:val="Onderwerp van opmerking Char"/>
    <w:basedOn w:val="TekstopmerkingChar"/>
    <w:link w:val="Onderwerpvanopmerking"/>
    <w:uiPriority w:val="99"/>
    <w:semiHidden/>
    <w:rsid w:val="000125B6"/>
    <w:rPr>
      <w:b/>
      <w:bCs/>
      <w:sz w:val="20"/>
      <w:szCs w:val="20"/>
      <w:lang w:val="en-GB"/>
    </w:rPr>
  </w:style>
  <w:style w:type="paragraph" w:styleId="Ballontekst">
    <w:name w:val="Balloon Text"/>
    <w:basedOn w:val="Standaard"/>
    <w:link w:val="BallontekstChar"/>
    <w:uiPriority w:val="99"/>
    <w:semiHidden/>
    <w:unhideWhenUsed/>
    <w:rsid w:val="00012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125B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845939">
      <w:bodyDiv w:val="1"/>
      <w:marLeft w:val="0"/>
      <w:marRight w:val="0"/>
      <w:marTop w:val="0"/>
      <w:marBottom w:val="0"/>
      <w:divBdr>
        <w:top w:val="none" w:sz="0" w:space="0" w:color="auto"/>
        <w:left w:val="none" w:sz="0" w:space="0" w:color="auto"/>
        <w:bottom w:val="none" w:sz="0" w:space="0" w:color="auto"/>
        <w:right w:val="none" w:sz="0" w:space="0" w:color="auto"/>
      </w:divBdr>
    </w:div>
    <w:div w:id="1729720403">
      <w:bodyDiv w:val="1"/>
      <w:marLeft w:val="0"/>
      <w:marRight w:val="0"/>
      <w:marTop w:val="0"/>
      <w:marBottom w:val="0"/>
      <w:divBdr>
        <w:top w:val="none" w:sz="0" w:space="0" w:color="auto"/>
        <w:left w:val="none" w:sz="0" w:space="0" w:color="auto"/>
        <w:bottom w:val="none" w:sz="0" w:space="0" w:color="auto"/>
        <w:right w:val="none" w:sz="0" w:space="0" w:color="auto"/>
      </w:divBdr>
    </w:div>
    <w:div w:id="20454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FRI20</b:Tag>
    <b:SourceType>InternetSite</b:SourceType>
    <b:Guid>{A22D5406-170D-4BD4-81CE-4A1A949D3607}</b:Guid>
    <b:Title>FRICTION &amp; FREQUENCY FACTORS</b:Title>
    <b:InternetSiteTitle>AMERICAN ROLLER BEARING COMPANY</b:InternetSiteTitle>
    <b:URL>https://www.amroll.com/friction-frequency-factors.html</b:URL>
    <b:YearAccessed>2020</b:YearAccessed>
    <b:MonthAccessed>10</b:MonthAccessed>
    <b:DayAccessed>28</b:DayAccessed>
    <b:RefOrder>1</b:RefOrder>
  </b:Source>
  <b:Source>
    <b:Tag>Pei</b:Tag>
    <b:SourceType>InternetSite</b:SourceType>
    <b:Guid>{9865F756-27BC-486C-9C7B-F3719FCE8ED4}</b:Guid>
    <b:Author>
      <b:Author>
        <b:NameList>
          <b:Person>
            <b:Last>yuguoPei</b:Last>
          </b:Person>
        </b:NameList>
      </b:Author>
    </b:Author>
    <b:Title>Ship model performance experiment</b:Title>
    <b:InternetSiteTitle>baidu wenku</b:InternetSiteTitle>
    <b:URL>https://wenku.baidu.com/view/c420acba0722192e4536f6d0.html</b:URL>
    <b:RefOrder>2</b:RefOrder>
  </b:Source>
</b:Sources>
</file>

<file path=customXml/itemProps1.xml><?xml version="1.0" encoding="utf-8"?>
<ds:datastoreItem xmlns:ds="http://schemas.openxmlformats.org/officeDocument/2006/customXml" ds:itemID="{EF860251-84E1-404D-B92C-5C6D6BF3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170</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Crombeen</dc:creator>
  <cp:keywords/>
  <dc:description/>
  <cp:lastModifiedBy>Marco Hoogesteger</cp:lastModifiedBy>
  <cp:revision>118</cp:revision>
  <dcterms:created xsi:type="dcterms:W3CDTF">2020-10-28T09:18:00Z</dcterms:created>
  <dcterms:modified xsi:type="dcterms:W3CDTF">2020-11-23T20:40:00Z</dcterms:modified>
</cp:coreProperties>
</file>