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rPr>
          <w:lang w:eastAsia="zh-CN"/>
        </w:rPr>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3B5A7F90" w:rsidR="00541D34" w:rsidRPr="00022771" w:rsidRDefault="00C7411A" w:rsidP="00AE3088">
          <w:pPr>
            <w:jc w:val="both"/>
          </w:pPr>
          <w:r w:rsidRPr="00022771">
            <w:rPr>
              <w:noProof/>
            </w:rPr>
            <mc:AlternateContent>
              <mc:Choice Requires="wps">
                <w:drawing>
                  <wp:anchor distT="0" distB="0" distL="182880" distR="182880" simplePos="0" relativeHeight="251660288" behindDoc="0" locked="0" layoutInCell="1" allowOverlap="1" wp14:anchorId="2A9EF798" wp14:editId="4E1DF517">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480310"/>
                    <wp:effectExtent l="0" t="0" r="9525" b="15240"/>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48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5C650D0" w:rsidR="00500846" w:rsidRPr="00541D34" w:rsidRDefault="007E3E87">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4E26">
                                      <w:rPr>
                                        <w:color w:val="4472C4" w:themeColor="accent1"/>
                                        <w:sz w:val="72"/>
                                        <w:szCs w:val="72"/>
                                        <w:lang w:val="en-GB"/>
                                      </w:rPr>
                                      <w:t>Motor</w:t>
                                    </w:r>
                                    <w:r w:rsidR="00BD2561">
                                      <w:rPr>
                                        <w:color w:val="4472C4" w:themeColor="accent1"/>
                                        <w:sz w:val="72"/>
                                        <w:szCs w:val="72"/>
                                        <w:lang w:val="en-GB"/>
                                      </w:rPr>
                                      <w:t xml:space="preserve"> </w:t>
                                    </w:r>
                                    <w:r w:rsidR="003E6B9B">
                                      <w:rPr>
                                        <w:color w:val="4472C4" w:themeColor="accent1"/>
                                        <w:sz w:val="72"/>
                                        <w:szCs w:val="72"/>
                                        <w:lang w:val="en-GB"/>
                                      </w:rPr>
                                      <w:t>calculation</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9EF798" id="_x0000_t202" coordsize="21600,21600" o:spt="202" path="m,l,21600r21600,l21600,xe">
                    <v:stroke joinstyle="miter"/>
                    <v:path gradientshapeok="t" o:connecttype="rect"/>
                  </v:shapetype>
                  <v:shape id="Tekstvak 131" o:spid="_x0000_s1026" type="#_x0000_t202" style="position:absolute;left:0;text-align:left;margin-left:0;margin-top:0;width:288.75pt;height:195.3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" filled="f" stroked="f" strokeweight=".5pt">
                    <v:textbox inset="0,0,0,0">
                      <w:txbxContent>
                        <w:p w14:paraId="14EA4014" w14:textId="45C650D0" w:rsidR="00500846" w:rsidRPr="00541D34" w:rsidRDefault="00F9270D">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4E26">
                                <w:rPr>
                                  <w:color w:val="4472C4" w:themeColor="accent1"/>
                                  <w:sz w:val="72"/>
                                  <w:szCs w:val="72"/>
                                  <w:lang w:val="en-GB"/>
                                </w:rPr>
                                <w:t>Motor</w:t>
                              </w:r>
                              <w:r w:rsidR="00BD2561">
                                <w:rPr>
                                  <w:color w:val="4472C4" w:themeColor="accent1"/>
                                  <w:sz w:val="72"/>
                                  <w:szCs w:val="72"/>
                                  <w:lang w:val="en-GB"/>
                                </w:rPr>
                                <w:t xml:space="preserve"> </w:t>
                              </w:r>
                              <w:r w:rsidR="003E6B9B">
                                <w:rPr>
                                  <w:color w:val="4472C4" w:themeColor="accent1"/>
                                  <w:sz w:val="72"/>
                                  <w:szCs w:val="72"/>
                                  <w:lang w:val="en-GB"/>
                                </w:rPr>
                                <w:t>calculation</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A41305"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1DEE3939">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9E977EE"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C0451">
                                  <w:rPr>
                                    <w:i/>
                                    <w:iCs/>
                                    <w:color w:val="4472C4" w:themeColor="accent1"/>
                                    <w:sz w:val="24"/>
                                    <w:szCs w:val="24"/>
                                  </w:rPr>
                                  <w:t>21</w:t>
                                </w:r>
                                <w:r w:rsidR="004A41A4">
                                  <w:rPr>
                                    <w:i/>
                                    <w:iCs/>
                                    <w:color w:val="4472C4" w:themeColor="accent1"/>
                                    <w:sz w:val="24"/>
                                    <w:szCs w:val="24"/>
                                  </w:rPr>
                                  <w:t>-</w:t>
                                </w:r>
                                <w:r w:rsidR="003C0451">
                                  <w:rPr>
                                    <w:i/>
                                    <w:iCs/>
                                    <w:color w:val="4472C4" w:themeColor="accent1"/>
                                    <w:sz w:val="24"/>
                                    <w:szCs w:val="24"/>
                                  </w:rPr>
                                  <w:t>2</w:t>
                                </w:r>
                                <w:r w:rsidR="0026722A">
                                  <w:rPr>
                                    <w:i/>
                                    <w:iCs/>
                                    <w:color w:val="4472C4" w:themeColor="accent1"/>
                                    <w:sz w:val="24"/>
                                    <w:szCs w:val="24"/>
                                  </w:rPr>
                                  <w:t>1</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F69721F" id="Tekstvak 2" o:spid="_x0000_s1027"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9E977EE"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C0451">
                            <w:rPr>
                              <w:i/>
                              <w:iCs/>
                              <w:color w:val="4472C4" w:themeColor="accent1"/>
                              <w:sz w:val="24"/>
                              <w:szCs w:val="24"/>
                            </w:rPr>
                            <w:t>21</w:t>
                          </w:r>
                          <w:r w:rsidR="004A41A4">
                            <w:rPr>
                              <w:i/>
                              <w:iCs/>
                              <w:color w:val="4472C4" w:themeColor="accent1"/>
                              <w:sz w:val="24"/>
                              <w:szCs w:val="24"/>
                            </w:rPr>
                            <w:t>-</w:t>
                          </w:r>
                          <w:r w:rsidR="003C0451">
                            <w:rPr>
                              <w:i/>
                              <w:iCs/>
                              <w:color w:val="4472C4" w:themeColor="accent1"/>
                              <w:sz w:val="24"/>
                              <w:szCs w:val="24"/>
                            </w:rPr>
                            <w:t>2</w:t>
                          </w:r>
                          <w:r w:rsidR="0026722A">
                            <w:rPr>
                              <w:i/>
                              <w:iCs/>
                              <w:color w:val="4472C4" w:themeColor="accent1"/>
                              <w:sz w:val="24"/>
                              <w:szCs w:val="24"/>
                            </w:rPr>
                            <w:t>1</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a3"/>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a3"/>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TOC"/>
            <w:jc w:val="both"/>
            <w:rPr>
              <w:lang w:val="en-GB"/>
            </w:rPr>
          </w:pPr>
          <w:r w:rsidRPr="00022771">
            <w:rPr>
              <w:lang w:val="en-GB"/>
            </w:rPr>
            <w:t>Table of content</w:t>
          </w:r>
        </w:p>
        <w:p w14:paraId="70C88992" w14:textId="4528E104" w:rsidR="006E4C82" w:rsidRDefault="000166B3">
          <w:pPr>
            <w:pStyle w:val="TOC1"/>
            <w:tabs>
              <w:tab w:val="left" w:pos="440"/>
              <w:tab w:val="right" w:leader="dot" w:pos="9060"/>
            </w:tabs>
            <w:rPr>
              <w:noProof/>
              <w:lang w:val="en-US" w:eastAsia="zh-CN"/>
            </w:rPr>
          </w:pPr>
          <w:r w:rsidRPr="00022771">
            <w:fldChar w:fldCharType="begin"/>
          </w:r>
          <w:r w:rsidRPr="00022771">
            <w:instrText xml:space="preserve"> TOC \o "1-3" \h \z \u </w:instrText>
          </w:r>
          <w:r w:rsidRPr="00022771">
            <w:fldChar w:fldCharType="separate"/>
          </w:r>
          <w:hyperlink w:anchor="_Toc59549116" w:history="1">
            <w:r w:rsidR="006E4C82" w:rsidRPr="004B184E">
              <w:rPr>
                <w:rStyle w:val="ac"/>
                <w:noProof/>
              </w:rPr>
              <w:t>1.</w:t>
            </w:r>
            <w:r w:rsidR="006E4C82">
              <w:rPr>
                <w:noProof/>
                <w:lang w:val="en-US" w:eastAsia="zh-CN"/>
              </w:rPr>
              <w:tab/>
            </w:r>
            <w:r w:rsidR="006E4C82" w:rsidRPr="004B184E">
              <w:rPr>
                <w:rStyle w:val="ac"/>
                <w:noProof/>
              </w:rPr>
              <w:t>Aim &amp; Hypothesis</w:t>
            </w:r>
            <w:r w:rsidR="006E4C82">
              <w:rPr>
                <w:noProof/>
                <w:webHidden/>
              </w:rPr>
              <w:tab/>
            </w:r>
            <w:r w:rsidR="006E4C82">
              <w:rPr>
                <w:noProof/>
                <w:webHidden/>
              </w:rPr>
              <w:fldChar w:fldCharType="begin"/>
            </w:r>
            <w:r w:rsidR="006E4C82">
              <w:rPr>
                <w:noProof/>
                <w:webHidden/>
              </w:rPr>
              <w:instrText xml:space="preserve"> PAGEREF _Toc59549116 \h </w:instrText>
            </w:r>
            <w:r w:rsidR="006E4C82">
              <w:rPr>
                <w:noProof/>
                <w:webHidden/>
              </w:rPr>
            </w:r>
            <w:r w:rsidR="006E4C82">
              <w:rPr>
                <w:noProof/>
                <w:webHidden/>
              </w:rPr>
              <w:fldChar w:fldCharType="separate"/>
            </w:r>
            <w:r w:rsidR="006E4C82">
              <w:rPr>
                <w:noProof/>
                <w:webHidden/>
              </w:rPr>
              <w:t>2</w:t>
            </w:r>
            <w:r w:rsidR="006E4C82">
              <w:rPr>
                <w:noProof/>
                <w:webHidden/>
              </w:rPr>
              <w:fldChar w:fldCharType="end"/>
            </w:r>
          </w:hyperlink>
        </w:p>
        <w:p w14:paraId="58528C3D" w14:textId="6A8B4DA4" w:rsidR="006E4C82" w:rsidRDefault="007E3E87">
          <w:pPr>
            <w:pStyle w:val="TOC2"/>
            <w:tabs>
              <w:tab w:val="left" w:pos="880"/>
              <w:tab w:val="right" w:leader="dot" w:pos="9060"/>
            </w:tabs>
            <w:rPr>
              <w:noProof/>
              <w:lang w:val="en-US" w:eastAsia="zh-CN"/>
            </w:rPr>
          </w:pPr>
          <w:hyperlink w:anchor="_Toc59549117" w:history="1">
            <w:r w:rsidR="006E4C82" w:rsidRPr="004B184E">
              <w:rPr>
                <w:rStyle w:val="ac"/>
                <w:noProof/>
              </w:rPr>
              <w:t>1.1.</w:t>
            </w:r>
            <w:r w:rsidR="006E4C82">
              <w:rPr>
                <w:noProof/>
                <w:lang w:val="en-US" w:eastAsia="zh-CN"/>
              </w:rPr>
              <w:tab/>
            </w:r>
            <w:r w:rsidR="006E4C82" w:rsidRPr="004B184E">
              <w:rPr>
                <w:rStyle w:val="ac"/>
                <w:noProof/>
              </w:rPr>
              <w:t>Aim</w:t>
            </w:r>
            <w:r w:rsidR="006E4C82">
              <w:rPr>
                <w:noProof/>
                <w:webHidden/>
              </w:rPr>
              <w:tab/>
            </w:r>
            <w:r w:rsidR="006E4C82">
              <w:rPr>
                <w:noProof/>
                <w:webHidden/>
              </w:rPr>
              <w:fldChar w:fldCharType="begin"/>
            </w:r>
            <w:r w:rsidR="006E4C82">
              <w:rPr>
                <w:noProof/>
                <w:webHidden/>
              </w:rPr>
              <w:instrText xml:space="preserve"> PAGEREF _Toc59549117 \h </w:instrText>
            </w:r>
            <w:r w:rsidR="006E4C82">
              <w:rPr>
                <w:noProof/>
                <w:webHidden/>
              </w:rPr>
            </w:r>
            <w:r w:rsidR="006E4C82">
              <w:rPr>
                <w:noProof/>
                <w:webHidden/>
              </w:rPr>
              <w:fldChar w:fldCharType="separate"/>
            </w:r>
            <w:r w:rsidR="006E4C82">
              <w:rPr>
                <w:noProof/>
                <w:webHidden/>
              </w:rPr>
              <w:t>2</w:t>
            </w:r>
            <w:r w:rsidR="006E4C82">
              <w:rPr>
                <w:noProof/>
                <w:webHidden/>
              </w:rPr>
              <w:fldChar w:fldCharType="end"/>
            </w:r>
          </w:hyperlink>
        </w:p>
        <w:p w14:paraId="71DAF712" w14:textId="630D06EE" w:rsidR="006E4C82" w:rsidRDefault="007E3E87">
          <w:pPr>
            <w:pStyle w:val="TOC2"/>
            <w:tabs>
              <w:tab w:val="left" w:pos="880"/>
              <w:tab w:val="right" w:leader="dot" w:pos="9060"/>
            </w:tabs>
            <w:rPr>
              <w:noProof/>
              <w:lang w:val="en-US" w:eastAsia="zh-CN"/>
            </w:rPr>
          </w:pPr>
          <w:hyperlink w:anchor="_Toc59549118" w:history="1">
            <w:r w:rsidR="006E4C82" w:rsidRPr="004B184E">
              <w:rPr>
                <w:rStyle w:val="ac"/>
                <w:noProof/>
              </w:rPr>
              <w:t>1.2.</w:t>
            </w:r>
            <w:r w:rsidR="006E4C82">
              <w:rPr>
                <w:noProof/>
                <w:lang w:val="en-US" w:eastAsia="zh-CN"/>
              </w:rPr>
              <w:tab/>
            </w:r>
            <w:r w:rsidR="006E4C82" w:rsidRPr="004B184E">
              <w:rPr>
                <w:rStyle w:val="ac"/>
                <w:noProof/>
              </w:rPr>
              <w:t>Hypothesis</w:t>
            </w:r>
            <w:r w:rsidR="006E4C82">
              <w:rPr>
                <w:noProof/>
                <w:webHidden/>
              </w:rPr>
              <w:tab/>
            </w:r>
            <w:r w:rsidR="006E4C82">
              <w:rPr>
                <w:noProof/>
                <w:webHidden/>
              </w:rPr>
              <w:fldChar w:fldCharType="begin"/>
            </w:r>
            <w:r w:rsidR="006E4C82">
              <w:rPr>
                <w:noProof/>
                <w:webHidden/>
              </w:rPr>
              <w:instrText xml:space="preserve"> PAGEREF _Toc59549118 \h </w:instrText>
            </w:r>
            <w:r w:rsidR="006E4C82">
              <w:rPr>
                <w:noProof/>
                <w:webHidden/>
              </w:rPr>
            </w:r>
            <w:r w:rsidR="006E4C82">
              <w:rPr>
                <w:noProof/>
                <w:webHidden/>
              </w:rPr>
              <w:fldChar w:fldCharType="separate"/>
            </w:r>
            <w:r w:rsidR="006E4C82">
              <w:rPr>
                <w:noProof/>
                <w:webHidden/>
              </w:rPr>
              <w:t>2</w:t>
            </w:r>
            <w:r w:rsidR="006E4C82">
              <w:rPr>
                <w:noProof/>
                <w:webHidden/>
              </w:rPr>
              <w:fldChar w:fldCharType="end"/>
            </w:r>
          </w:hyperlink>
        </w:p>
        <w:p w14:paraId="7845517E" w14:textId="27A84DB6" w:rsidR="006E4C82" w:rsidRDefault="007E3E87">
          <w:pPr>
            <w:pStyle w:val="TOC1"/>
            <w:tabs>
              <w:tab w:val="left" w:pos="440"/>
              <w:tab w:val="right" w:leader="dot" w:pos="9060"/>
            </w:tabs>
            <w:rPr>
              <w:noProof/>
              <w:lang w:val="en-US" w:eastAsia="zh-CN"/>
            </w:rPr>
          </w:pPr>
          <w:hyperlink w:anchor="_Toc59549119" w:history="1">
            <w:r w:rsidR="006E4C82" w:rsidRPr="004B184E">
              <w:rPr>
                <w:rStyle w:val="ac"/>
                <w:noProof/>
              </w:rPr>
              <w:t>2.</w:t>
            </w:r>
            <w:r w:rsidR="006E4C82">
              <w:rPr>
                <w:noProof/>
                <w:lang w:val="en-US" w:eastAsia="zh-CN"/>
              </w:rPr>
              <w:tab/>
            </w:r>
            <w:r w:rsidR="006E4C82" w:rsidRPr="004B184E">
              <w:rPr>
                <w:rStyle w:val="ac"/>
                <w:noProof/>
              </w:rPr>
              <w:t>Variables</w:t>
            </w:r>
            <w:r w:rsidR="006E4C82">
              <w:rPr>
                <w:noProof/>
                <w:webHidden/>
              </w:rPr>
              <w:tab/>
            </w:r>
            <w:r w:rsidR="006E4C82">
              <w:rPr>
                <w:noProof/>
                <w:webHidden/>
              </w:rPr>
              <w:fldChar w:fldCharType="begin"/>
            </w:r>
            <w:r w:rsidR="006E4C82">
              <w:rPr>
                <w:noProof/>
                <w:webHidden/>
              </w:rPr>
              <w:instrText xml:space="preserve"> PAGEREF _Toc59549119 \h </w:instrText>
            </w:r>
            <w:r w:rsidR="006E4C82">
              <w:rPr>
                <w:noProof/>
                <w:webHidden/>
              </w:rPr>
            </w:r>
            <w:r w:rsidR="006E4C82">
              <w:rPr>
                <w:noProof/>
                <w:webHidden/>
              </w:rPr>
              <w:fldChar w:fldCharType="separate"/>
            </w:r>
            <w:r w:rsidR="006E4C82">
              <w:rPr>
                <w:noProof/>
                <w:webHidden/>
              </w:rPr>
              <w:t>2</w:t>
            </w:r>
            <w:r w:rsidR="006E4C82">
              <w:rPr>
                <w:noProof/>
                <w:webHidden/>
              </w:rPr>
              <w:fldChar w:fldCharType="end"/>
            </w:r>
          </w:hyperlink>
        </w:p>
        <w:p w14:paraId="1654349B" w14:textId="533D148F" w:rsidR="006E4C82" w:rsidRDefault="007E3E87">
          <w:pPr>
            <w:pStyle w:val="TOC2"/>
            <w:tabs>
              <w:tab w:val="left" w:pos="880"/>
              <w:tab w:val="right" w:leader="dot" w:pos="9060"/>
            </w:tabs>
            <w:rPr>
              <w:noProof/>
              <w:lang w:val="en-US" w:eastAsia="zh-CN"/>
            </w:rPr>
          </w:pPr>
          <w:hyperlink w:anchor="_Toc59549120" w:history="1">
            <w:r w:rsidR="006E4C82" w:rsidRPr="004B184E">
              <w:rPr>
                <w:rStyle w:val="ac"/>
                <w:noProof/>
              </w:rPr>
              <w:t>2.1.</w:t>
            </w:r>
            <w:r w:rsidR="006E4C82">
              <w:rPr>
                <w:noProof/>
                <w:lang w:val="en-US" w:eastAsia="zh-CN"/>
              </w:rPr>
              <w:tab/>
            </w:r>
            <w:r w:rsidR="006E4C82" w:rsidRPr="004B184E">
              <w:rPr>
                <w:rStyle w:val="ac"/>
                <w:noProof/>
              </w:rPr>
              <w:t>Inputs</w:t>
            </w:r>
            <w:r w:rsidR="006E4C82">
              <w:rPr>
                <w:noProof/>
                <w:webHidden/>
              </w:rPr>
              <w:tab/>
            </w:r>
            <w:r w:rsidR="006E4C82">
              <w:rPr>
                <w:noProof/>
                <w:webHidden/>
              </w:rPr>
              <w:fldChar w:fldCharType="begin"/>
            </w:r>
            <w:r w:rsidR="006E4C82">
              <w:rPr>
                <w:noProof/>
                <w:webHidden/>
              </w:rPr>
              <w:instrText xml:space="preserve"> PAGEREF _Toc59549120 \h </w:instrText>
            </w:r>
            <w:r w:rsidR="006E4C82">
              <w:rPr>
                <w:noProof/>
                <w:webHidden/>
              </w:rPr>
            </w:r>
            <w:r w:rsidR="006E4C82">
              <w:rPr>
                <w:noProof/>
                <w:webHidden/>
              </w:rPr>
              <w:fldChar w:fldCharType="separate"/>
            </w:r>
            <w:r w:rsidR="006E4C82">
              <w:rPr>
                <w:noProof/>
                <w:webHidden/>
              </w:rPr>
              <w:t>2</w:t>
            </w:r>
            <w:r w:rsidR="006E4C82">
              <w:rPr>
                <w:noProof/>
                <w:webHidden/>
              </w:rPr>
              <w:fldChar w:fldCharType="end"/>
            </w:r>
          </w:hyperlink>
        </w:p>
        <w:p w14:paraId="3772CC17" w14:textId="24158780" w:rsidR="006E4C82" w:rsidRDefault="007E3E87">
          <w:pPr>
            <w:pStyle w:val="TOC2"/>
            <w:tabs>
              <w:tab w:val="left" w:pos="880"/>
              <w:tab w:val="right" w:leader="dot" w:pos="9060"/>
            </w:tabs>
            <w:rPr>
              <w:noProof/>
              <w:lang w:val="en-US" w:eastAsia="zh-CN"/>
            </w:rPr>
          </w:pPr>
          <w:hyperlink w:anchor="_Toc59549121" w:history="1">
            <w:r w:rsidR="006E4C82" w:rsidRPr="004B184E">
              <w:rPr>
                <w:rStyle w:val="ac"/>
                <w:noProof/>
              </w:rPr>
              <w:t>2.2.</w:t>
            </w:r>
            <w:r w:rsidR="006E4C82">
              <w:rPr>
                <w:noProof/>
                <w:lang w:val="en-US" w:eastAsia="zh-CN"/>
              </w:rPr>
              <w:tab/>
            </w:r>
            <w:r w:rsidR="006E4C82" w:rsidRPr="004B184E">
              <w:rPr>
                <w:rStyle w:val="ac"/>
                <w:noProof/>
              </w:rPr>
              <w:t>Outputs</w:t>
            </w:r>
            <w:r w:rsidR="006E4C82">
              <w:rPr>
                <w:noProof/>
                <w:webHidden/>
              </w:rPr>
              <w:tab/>
            </w:r>
            <w:r w:rsidR="006E4C82">
              <w:rPr>
                <w:noProof/>
                <w:webHidden/>
              </w:rPr>
              <w:fldChar w:fldCharType="begin"/>
            </w:r>
            <w:r w:rsidR="006E4C82">
              <w:rPr>
                <w:noProof/>
                <w:webHidden/>
              </w:rPr>
              <w:instrText xml:space="preserve"> PAGEREF _Toc59549121 \h </w:instrText>
            </w:r>
            <w:r w:rsidR="006E4C82">
              <w:rPr>
                <w:noProof/>
                <w:webHidden/>
              </w:rPr>
            </w:r>
            <w:r w:rsidR="006E4C82">
              <w:rPr>
                <w:noProof/>
                <w:webHidden/>
              </w:rPr>
              <w:fldChar w:fldCharType="separate"/>
            </w:r>
            <w:r w:rsidR="006E4C82">
              <w:rPr>
                <w:noProof/>
                <w:webHidden/>
              </w:rPr>
              <w:t>2</w:t>
            </w:r>
            <w:r w:rsidR="006E4C82">
              <w:rPr>
                <w:noProof/>
                <w:webHidden/>
              </w:rPr>
              <w:fldChar w:fldCharType="end"/>
            </w:r>
          </w:hyperlink>
        </w:p>
        <w:p w14:paraId="4A0C6785" w14:textId="5B50B348" w:rsidR="006E4C82" w:rsidRDefault="007E3E87">
          <w:pPr>
            <w:pStyle w:val="TOC1"/>
            <w:tabs>
              <w:tab w:val="left" w:pos="440"/>
              <w:tab w:val="right" w:leader="dot" w:pos="9060"/>
            </w:tabs>
            <w:rPr>
              <w:noProof/>
              <w:lang w:val="en-US" w:eastAsia="zh-CN"/>
            </w:rPr>
          </w:pPr>
          <w:hyperlink w:anchor="_Toc59549122" w:history="1">
            <w:r w:rsidR="006E4C82" w:rsidRPr="004B184E">
              <w:rPr>
                <w:rStyle w:val="ac"/>
                <w:noProof/>
              </w:rPr>
              <w:t>3.</w:t>
            </w:r>
            <w:r w:rsidR="006E4C82">
              <w:rPr>
                <w:noProof/>
                <w:lang w:val="en-US" w:eastAsia="zh-CN"/>
              </w:rPr>
              <w:tab/>
            </w:r>
            <w:r w:rsidR="006E4C82" w:rsidRPr="004B184E">
              <w:rPr>
                <w:rStyle w:val="ac"/>
                <w:noProof/>
              </w:rPr>
              <w:t>Tools</w:t>
            </w:r>
            <w:r w:rsidR="006E4C82">
              <w:rPr>
                <w:noProof/>
                <w:webHidden/>
              </w:rPr>
              <w:tab/>
            </w:r>
            <w:r w:rsidR="006E4C82">
              <w:rPr>
                <w:noProof/>
                <w:webHidden/>
              </w:rPr>
              <w:fldChar w:fldCharType="begin"/>
            </w:r>
            <w:r w:rsidR="006E4C82">
              <w:rPr>
                <w:noProof/>
                <w:webHidden/>
              </w:rPr>
              <w:instrText xml:space="preserve"> PAGEREF _Toc59549122 \h </w:instrText>
            </w:r>
            <w:r w:rsidR="006E4C82">
              <w:rPr>
                <w:noProof/>
                <w:webHidden/>
              </w:rPr>
            </w:r>
            <w:r w:rsidR="006E4C82">
              <w:rPr>
                <w:noProof/>
                <w:webHidden/>
              </w:rPr>
              <w:fldChar w:fldCharType="separate"/>
            </w:r>
            <w:r w:rsidR="006E4C82">
              <w:rPr>
                <w:noProof/>
                <w:webHidden/>
              </w:rPr>
              <w:t>3</w:t>
            </w:r>
            <w:r w:rsidR="006E4C82">
              <w:rPr>
                <w:noProof/>
                <w:webHidden/>
              </w:rPr>
              <w:fldChar w:fldCharType="end"/>
            </w:r>
          </w:hyperlink>
        </w:p>
        <w:p w14:paraId="58EC3900" w14:textId="48804E97" w:rsidR="006E4C82" w:rsidRDefault="007E3E87">
          <w:pPr>
            <w:pStyle w:val="TOC1"/>
            <w:tabs>
              <w:tab w:val="left" w:pos="440"/>
              <w:tab w:val="right" w:leader="dot" w:pos="9060"/>
            </w:tabs>
            <w:rPr>
              <w:noProof/>
              <w:lang w:val="en-US" w:eastAsia="zh-CN"/>
            </w:rPr>
          </w:pPr>
          <w:hyperlink w:anchor="_Toc59549123" w:history="1">
            <w:r w:rsidR="006E4C82" w:rsidRPr="004B184E">
              <w:rPr>
                <w:rStyle w:val="ac"/>
                <w:noProof/>
              </w:rPr>
              <w:t>4.</w:t>
            </w:r>
            <w:r w:rsidR="006E4C82">
              <w:rPr>
                <w:noProof/>
                <w:lang w:val="en-US" w:eastAsia="zh-CN"/>
              </w:rPr>
              <w:tab/>
            </w:r>
            <w:r w:rsidR="006E4C82" w:rsidRPr="004B184E">
              <w:rPr>
                <w:rStyle w:val="ac"/>
                <w:noProof/>
              </w:rPr>
              <w:t>Method</w:t>
            </w:r>
            <w:r w:rsidR="006E4C82">
              <w:rPr>
                <w:noProof/>
                <w:webHidden/>
              </w:rPr>
              <w:tab/>
            </w:r>
            <w:r w:rsidR="006E4C82">
              <w:rPr>
                <w:noProof/>
                <w:webHidden/>
              </w:rPr>
              <w:fldChar w:fldCharType="begin"/>
            </w:r>
            <w:r w:rsidR="006E4C82">
              <w:rPr>
                <w:noProof/>
                <w:webHidden/>
              </w:rPr>
              <w:instrText xml:space="preserve"> PAGEREF _Toc59549123 \h </w:instrText>
            </w:r>
            <w:r w:rsidR="006E4C82">
              <w:rPr>
                <w:noProof/>
                <w:webHidden/>
              </w:rPr>
            </w:r>
            <w:r w:rsidR="006E4C82">
              <w:rPr>
                <w:noProof/>
                <w:webHidden/>
              </w:rPr>
              <w:fldChar w:fldCharType="separate"/>
            </w:r>
            <w:r w:rsidR="006E4C82">
              <w:rPr>
                <w:noProof/>
                <w:webHidden/>
              </w:rPr>
              <w:t>4</w:t>
            </w:r>
            <w:r w:rsidR="006E4C82">
              <w:rPr>
                <w:noProof/>
                <w:webHidden/>
              </w:rPr>
              <w:fldChar w:fldCharType="end"/>
            </w:r>
          </w:hyperlink>
        </w:p>
        <w:p w14:paraId="79538D1D" w14:textId="102DD551" w:rsidR="006E4C82" w:rsidRDefault="007E3E87">
          <w:pPr>
            <w:pStyle w:val="TOC2"/>
            <w:tabs>
              <w:tab w:val="right" w:leader="dot" w:pos="9060"/>
            </w:tabs>
            <w:rPr>
              <w:noProof/>
              <w:lang w:val="en-US" w:eastAsia="zh-CN"/>
            </w:rPr>
          </w:pPr>
          <w:hyperlink w:anchor="_Toc59549124" w:history="1">
            <w:r w:rsidR="006E4C82" w:rsidRPr="004B184E">
              <w:rPr>
                <w:rStyle w:val="ac"/>
                <w:noProof/>
                <w:lang w:eastAsia="zh-CN"/>
              </w:rPr>
              <w:t>4.1 Realistic calculation</w:t>
            </w:r>
            <w:r w:rsidR="006E4C82">
              <w:rPr>
                <w:noProof/>
                <w:webHidden/>
              </w:rPr>
              <w:tab/>
            </w:r>
            <w:r w:rsidR="006E4C82">
              <w:rPr>
                <w:noProof/>
                <w:webHidden/>
              </w:rPr>
              <w:fldChar w:fldCharType="begin"/>
            </w:r>
            <w:r w:rsidR="006E4C82">
              <w:rPr>
                <w:noProof/>
                <w:webHidden/>
              </w:rPr>
              <w:instrText xml:space="preserve"> PAGEREF _Toc59549124 \h </w:instrText>
            </w:r>
            <w:r w:rsidR="006E4C82">
              <w:rPr>
                <w:noProof/>
                <w:webHidden/>
              </w:rPr>
            </w:r>
            <w:r w:rsidR="006E4C82">
              <w:rPr>
                <w:noProof/>
                <w:webHidden/>
              </w:rPr>
              <w:fldChar w:fldCharType="separate"/>
            </w:r>
            <w:r w:rsidR="006E4C82">
              <w:rPr>
                <w:noProof/>
                <w:webHidden/>
              </w:rPr>
              <w:t>4</w:t>
            </w:r>
            <w:r w:rsidR="006E4C82">
              <w:rPr>
                <w:noProof/>
                <w:webHidden/>
              </w:rPr>
              <w:fldChar w:fldCharType="end"/>
            </w:r>
          </w:hyperlink>
        </w:p>
        <w:p w14:paraId="155982C1" w14:textId="5F854910" w:rsidR="006E4C82" w:rsidRDefault="007E3E87">
          <w:pPr>
            <w:pStyle w:val="TOC2"/>
            <w:tabs>
              <w:tab w:val="right" w:leader="dot" w:pos="9060"/>
            </w:tabs>
            <w:rPr>
              <w:noProof/>
              <w:lang w:val="en-US" w:eastAsia="zh-CN"/>
            </w:rPr>
          </w:pPr>
          <w:hyperlink w:anchor="_Toc59549125" w:history="1">
            <w:r w:rsidR="006E4C82" w:rsidRPr="004B184E">
              <w:rPr>
                <w:rStyle w:val="ac"/>
                <w:noProof/>
                <w:lang w:eastAsia="zh-CN"/>
              </w:rPr>
              <w:t>4.2 Theoretical calculation</w:t>
            </w:r>
            <w:r w:rsidR="006E4C82">
              <w:rPr>
                <w:noProof/>
                <w:webHidden/>
              </w:rPr>
              <w:tab/>
            </w:r>
            <w:r w:rsidR="006E4C82">
              <w:rPr>
                <w:noProof/>
                <w:webHidden/>
              </w:rPr>
              <w:fldChar w:fldCharType="begin"/>
            </w:r>
            <w:r w:rsidR="006E4C82">
              <w:rPr>
                <w:noProof/>
                <w:webHidden/>
              </w:rPr>
              <w:instrText xml:space="preserve"> PAGEREF _Toc59549125 \h </w:instrText>
            </w:r>
            <w:r w:rsidR="006E4C82">
              <w:rPr>
                <w:noProof/>
                <w:webHidden/>
              </w:rPr>
            </w:r>
            <w:r w:rsidR="006E4C82">
              <w:rPr>
                <w:noProof/>
                <w:webHidden/>
              </w:rPr>
              <w:fldChar w:fldCharType="separate"/>
            </w:r>
            <w:r w:rsidR="006E4C82">
              <w:rPr>
                <w:noProof/>
                <w:webHidden/>
              </w:rPr>
              <w:t>5</w:t>
            </w:r>
            <w:r w:rsidR="006E4C82">
              <w:rPr>
                <w:noProof/>
                <w:webHidden/>
              </w:rPr>
              <w:fldChar w:fldCharType="end"/>
            </w:r>
          </w:hyperlink>
        </w:p>
        <w:p w14:paraId="25F9EB46" w14:textId="754D3529" w:rsidR="006E4C82" w:rsidRDefault="007E3E87">
          <w:pPr>
            <w:pStyle w:val="TOC1"/>
            <w:tabs>
              <w:tab w:val="right" w:leader="dot" w:pos="9060"/>
            </w:tabs>
            <w:rPr>
              <w:noProof/>
              <w:lang w:val="en-US" w:eastAsia="zh-CN"/>
            </w:rPr>
          </w:pPr>
          <w:hyperlink w:anchor="_Toc59549126" w:history="1">
            <w:r w:rsidR="006E4C82" w:rsidRPr="004B184E">
              <w:rPr>
                <w:rStyle w:val="ac"/>
                <w:noProof/>
                <w:lang w:eastAsia="zh-CN"/>
              </w:rPr>
              <w:t>5.Steps</w:t>
            </w:r>
            <w:r w:rsidR="006E4C82">
              <w:rPr>
                <w:noProof/>
                <w:webHidden/>
              </w:rPr>
              <w:tab/>
            </w:r>
            <w:r w:rsidR="006E4C82">
              <w:rPr>
                <w:noProof/>
                <w:webHidden/>
              </w:rPr>
              <w:fldChar w:fldCharType="begin"/>
            </w:r>
            <w:r w:rsidR="006E4C82">
              <w:rPr>
                <w:noProof/>
                <w:webHidden/>
              </w:rPr>
              <w:instrText xml:space="preserve"> PAGEREF _Toc59549126 \h </w:instrText>
            </w:r>
            <w:r w:rsidR="006E4C82">
              <w:rPr>
                <w:noProof/>
                <w:webHidden/>
              </w:rPr>
            </w:r>
            <w:r w:rsidR="006E4C82">
              <w:rPr>
                <w:noProof/>
                <w:webHidden/>
              </w:rPr>
              <w:fldChar w:fldCharType="separate"/>
            </w:r>
            <w:r w:rsidR="006E4C82">
              <w:rPr>
                <w:noProof/>
                <w:webHidden/>
              </w:rPr>
              <w:t>6</w:t>
            </w:r>
            <w:r w:rsidR="006E4C82">
              <w:rPr>
                <w:noProof/>
                <w:webHidden/>
              </w:rPr>
              <w:fldChar w:fldCharType="end"/>
            </w:r>
          </w:hyperlink>
        </w:p>
        <w:p w14:paraId="7FC3A901" w14:textId="2A5DA9D9" w:rsidR="006E4C82" w:rsidRDefault="007E3E87">
          <w:pPr>
            <w:pStyle w:val="TOC1"/>
            <w:tabs>
              <w:tab w:val="right" w:leader="dot" w:pos="9060"/>
            </w:tabs>
            <w:rPr>
              <w:noProof/>
              <w:lang w:val="en-US" w:eastAsia="zh-CN"/>
            </w:rPr>
          </w:pPr>
          <w:hyperlink w:anchor="_Toc59549127" w:history="1">
            <w:r w:rsidR="006E4C82" w:rsidRPr="004B184E">
              <w:rPr>
                <w:rStyle w:val="ac"/>
                <w:noProof/>
                <w:lang w:eastAsia="zh-CN"/>
              </w:rPr>
              <w:t>6.Expect result</w:t>
            </w:r>
            <w:r w:rsidR="006E4C82">
              <w:rPr>
                <w:noProof/>
                <w:webHidden/>
              </w:rPr>
              <w:tab/>
            </w:r>
            <w:r w:rsidR="006E4C82">
              <w:rPr>
                <w:noProof/>
                <w:webHidden/>
              </w:rPr>
              <w:fldChar w:fldCharType="begin"/>
            </w:r>
            <w:r w:rsidR="006E4C82">
              <w:rPr>
                <w:noProof/>
                <w:webHidden/>
              </w:rPr>
              <w:instrText xml:space="preserve"> PAGEREF _Toc59549127 \h </w:instrText>
            </w:r>
            <w:r w:rsidR="006E4C82">
              <w:rPr>
                <w:noProof/>
                <w:webHidden/>
              </w:rPr>
            </w:r>
            <w:r w:rsidR="006E4C82">
              <w:rPr>
                <w:noProof/>
                <w:webHidden/>
              </w:rPr>
              <w:fldChar w:fldCharType="separate"/>
            </w:r>
            <w:r w:rsidR="006E4C82">
              <w:rPr>
                <w:noProof/>
                <w:webHidden/>
              </w:rPr>
              <w:t>6</w:t>
            </w:r>
            <w:r w:rsidR="006E4C82">
              <w:rPr>
                <w:noProof/>
                <w:webHidden/>
              </w:rPr>
              <w:fldChar w:fldCharType="end"/>
            </w:r>
          </w:hyperlink>
        </w:p>
        <w:p w14:paraId="50DD5C39" w14:textId="10377DA2" w:rsidR="000166B3" w:rsidRPr="00022771" w:rsidRDefault="000166B3" w:rsidP="00AE3088">
          <w:pPr>
            <w:jc w:val="both"/>
          </w:pPr>
          <w:r w:rsidRPr="00022771">
            <w:rPr>
              <w:b/>
              <w:bCs/>
            </w:rPr>
            <w:fldChar w:fldCharType="end"/>
          </w:r>
        </w:p>
      </w:sdtContent>
    </w:sdt>
    <w:p w14:paraId="5727DC62" w14:textId="5153C827" w:rsidR="00F17805" w:rsidRPr="00022771" w:rsidRDefault="00F17805" w:rsidP="00AE3088">
      <w:pPr>
        <w:jc w:val="both"/>
      </w:pPr>
      <w:r w:rsidRPr="00022771">
        <w:br w:type="page"/>
      </w:r>
    </w:p>
    <w:p w14:paraId="2C27B720" w14:textId="154169FD" w:rsidR="007E5949" w:rsidRDefault="00022771" w:rsidP="00063B2C">
      <w:pPr>
        <w:pStyle w:val="1"/>
        <w:numPr>
          <w:ilvl w:val="0"/>
          <w:numId w:val="31"/>
        </w:numPr>
      </w:pPr>
      <w:bookmarkStart w:id="0" w:name="_Toc59549116"/>
      <w:r w:rsidRPr="00022771">
        <w:lastRenderedPageBreak/>
        <w:t>Aim &amp; Hypothesis</w:t>
      </w:r>
      <w:bookmarkEnd w:id="0"/>
    </w:p>
    <w:p w14:paraId="098BDEB6" w14:textId="2437D7BB" w:rsidR="0067690B" w:rsidRPr="0067690B" w:rsidRDefault="0067690B" w:rsidP="0067690B">
      <w:pPr>
        <w:pStyle w:val="2"/>
        <w:numPr>
          <w:ilvl w:val="1"/>
          <w:numId w:val="27"/>
        </w:numPr>
      </w:pPr>
      <w:bookmarkStart w:id="1" w:name="_Toc59549117"/>
      <w:r>
        <w:t>Aim</w:t>
      </w:r>
      <w:bookmarkEnd w:id="1"/>
    </w:p>
    <w:p w14:paraId="7C6D510F" w14:textId="6DE0D9FD" w:rsidR="00022771" w:rsidRDefault="006302F8" w:rsidP="00022771">
      <w:r w:rsidRPr="006302F8">
        <w:t>Establish a mathematical model for the relationship between the output and input of the motor</w:t>
      </w:r>
    </w:p>
    <w:p w14:paraId="76CB6717" w14:textId="6F6CE808" w:rsidR="0067690B" w:rsidRDefault="0067690B" w:rsidP="0067690B">
      <w:pPr>
        <w:pStyle w:val="2"/>
        <w:numPr>
          <w:ilvl w:val="1"/>
          <w:numId w:val="27"/>
        </w:numPr>
      </w:pPr>
      <w:bookmarkStart w:id="2" w:name="_Toc59549118"/>
      <w:r>
        <w:t>Hypothesis</w:t>
      </w:r>
      <w:bookmarkEnd w:id="2"/>
    </w:p>
    <w:p w14:paraId="400E6694" w14:textId="7803E227" w:rsidR="005425F1" w:rsidRPr="005425F1" w:rsidRDefault="005425F1" w:rsidP="005425F1">
      <w:r w:rsidRPr="005425F1">
        <w:t xml:space="preserve">The </w:t>
      </w:r>
      <w:r w:rsidR="006302F8">
        <w:t xml:space="preserve">output power, torque, rotation speed </w:t>
      </w:r>
      <w:r w:rsidRPr="005425F1">
        <w:t xml:space="preserve">can be calculated by the input </w:t>
      </w:r>
      <w:r w:rsidR="006302F8">
        <w:t>v</w:t>
      </w:r>
      <w:r w:rsidR="003C0451">
        <w:t>e</w:t>
      </w:r>
      <w:r w:rsidR="003C0451">
        <w:rPr>
          <w:rFonts w:hint="eastAsia"/>
          <w:lang w:eastAsia="zh-CN"/>
        </w:rPr>
        <w:t>locity</w:t>
      </w:r>
      <w:r w:rsidR="003C0451">
        <w:rPr>
          <w:lang w:eastAsia="zh-CN"/>
        </w:rPr>
        <w:t xml:space="preserve"> and digital twin can be made</w:t>
      </w:r>
      <w:r>
        <w:t>.</w:t>
      </w:r>
    </w:p>
    <w:p w14:paraId="7482F961" w14:textId="704C6703" w:rsidR="008C5B89" w:rsidRDefault="008C5B89" w:rsidP="00063B2C">
      <w:pPr>
        <w:pStyle w:val="1"/>
        <w:numPr>
          <w:ilvl w:val="0"/>
          <w:numId w:val="31"/>
        </w:numPr>
      </w:pPr>
      <w:bookmarkStart w:id="3" w:name="_Toc59549119"/>
      <w:r>
        <w:t>Variables</w:t>
      </w:r>
      <w:bookmarkEnd w:id="3"/>
    </w:p>
    <w:p w14:paraId="3E18CCD6" w14:textId="4A3584EB" w:rsidR="001115EE" w:rsidRDefault="00E07F6D" w:rsidP="001115EE">
      <w:r>
        <w:t>These are the constants and variables that will be used during the test.</w:t>
      </w:r>
    </w:p>
    <w:tbl>
      <w:tblPr>
        <w:tblStyle w:val="4-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09B9E957"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Real positive numbers &amp; ISO-notation.</w:t>
            </w:r>
          </w:p>
        </w:tc>
      </w:tr>
    </w:tbl>
    <w:p w14:paraId="47CBBF9E" w14:textId="55132BC7" w:rsidR="00E12DDC" w:rsidRDefault="00E12DDC" w:rsidP="00E12DDC"/>
    <w:p w14:paraId="5B835F83" w14:textId="7C205F0F" w:rsidR="00E12DDC" w:rsidRDefault="00E12DDC" w:rsidP="00063B2C">
      <w:pPr>
        <w:pStyle w:val="2"/>
        <w:numPr>
          <w:ilvl w:val="1"/>
          <w:numId w:val="31"/>
        </w:numPr>
      </w:pPr>
      <w:bookmarkStart w:id="4" w:name="_Toc59549120"/>
      <w:r>
        <w:t>Inputs</w:t>
      </w:r>
      <w:bookmarkEnd w:id="4"/>
    </w:p>
    <w:p w14:paraId="22C79042" w14:textId="5FF14B48" w:rsidR="003C0451"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r w:rsidR="003C0451" w:rsidRPr="003C0451">
        <w:t xml:space="preserve"> Due to the impact of the epidemic, we will use Plan B to simulate the system based on the data sheet.</w:t>
      </w:r>
    </w:p>
    <w:tbl>
      <w:tblPr>
        <w:tblStyle w:val="4-1"/>
        <w:tblW w:w="0" w:type="auto"/>
        <w:tblLook w:val="04A0" w:firstRow="1" w:lastRow="0" w:firstColumn="1" w:lastColumn="0" w:noHBand="0" w:noVBand="1"/>
      </w:tblPr>
      <w:tblGrid>
        <w:gridCol w:w="4687"/>
        <w:gridCol w:w="4305"/>
      </w:tblGrid>
      <w:tr w:rsidR="00F420ED" w14:paraId="0428B750" w14:textId="77777777" w:rsidTr="00AE6D3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87" w:type="dxa"/>
          </w:tcPr>
          <w:p w14:paraId="1C1B51E0" w14:textId="64D33A0F" w:rsidR="00F420ED" w:rsidRPr="00E12DDC" w:rsidRDefault="00F420ED" w:rsidP="001E0AB6">
            <w:pPr>
              <w:jc w:val="both"/>
              <w:rPr>
                <w:b w:val="0"/>
                <w:bCs w:val="0"/>
                <w:lang w:val="en-US"/>
              </w:rPr>
            </w:pPr>
            <w:r>
              <w:rPr>
                <w:lang w:val="en-US"/>
              </w:rPr>
              <w:t>General input</w:t>
            </w:r>
          </w:p>
        </w:tc>
        <w:tc>
          <w:tcPr>
            <w:tcW w:w="4305" w:type="dxa"/>
          </w:tcPr>
          <w:p w14:paraId="5F20B0BA" w14:textId="6686A53C" w:rsidR="00F420ED" w:rsidRPr="00E12DDC" w:rsidRDefault="00227584" w:rsidP="001E0AB6">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F420ED" w14:paraId="17CCE536" w14:textId="77777777" w:rsidTr="00AE6D3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87" w:type="dxa"/>
          </w:tcPr>
          <w:p w14:paraId="290D2ADE" w14:textId="121D658C" w:rsidR="00F420ED" w:rsidRPr="00F420ED" w:rsidRDefault="00F420ED" w:rsidP="001E0AB6">
            <w:pPr>
              <w:jc w:val="both"/>
              <w:rPr>
                <w:lang w:val="en-US" w:eastAsia="zh-CN"/>
              </w:rPr>
            </w:pPr>
            <w:r>
              <w:rPr>
                <w:rFonts w:hint="eastAsia"/>
                <w:lang w:val="en-US" w:eastAsia="zh-CN"/>
              </w:rPr>
              <w:t>M</w:t>
            </w:r>
            <w:r>
              <w:rPr>
                <w:lang w:val="en-US" w:eastAsia="zh-CN"/>
              </w:rPr>
              <w:t>otor efficiency</w:t>
            </w:r>
          </w:p>
        </w:tc>
        <w:tc>
          <w:tcPr>
            <w:tcW w:w="4305" w:type="dxa"/>
          </w:tcPr>
          <w:p w14:paraId="79323FF7" w14:textId="18DA65DB" w:rsidR="00F420ED" w:rsidRDefault="00227584" w:rsidP="001E0AB6">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hint="eastAsia"/>
                <w:noProof/>
                <w:lang w:eastAsia="zh-CN"/>
              </w:rPr>
              <w:t>0.84-0.88</w:t>
            </w:r>
          </w:p>
        </w:tc>
      </w:tr>
      <w:tr w:rsidR="00F420ED" w14:paraId="5F6E1499" w14:textId="77777777" w:rsidTr="00AE6D36">
        <w:trPr>
          <w:trHeight w:val="273"/>
        </w:trPr>
        <w:tc>
          <w:tcPr>
            <w:cnfStyle w:val="001000000000" w:firstRow="0" w:lastRow="0" w:firstColumn="1" w:lastColumn="0" w:oddVBand="0" w:evenVBand="0" w:oddHBand="0" w:evenHBand="0" w:firstRowFirstColumn="0" w:firstRowLastColumn="0" w:lastRowFirstColumn="0" w:lastRowLastColumn="0"/>
            <w:tcW w:w="4687" w:type="dxa"/>
          </w:tcPr>
          <w:p w14:paraId="084E2163" w14:textId="4522EDB8" w:rsidR="00F420ED" w:rsidRPr="00F420ED" w:rsidRDefault="00F420ED" w:rsidP="001E0AB6">
            <w:pPr>
              <w:jc w:val="both"/>
              <w:rPr>
                <w:lang w:val="en-US" w:eastAsia="zh-CN"/>
              </w:rPr>
            </w:pPr>
            <w:r w:rsidRPr="00F420ED">
              <w:rPr>
                <w:rFonts w:hint="eastAsia"/>
                <w:lang w:val="en-US" w:eastAsia="zh-CN"/>
              </w:rPr>
              <w:t>Current torque relation coefficient:</w:t>
            </w:r>
          </w:p>
        </w:tc>
        <w:tc>
          <w:tcPr>
            <w:tcW w:w="4305" w:type="dxa"/>
          </w:tcPr>
          <w:p w14:paraId="38639594" w14:textId="4026A332" w:rsidR="00F420ED" w:rsidRDefault="00227584" w:rsidP="001E0AB6">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rPr>
            </w:pPr>
            <w:r>
              <w:rPr>
                <w:rFonts w:ascii="Calibri" w:eastAsia="等线" w:hAnsi="Calibri" w:cs="Times New Roman" w:hint="eastAsia"/>
                <w:noProof/>
                <w:lang w:eastAsia="zh-CN"/>
              </w:rPr>
              <w:t>0.18</w:t>
            </w:r>
          </w:p>
        </w:tc>
      </w:tr>
    </w:tbl>
    <w:p w14:paraId="1E9C992D" w14:textId="77777777" w:rsidR="00F420ED" w:rsidRDefault="00F420ED" w:rsidP="00E12DDC"/>
    <w:tbl>
      <w:tblPr>
        <w:tblStyle w:val="4-1"/>
        <w:tblW w:w="0" w:type="auto"/>
        <w:tblLook w:val="04A0" w:firstRow="1" w:lastRow="0" w:firstColumn="1" w:lastColumn="0" w:noHBand="0" w:noVBand="1"/>
      </w:tblPr>
      <w:tblGrid>
        <w:gridCol w:w="4687"/>
        <w:gridCol w:w="4305"/>
      </w:tblGrid>
      <w:tr w:rsidR="00F420ED" w14:paraId="74EC2D6D" w14:textId="77777777" w:rsidTr="00AE6D3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87" w:type="dxa"/>
          </w:tcPr>
          <w:p w14:paraId="26B56984" w14:textId="06A22892" w:rsidR="00F420ED" w:rsidRPr="00E12DDC" w:rsidRDefault="00F420ED" w:rsidP="00F420ED">
            <w:pPr>
              <w:jc w:val="both"/>
              <w:rPr>
                <w:b w:val="0"/>
                <w:bCs w:val="0"/>
                <w:lang w:val="en-US"/>
              </w:rPr>
            </w:pPr>
            <w:r>
              <w:rPr>
                <w:lang w:val="en-US"/>
              </w:rPr>
              <w:t>Inputs for realistic calculation</w:t>
            </w:r>
          </w:p>
        </w:tc>
        <w:tc>
          <w:tcPr>
            <w:tcW w:w="4305" w:type="dxa"/>
          </w:tcPr>
          <w:p w14:paraId="189DB317" w14:textId="78AC6557" w:rsidR="00F420ED" w:rsidRPr="00E12DDC" w:rsidRDefault="00227584" w:rsidP="00F420ED">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F420ED" w14:paraId="2BC7C520" w14:textId="77777777" w:rsidTr="00AE6D3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87" w:type="dxa"/>
          </w:tcPr>
          <w:p w14:paraId="2397B805" w14:textId="00EC5857" w:rsidR="00F420ED" w:rsidRPr="00F420ED" w:rsidRDefault="00F420ED" w:rsidP="00F420ED">
            <w:pPr>
              <w:jc w:val="both"/>
              <w:rPr>
                <w:lang w:val="en-US"/>
              </w:rPr>
            </w:pPr>
            <w:r w:rsidRPr="00F420ED">
              <w:rPr>
                <w:noProof/>
              </w:rPr>
              <w:t>Boat velocity</w:t>
            </w:r>
          </w:p>
        </w:tc>
        <w:tc>
          <w:tcPr>
            <w:tcW w:w="4305" w:type="dxa"/>
          </w:tcPr>
          <w:p w14:paraId="0E7B5064" w14:textId="22574B72" w:rsidR="00F420ED" w:rsidRDefault="00F420ED" w:rsidP="00F420ED">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rPr>
              <w:t>[0,17] [Km/h]</w:t>
            </w:r>
          </w:p>
        </w:tc>
      </w:tr>
    </w:tbl>
    <w:p w14:paraId="632BE9CE" w14:textId="77777777" w:rsidR="00F420ED" w:rsidRDefault="00F420ED" w:rsidP="00E12DDC"/>
    <w:tbl>
      <w:tblPr>
        <w:tblStyle w:val="4-1"/>
        <w:tblW w:w="0" w:type="auto"/>
        <w:tblLook w:val="04A0" w:firstRow="1" w:lastRow="0" w:firstColumn="1" w:lastColumn="0" w:noHBand="0" w:noVBand="1"/>
      </w:tblPr>
      <w:tblGrid>
        <w:gridCol w:w="4673"/>
        <w:gridCol w:w="4308"/>
      </w:tblGrid>
      <w:tr w:rsidR="00F420ED" w:rsidRPr="00E36B1F" w14:paraId="2614EF6E" w14:textId="77777777" w:rsidTr="00AE6D36">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4673" w:type="dxa"/>
          </w:tcPr>
          <w:p w14:paraId="7BE547B7" w14:textId="5F020C5C" w:rsidR="00F420ED" w:rsidRPr="003C0451" w:rsidRDefault="00F420ED" w:rsidP="003C0451">
            <w:pPr>
              <w:jc w:val="both"/>
              <w:rPr>
                <w:b w:val="0"/>
                <w:bCs w:val="0"/>
                <w:noProof/>
              </w:rPr>
            </w:pPr>
            <w:r w:rsidRPr="00D91C0F">
              <w:rPr>
                <w:lang w:val="en-US"/>
              </w:rPr>
              <w:t xml:space="preserve">Inputs for </w:t>
            </w:r>
            <w:r>
              <w:rPr>
                <w:lang w:val="en-US"/>
              </w:rPr>
              <w:t>theoretical</w:t>
            </w:r>
            <w:r w:rsidRPr="00D91C0F">
              <w:rPr>
                <w:lang w:val="en-US"/>
              </w:rPr>
              <w:t xml:space="preserve"> calculation</w:t>
            </w:r>
          </w:p>
        </w:tc>
        <w:tc>
          <w:tcPr>
            <w:tcW w:w="4308" w:type="dxa"/>
          </w:tcPr>
          <w:p w14:paraId="7DF7CA33" w14:textId="3364979E" w:rsidR="00F420ED" w:rsidRPr="00D91C0F" w:rsidRDefault="00227584" w:rsidP="00D91C0F">
            <w:pPr>
              <w:cnfStyle w:val="100000000000" w:firstRow="1" w:lastRow="0" w:firstColumn="0" w:lastColumn="0" w:oddVBand="0" w:evenVBand="0" w:oddHBand="0" w:evenHBand="0" w:firstRowFirstColumn="0" w:firstRowLastColumn="0" w:lastRowFirstColumn="0" w:lastRowLastColumn="0"/>
              <w:rPr>
                <w:rFonts w:ascii="Calibri" w:eastAsia="等线" w:hAnsi="Calibri" w:cs="Times New Roman"/>
                <w:b w:val="0"/>
                <w:bCs w:val="0"/>
                <w:noProof/>
              </w:rPr>
            </w:pPr>
            <w:r>
              <w:rPr>
                <w:rFonts w:ascii="Calibri" w:eastAsia="等线" w:hAnsi="Calibri" w:cs="Times New Roman"/>
                <w:noProof/>
              </w:rPr>
              <w:t>Value</w:t>
            </w:r>
          </w:p>
        </w:tc>
      </w:tr>
      <w:tr w:rsidR="00F420ED" w:rsidRPr="00E36B1F" w14:paraId="5894AB61" w14:textId="77777777" w:rsidTr="00AE6D3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673" w:type="dxa"/>
          </w:tcPr>
          <w:p w14:paraId="388A0ACA" w14:textId="08112B61" w:rsidR="00F420ED" w:rsidRPr="00F420ED" w:rsidRDefault="00F420ED" w:rsidP="003C0451">
            <w:pPr>
              <w:jc w:val="both"/>
              <w:rPr>
                <w:color w:val="000000" w:themeColor="text1"/>
                <w:lang w:val="en-US"/>
              </w:rPr>
            </w:pPr>
            <w:r w:rsidRPr="00F420ED">
              <w:rPr>
                <w:color w:val="000000" w:themeColor="text1"/>
                <w:lang w:val="en-US"/>
              </w:rPr>
              <w:t xml:space="preserve">Feedback torque from </w:t>
            </w:r>
            <w:r w:rsidRPr="00F420ED">
              <w:rPr>
                <w:rFonts w:hint="eastAsia"/>
                <w:color w:val="000000" w:themeColor="text1"/>
                <w:lang w:val="en-US" w:eastAsia="zh-CN"/>
              </w:rPr>
              <w:t>gear</w:t>
            </w:r>
          </w:p>
        </w:tc>
        <w:tc>
          <w:tcPr>
            <w:tcW w:w="4308" w:type="dxa"/>
          </w:tcPr>
          <w:p w14:paraId="255F6AE5" w14:textId="0B171278" w:rsidR="00F420ED" w:rsidRPr="00F420ED" w:rsidRDefault="00F420ED" w:rsidP="00D91C0F">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color w:val="000000" w:themeColor="text1"/>
              </w:rPr>
            </w:pPr>
            <w:r w:rsidRPr="00F420ED">
              <w:rPr>
                <w:rFonts w:ascii="Calibri" w:eastAsia="等线" w:hAnsi="Calibri" w:cs="Times New Roman"/>
                <w:noProof/>
                <w:color w:val="000000" w:themeColor="text1"/>
              </w:rPr>
              <w:t>-</w:t>
            </w:r>
          </w:p>
        </w:tc>
      </w:tr>
      <w:tr w:rsidR="00F420ED" w:rsidRPr="00E36B1F" w14:paraId="7FBEA29A" w14:textId="77777777" w:rsidTr="00AE6D36">
        <w:trPr>
          <w:trHeight w:val="281"/>
        </w:trPr>
        <w:tc>
          <w:tcPr>
            <w:cnfStyle w:val="001000000000" w:firstRow="0" w:lastRow="0" w:firstColumn="1" w:lastColumn="0" w:oddVBand="0" w:evenVBand="0" w:oddHBand="0" w:evenHBand="0" w:firstRowFirstColumn="0" w:firstRowLastColumn="0" w:lastRowFirstColumn="0" w:lastRowLastColumn="0"/>
            <w:tcW w:w="4673" w:type="dxa"/>
          </w:tcPr>
          <w:p w14:paraId="7373C010" w14:textId="25658C84" w:rsidR="00F420ED" w:rsidRPr="00F420ED" w:rsidRDefault="00F420ED" w:rsidP="003C0451">
            <w:pPr>
              <w:jc w:val="both"/>
              <w:rPr>
                <w:color w:val="000000" w:themeColor="text1"/>
                <w:lang w:val="en-US"/>
              </w:rPr>
            </w:pPr>
            <w:r w:rsidRPr="00F420ED">
              <w:rPr>
                <w:color w:val="000000" w:themeColor="text1"/>
                <w:lang w:val="en-US"/>
              </w:rPr>
              <w:t>Feedback rotation speed from gear</w:t>
            </w:r>
          </w:p>
        </w:tc>
        <w:tc>
          <w:tcPr>
            <w:tcW w:w="4308" w:type="dxa"/>
          </w:tcPr>
          <w:p w14:paraId="13C17553" w14:textId="0F2C361D" w:rsidR="00F420ED" w:rsidRPr="00F420ED" w:rsidRDefault="00F420ED" w:rsidP="00D91C0F">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color w:val="000000" w:themeColor="text1"/>
              </w:rPr>
            </w:pPr>
            <w:r w:rsidRPr="00F420ED">
              <w:rPr>
                <w:rFonts w:ascii="Calibri" w:eastAsia="等线" w:hAnsi="Calibri" w:cs="Times New Roman"/>
                <w:noProof/>
                <w:color w:val="000000" w:themeColor="text1"/>
              </w:rPr>
              <w:t>-</w:t>
            </w:r>
          </w:p>
        </w:tc>
      </w:tr>
      <w:tr w:rsidR="00F420ED" w:rsidRPr="00E36B1F" w14:paraId="2A7FDEA7" w14:textId="77777777" w:rsidTr="00AE6D3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3" w:type="dxa"/>
          </w:tcPr>
          <w:p w14:paraId="173E1C69" w14:textId="7B68BDAF" w:rsidR="00F420ED" w:rsidRPr="00F420ED" w:rsidRDefault="00F420ED" w:rsidP="003C0451">
            <w:pPr>
              <w:jc w:val="both"/>
              <w:rPr>
                <w:color w:val="000000" w:themeColor="text1"/>
                <w:lang w:val="en-US"/>
              </w:rPr>
            </w:pPr>
            <w:r>
              <w:rPr>
                <w:rFonts w:hint="eastAsia"/>
                <w:lang w:eastAsia="zh-CN"/>
              </w:rPr>
              <w:t>G</w:t>
            </w:r>
            <w:r>
              <w:rPr>
                <w:lang w:eastAsia="zh-CN"/>
              </w:rPr>
              <w:t>earing power loss</w:t>
            </w:r>
          </w:p>
        </w:tc>
        <w:tc>
          <w:tcPr>
            <w:tcW w:w="4308" w:type="dxa"/>
          </w:tcPr>
          <w:p w14:paraId="44D495B3" w14:textId="353B1EA6" w:rsidR="00F420ED" w:rsidRPr="00F420ED" w:rsidRDefault="00F420ED" w:rsidP="00D91C0F">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color w:val="000000" w:themeColor="text1"/>
                <w:lang w:eastAsia="zh-CN"/>
              </w:rPr>
            </w:pPr>
            <w:r w:rsidRPr="00F420ED">
              <w:rPr>
                <w:rFonts w:ascii="Calibri" w:eastAsia="等线" w:hAnsi="Calibri" w:cs="Times New Roman" w:hint="eastAsia"/>
                <w:noProof/>
                <w:color w:val="000000" w:themeColor="text1"/>
                <w:lang w:eastAsia="zh-CN"/>
              </w:rPr>
              <w:t>-</w:t>
            </w:r>
          </w:p>
        </w:tc>
      </w:tr>
    </w:tbl>
    <w:p w14:paraId="34302A96" w14:textId="1E81B4F6" w:rsidR="00F420ED" w:rsidRDefault="00F420ED" w:rsidP="00E12DDC"/>
    <w:p w14:paraId="7107F870" w14:textId="255084BD" w:rsidR="00F420ED" w:rsidRDefault="00F420ED" w:rsidP="00E12DDC">
      <w:pPr>
        <w:pStyle w:val="2"/>
        <w:numPr>
          <w:ilvl w:val="1"/>
          <w:numId w:val="31"/>
        </w:numPr>
      </w:pPr>
      <w:bookmarkStart w:id="5" w:name="_Toc59549121"/>
      <w:r>
        <w:t>Outputs</w:t>
      </w:r>
      <w:bookmarkEnd w:id="5"/>
    </w:p>
    <w:p w14:paraId="378780D1" w14:textId="39C77715" w:rsidR="00E12DDC" w:rsidRPr="00E12DDC" w:rsidRDefault="00E12DDC" w:rsidP="00E12DDC">
      <w:r>
        <w:t>These are the outputs that will be monitored and will be used to see variations or changes in the system.</w:t>
      </w:r>
      <w:r w:rsidR="003C0451">
        <w:t xml:space="preserve"> </w:t>
      </w:r>
      <w:r w:rsidR="003C0451" w:rsidRPr="003C0451">
        <w:t>Due to the impact of the epidemic, we will use Plan B to simulate the system based on the data sheet.</w:t>
      </w:r>
    </w:p>
    <w:tbl>
      <w:tblPr>
        <w:tblStyle w:val="4-1"/>
        <w:tblW w:w="0" w:type="auto"/>
        <w:tblLook w:val="04A0" w:firstRow="1" w:lastRow="0" w:firstColumn="1" w:lastColumn="0" w:noHBand="0" w:noVBand="1"/>
      </w:tblPr>
      <w:tblGrid>
        <w:gridCol w:w="4687"/>
        <w:gridCol w:w="4305"/>
      </w:tblGrid>
      <w:tr w:rsidR="00F420ED" w14:paraId="7B6F92D0" w14:textId="12E48229" w:rsidTr="00AE6D3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87" w:type="dxa"/>
          </w:tcPr>
          <w:p w14:paraId="141DE156" w14:textId="1AD7F4E7" w:rsidR="00F420ED" w:rsidRPr="00E12DDC" w:rsidRDefault="00F420ED" w:rsidP="00187803">
            <w:pPr>
              <w:jc w:val="both"/>
              <w:rPr>
                <w:b w:val="0"/>
                <w:bCs w:val="0"/>
                <w:lang w:val="en-US"/>
              </w:rPr>
            </w:pPr>
            <w:r w:rsidRPr="00E12DDC">
              <w:rPr>
                <w:lang w:val="en-US"/>
              </w:rPr>
              <w:t>Outputs</w:t>
            </w:r>
            <w:r>
              <w:rPr>
                <w:lang w:val="en-US"/>
              </w:rPr>
              <w:t xml:space="preserve"> from realistic calculation</w:t>
            </w:r>
          </w:p>
        </w:tc>
        <w:tc>
          <w:tcPr>
            <w:tcW w:w="4305" w:type="dxa"/>
          </w:tcPr>
          <w:p w14:paraId="636222DA" w14:textId="288FFEB5" w:rsidR="00F420ED" w:rsidRPr="00E12DDC" w:rsidRDefault="00227584" w:rsidP="0018780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F420ED" w14:paraId="6FC25F65" w14:textId="46DFFBBB" w:rsidTr="00AE6D3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87" w:type="dxa"/>
          </w:tcPr>
          <w:p w14:paraId="02602177" w14:textId="7DFBCD00" w:rsidR="00F420ED" w:rsidRPr="00F420ED" w:rsidRDefault="00F420ED" w:rsidP="00EF7B98">
            <w:pPr>
              <w:jc w:val="both"/>
              <w:rPr>
                <w:lang w:val="en-US"/>
              </w:rPr>
            </w:pPr>
            <w:r w:rsidRPr="00F420ED">
              <w:rPr>
                <w:noProof/>
              </w:rPr>
              <w:t>Motor power output</w:t>
            </w:r>
          </w:p>
        </w:tc>
        <w:tc>
          <w:tcPr>
            <w:tcW w:w="4305" w:type="dxa"/>
          </w:tcPr>
          <w:p w14:paraId="19C91C6A" w14:textId="4839EE15" w:rsidR="00F420ED" w:rsidRDefault="00F420ED" w:rsidP="00F420ED">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lang w:eastAsia="zh-CN"/>
              </w:rPr>
              <w:t>[</w:t>
            </w:r>
            <w:r>
              <w:rPr>
                <w:rFonts w:ascii="Calibri" w:eastAsia="等线" w:hAnsi="Calibri" w:cs="Times New Roman" w:hint="eastAsia"/>
                <w:noProof/>
                <w:lang w:eastAsia="zh-CN"/>
              </w:rPr>
              <w:t>0</w:t>
            </w:r>
            <w:r>
              <w:rPr>
                <w:rFonts w:ascii="Calibri" w:eastAsia="等线" w:hAnsi="Calibri" w:cs="Times New Roman"/>
                <w:noProof/>
                <w:lang w:eastAsia="zh-CN"/>
              </w:rPr>
              <w:t>,</w:t>
            </w:r>
            <w:r>
              <w:rPr>
                <w:rFonts w:ascii="Calibri" w:eastAsia="等线" w:hAnsi="Calibri" w:cs="Times New Roman" w:hint="eastAsia"/>
                <w:noProof/>
                <w:lang w:eastAsia="zh-CN"/>
              </w:rPr>
              <w:t>8800</w:t>
            </w:r>
            <w:r>
              <w:rPr>
                <w:rFonts w:ascii="Calibri" w:eastAsia="等线" w:hAnsi="Calibri" w:cs="Times New Roman"/>
                <w:noProof/>
                <w:lang w:eastAsia="zh-CN"/>
              </w:rPr>
              <w:t xml:space="preserve">] </w:t>
            </w:r>
            <w:r>
              <w:rPr>
                <w:rFonts w:ascii="Calibri" w:eastAsia="等线" w:hAnsi="Calibri" w:cs="Times New Roman" w:hint="eastAsia"/>
                <w:noProof/>
                <w:lang w:eastAsia="zh-CN"/>
              </w:rPr>
              <w:t>[</w:t>
            </w:r>
            <w:r>
              <w:rPr>
                <w:rFonts w:ascii="Calibri" w:eastAsia="等线" w:hAnsi="Calibri" w:cs="Times New Roman"/>
                <w:noProof/>
                <w:lang w:eastAsia="zh-CN"/>
              </w:rPr>
              <w:t>w]</w:t>
            </w:r>
          </w:p>
        </w:tc>
      </w:tr>
      <w:tr w:rsidR="00F420ED" w14:paraId="2151D440" w14:textId="5353BC10" w:rsidTr="00AE6D36">
        <w:trPr>
          <w:trHeight w:val="285"/>
        </w:trPr>
        <w:tc>
          <w:tcPr>
            <w:cnfStyle w:val="001000000000" w:firstRow="0" w:lastRow="0" w:firstColumn="1" w:lastColumn="0" w:oddVBand="0" w:evenVBand="0" w:oddHBand="0" w:evenHBand="0" w:firstRowFirstColumn="0" w:firstRowLastColumn="0" w:lastRowFirstColumn="0" w:lastRowLastColumn="0"/>
            <w:tcW w:w="4687" w:type="dxa"/>
          </w:tcPr>
          <w:p w14:paraId="0ED2987C" w14:textId="7DD9864E" w:rsidR="00F420ED" w:rsidRPr="00F420ED" w:rsidRDefault="00F420ED" w:rsidP="00EF7B98">
            <w:pPr>
              <w:jc w:val="both"/>
              <w:rPr>
                <w:lang w:val="en-US"/>
              </w:rPr>
            </w:pPr>
            <w:r w:rsidRPr="00F420ED">
              <w:rPr>
                <w:noProof/>
              </w:rPr>
              <w:t>Motor torque output</w:t>
            </w:r>
          </w:p>
        </w:tc>
        <w:tc>
          <w:tcPr>
            <w:tcW w:w="4305" w:type="dxa"/>
          </w:tcPr>
          <w:p w14:paraId="4E629C6F" w14:textId="716F691A" w:rsidR="00F420ED" w:rsidRDefault="00F420ED" w:rsidP="00F420ED">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lang w:eastAsia="zh-CN"/>
              </w:rPr>
              <w:t xml:space="preserve">[0,40] </w:t>
            </w:r>
            <w:r>
              <w:rPr>
                <w:rFonts w:ascii="Calibri" w:eastAsia="等线" w:hAnsi="Calibri" w:cs="Times New Roman" w:hint="eastAsia"/>
                <w:noProof/>
                <w:lang w:eastAsia="zh-CN"/>
              </w:rPr>
              <w:t>[</w:t>
            </w:r>
            <w:r>
              <w:rPr>
                <w:rFonts w:ascii="Calibri" w:eastAsia="等线" w:hAnsi="Calibri" w:cs="Times New Roman"/>
                <w:noProof/>
                <w:lang w:eastAsia="zh-CN"/>
              </w:rPr>
              <w:t>Nm]</w:t>
            </w:r>
          </w:p>
        </w:tc>
      </w:tr>
      <w:tr w:rsidR="00F420ED" w14:paraId="151260BB" w14:textId="38183A5F" w:rsidTr="00AE6D3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87" w:type="dxa"/>
          </w:tcPr>
          <w:p w14:paraId="52E27640" w14:textId="2C3B5FFE" w:rsidR="00F420ED" w:rsidRPr="00F420ED" w:rsidRDefault="00F420ED" w:rsidP="00EF7B98">
            <w:pPr>
              <w:jc w:val="both"/>
              <w:rPr>
                <w:lang w:val="en-US"/>
              </w:rPr>
            </w:pPr>
            <w:r w:rsidRPr="00F420ED">
              <w:rPr>
                <w:noProof/>
              </w:rPr>
              <w:t>Motor rotation speed ouput</w:t>
            </w:r>
          </w:p>
        </w:tc>
        <w:tc>
          <w:tcPr>
            <w:tcW w:w="4305" w:type="dxa"/>
          </w:tcPr>
          <w:p w14:paraId="14842582" w14:textId="5A20039A" w:rsidR="00F420ED" w:rsidRDefault="00F420ED" w:rsidP="00F420ED">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rPr>
              <w:t>[0,2400] [rpm]</w:t>
            </w:r>
          </w:p>
        </w:tc>
      </w:tr>
      <w:tr w:rsidR="00F420ED" w14:paraId="0EC79579" w14:textId="77777777" w:rsidTr="00AE6D36">
        <w:trPr>
          <w:trHeight w:val="273"/>
        </w:trPr>
        <w:tc>
          <w:tcPr>
            <w:cnfStyle w:val="001000000000" w:firstRow="0" w:lastRow="0" w:firstColumn="1" w:lastColumn="0" w:oddVBand="0" w:evenVBand="0" w:oddHBand="0" w:evenHBand="0" w:firstRowFirstColumn="0" w:firstRowLastColumn="0" w:lastRowFirstColumn="0" w:lastRowLastColumn="0"/>
            <w:tcW w:w="4687" w:type="dxa"/>
          </w:tcPr>
          <w:p w14:paraId="25DD204D" w14:textId="15021B9D" w:rsidR="00F420ED" w:rsidRPr="00F420ED" w:rsidRDefault="00F420ED" w:rsidP="00B26C30">
            <w:pPr>
              <w:jc w:val="both"/>
              <w:rPr>
                <w:lang w:val="en-US"/>
              </w:rPr>
            </w:pPr>
            <w:r w:rsidRPr="00F420ED">
              <w:rPr>
                <w:noProof/>
              </w:rPr>
              <w:t>Motor power input</w:t>
            </w:r>
          </w:p>
        </w:tc>
        <w:tc>
          <w:tcPr>
            <w:tcW w:w="4305" w:type="dxa"/>
          </w:tcPr>
          <w:p w14:paraId="686BE89C" w14:textId="77777777" w:rsidR="00F420ED" w:rsidRDefault="00F420ED" w:rsidP="00F420ED">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lang w:eastAsia="zh-CN"/>
              </w:rPr>
              <w:t>[</w:t>
            </w:r>
            <w:r>
              <w:rPr>
                <w:rFonts w:ascii="Calibri" w:eastAsia="等线" w:hAnsi="Calibri" w:cs="Times New Roman" w:hint="eastAsia"/>
                <w:noProof/>
                <w:lang w:eastAsia="zh-CN"/>
              </w:rPr>
              <w:t>0</w:t>
            </w:r>
            <w:r>
              <w:rPr>
                <w:rFonts w:ascii="Calibri" w:eastAsia="等线" w:hAnsi="Calibri" w:cs="Times New Roman"/>
                <w:noProof/>
                <w:lang w:eastAsia="zh-CN"/>
              </w:rPr>
              <w:t>,</w:t>
            </w:r>
            <w:r>
              <w:rPr>
                <w:rFonts w:ascii="Calibri" w:eastAsia="等线" w:hAnsi="Calibri" w:cs="Times New Roman" w:hint="eastAsia"/>
                <w:noProof/>
                <w:lang w:eastAsia="zh-CN"/>
              </w:rPr>
              <w:t>8800</w:t>
            </w:r>
            <w:r>
              <w:rPr>
                <w:rFonts w:ascii="Calibri" w:eastAsia="等线" w:hAnsi="Calibri" w:cs="Times New Roman"/>
                <w:noProof/>
                <w:lang w:eastAsia="zh-CN"/>
              </w:rPr>
              <w:t xml:space="preserve">] </w:t>
            </w:r>
            <w:r>
              <w:rPr>
                <w:rFonts w:ascii="Calibri" w:eastAsia="等线" w:hAnsi="Calibri" w:cs="Times New Roman" w:hint="eastAsia"/>
                <w:noProof/>
                <w:lang w:eastAsia="zh-CN"/>
              </w:rPr>
              <w:t>[</w:t>
            </w:r>
            <w:r>
              <w:rPr>
                <w:rFonts w:ascii="Calibri" w:eastAsia="等线" w:hAnsi="Calibri" w:cs="Times New Roman"/>
                <w:noProof/>
                <w:lang w:eastAsia="zh-CN"/>
              </w:rPr>
              <w:t>w]</w:t>
            </w:r>
          </w:p>
        </w:tc>
      </w:tr>
    </w:tbl>
    <w:p w14:paraId="60230DE1" w14:textId="1368C06F" w:rsidR="00D91C0F" w:rsidRDefault="00D91C0F" w:rsidP="001115EE"/>
    <w:tbl>
      <w:tblPr>
        <w:tblStyle w:val="4-1"/>
        <w:tblW w:w="0" w:type="auto"/>
        <w:tblLook w:val="04A0" w:firstRow="1" w:lastRow="0" w:firstColumn="1" w:lastColumn="0" w:noHBand="0" w:noVBand="1"/>
      </w:tblPr>
      <w:tblGrid>
        <w:gridCol w:w="4673"/>
        <w:gridCol w:w="4370"/>
      </w:tblGrid>
      <w:tr w:rsidR="00F420ED" w14:paraId="0A31EDB3" w14:textId="77777777" w:rsidTr="00AE6D36">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73" w:type="dxa"/>
          </w:tcPr>
          <w:p w14:paraId="7B064890" w14:textId="0A865A1A" w:rsidR="00F420ED" w:rsidRDefault="00F420ED" w:rsidP="001115EE">
            <w:r>
              <w:lastRenderedPageBreak/>
              <w:t>Output from theoretical calculation</w:t>
            </w:r>
          </w:p>
        </w:tc>
        <w:tc>
          <w:tcPr>
            <w:tcW w:w="4370" w:type="dxa"/>
          </w:tcPr>
          <w:p w14:paraId="0B9C6741" w14:textId="0D6AC77A" w:rsidR="00F420ED" w:rsidRDefault="00227584" w:rsidP="001115EE">
            <w:pPr>
              <w:cnfStyle w:val="100000000000" w:firstRow="1" w:lastRow="0" w:firstColumn="0" w:lastColumn="0" w:oddVBand="0" w:evenVBand="0" w:oddHBand="0" w:evenHBand="0" w:firstRowFirstColumn="0" w:firstRowLastColumn="0" w:lastRowFirstColumn="0" w:lastRowLastColumn="0"/>
            </w:pPr>
            <w:r>
              <w:t>Value</w:t>
            </w:r>
          </w:p>
        </w:tc>
      </w:tr>
      <w:tr w:rsidR="00F420ED" w14:paraId="4E9BF230" w14:textId="77777777" w:rsidTr="00AE6D3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73" w:type="dxa"/>
          </w:tcPr>
          <w:p w14:paraId="3878B1A3" w14:textId="77AA054E" w:rsidR="00F420ED" w:rsidRPr="00F420ED" w:rsidRDefault="00F420ED" w:rsidP="001115EE">
            <w:r w:rsidRPr="00F420ED">
              <w:t>Motor input voltage</w:t>
            </w:r>
          </w:p>
        </w:tc>
        <w:tc>
          <w:tcPr>
            <w:tcW w:w="4370" w:type="dxa"/>
          </w:tcPr>
          <w:p w14:paraId="7F1B1FB2" w14:textId="6E92FDA0" w:rsidR="00F420ED" w:rsidRDefault="00F420ED" w:rsidP="00D91C0F">
            <w:pPr>
              <w:jc w:val="center"/>
              <w:cnfStyle w:val="000000100000" w:firstRow="0" w:lastRow="0" w:firstColumn="0" w:lastColumn="0" w:oddVBand="0" w:evenVBand="0" w:oddHBand="1" w:evenHBand="0" w:firstRowFirstColumn="0" w:firstRowLastColumn="0" w:lastRowFirstColumn="0" w:lastRowLastColumn="0"/>
            </w:pPr>
            <w:r>
              <w:t>-</w:t>
            </w:r>
          </w:p>
        </w:tc>
      </w:tr>
      <w:tr w:rsidR="00F420ED" w14:paraId="19F829C9" w14:textId="77777777" w:rsidTr="00AE6D36">
        <w:trPr>
          <w:trHeight w:val="269"/>
        </w:trPr>
        <w:tc>
          <w:tcPr>
            <w:cnfStyle w:val="001000000000" w:firstRow="0" w:lastRow="0" w:firstColumn="1" w:lastColumn="0" w:oddVBand="0" w:evenVBand="0" w:oddHBand="0" w:evenHBand="0" w:firstRowFirstColumn="0" w:firstRowLastColumn="0" w:lastRowFirstColumn="0" w:lastRowLastColumn="0"/>
            <w:tcW w:w="4673" w:type="dxa"/>
          </w:tcPr>
          <w:p w14:paraId="4FA70576" w14:textId="7EE7F653" w:rsidR="00F420ED" w:rsidRPr="00F420ED" w:rsidRDefault="00F420ED" w:rsidP="001115EE">
            <w:r w:rsidRPr="00F420ED">
              <w:t>Motor input current</w:t>
            </w:r>
          </w:p>
        </w:tc>
        <w:tc>
          <w:tcPr>
            <w:tcW w:w="4370" w:type="dxa"/>
          </w:tcPr>
          <w:p w14:paraId="1162E502" w14:textId="1818E8BA" w:rsidR="00F420ED" w:rsidRDefault="00F420ED" w:rsidP="00D91C0F">
            <w:pPr>
              <w:jc w:val="center"/>
              <w:cnfStyle w:val="000000000000" w:firstRow="0" w:lastRow="0" w:firstColumn="0" w:lastColumn="0" w:oddVBand="0" w:evenVBand="0" w:oddHBand="0" w:evenHBand="0" w:firstRowFirstColumn="0" w:firstRowLastColumn="0" w:lastRowFirstColumn="0" w:lastRowLastColumn="0"/>
            </w:pPr>
            <w:r>
              <w:t>-</w:t>
            </w:r>
          </w:p>
        </w:tc>
      </w:tr>
      <w:tr w:rsidR="00F420ED" w14:paraId="1AEFBE2B" w14:textId="77777777" w:rsidTr="00AE6D3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73" w:type="dxa"/>
          </w:tcPr>
          <w:p w14:paraId="14E75C29" w14:textId="0187C510" w:rsidR="00F420ED" w:rsidRPr="00D91C0F" w:rsidRDefault="00F420ED" w:rsidP="001115EE">
            <w:pPr>
              <w:rPr>
                <w:lang w:eastAsia="zh-CN"/>
              </w:rPr>
            </w:pPr>
            <w:r>
              <w:rPr>
                <w:rFonts w:hint="eastAsia"/>
                <w:lang w:eastAsia="zh-CN"/>
              </w:rPr>
              <w:t>M</w:t>
            </w:r>
            <w:r>
              <w:rPr>
                <w:lang w:eastAsia="zh-CN"/>
              </w:rPr>
              <w:t>otor input power</w:t>
            </w:r>
          </w:p>
        </w:tc>
        <w:tc>
          <w:tcPr>
            <w:tcW w:w="4370" w:type="dxa"/>
          </w:tcPr>
          <w:p w14:paraId="0AC74D5E" w14:textId="77777777" w:rsidR="00F420ED" w:rsidRDefault="00F420ED" w:rsidP="00D91C0F">
            <w:pPr>
              <w:jc w:val="center"/>
              <w:cnfStyle w:val="000000100000" w:firstRow="0" w:lastRow="0" w:firstColumn="0" w:lastColumn="0" w:oddVBand="0" w:evenVBand="0" w:oddHBand="1" w:evenHBand="0" w:firstRowFirstColumn="0" w:firstRowLastColumn="0" w:lastRowFirstColumn="0" w:lastRowLastColumn="0"/>
            </w:pPr>
          </w:p>
        </w:tc>
      </w:tr>
    </w:tbl>
    <w:p w14:paraId="355C28DF" w14:textId="59EC7A77" w:rsidR="00B862B2" w:rsidRDefault="00B862B2" w:rsidP="001115EE"/>
    <w:p w14:paraId="1001A305" w14:textId="26B8C10F" w:rsidR="000603BE" w:rsidRDefault="000603BE" w:rsidP="00F420ED">
      <w:pPr>
        <w:pStyle w:val="1"/>
        <w:numPr>
          <w:ilvl w:val="0"/>
          <w:numId w:val="31"/>
        </w:numPr>
      </w:pPr>
      <w:bookmarkStart w:id="6" w:name="_Toc59549122"/>
      <w:r>
        <w:t>Tools</w:t>
      </w:r>
      <w:bookmarkEnd w:id="6"/>
    </w:p>
    <w:tbl>
      <w:tblPr>
        <w:tblStyle w:val="4-1"/>
        <w:tblW w:w="9071" w:type="dxa"/>
        <w:tblLook w:val="04A0" w:firstRow="1" w:lastRow="0" w:firstColumn="1" w:lastColumn="0" w:noHBand="0" w:noVBand="1"/>
      </w:tblPr>
      <w:tblGrid>
        <w:gridCol w:w="4673"/>
        <w:gridCol w:w="4398"/>
      </w:tblGrid>
      <w:tr w:rsidR="00933E99" w:rsidRPr="00933E99" w14:paraId="362F6EE8" w14:textId="77777777" w:rsidTr="0022758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3"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39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227584">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3" w:type="dxa"/>
          </w:tcPr>
          <w:p w14:paraId="54BE971E" w14:textId="77777777" w:rsidR="00933E99" w:rsidRPr="00933E99" w:rsidRDefault="00933E99" w:rsidP="00933E99">
            <w:pPr>
              <w:spacing w:line="259" w:lineRule="auto"/>
              <w:rPr>
                <w:lang w:val="en-US"/>
              </w:rPr>
            </w:pPr>
            <w:r w:rsidRPr="00933E99">
              <w:rPr>
                <w:lang w:val="en-US"/>
              </w:rPr>
              <w:t>Computer</w:t>
            </w:r>
          </w:p>
        </w:tc>
        <w:tc>
          <w:tcPr>
            <w:tcW w:w="439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227584">
        <w:trPr>
          <w:trHeight w:val="289"/>
        </w:trPr>
        <w:tc>
          <w:tcPr>
            <w:cnfStyle w:val="001000000000" w:firstRow="0" w:lastRow="0" w:firstColumn="1" w:lastColumn="0" w:oddVBand="0" w:evenVBand="0" w:oddHBand="0" w:evenHBand="0" w:firstRowFirstColumn="0" w:firstRowLastColumn="0" w:lastRowFirstColumn="0" w:lastRowLastColumn="0"/>
            <w:tcW w:w="4673" w:type="dxa"/>
          </w:tcPr>
          <w:p w14:paraId="6F17E050" w14:textId="77777777" w:rsidR="00933E99" w:rsidRPr="00933E99" w:rsidRDefault="00933E99" w:rsidP="00933E99">
            <w:pPr>
              <w:spacing w:line="259" w:lineRule="auto"/>
              <w:rPr>
                <w:lang w:val="en-US"/>
              </w:rPr>
            </w:pPr>
            <w:r w:rsidRPr="00933E99">
              <w:rPr>
                <w:lang w:val="en-US"/>
              </w:rPr>
              <w:t>Excel</w:t>
            </w:r>
          </w:p>
        </w:tc>
        <w:tc>
          <w:tcPr>
            <w:tcW w:w="439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227584">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3" w:type="dxa"/>
          </w:tcPr>
          <w:p w14:paraId="2E249553" w14:textId="77777777" w:rsidR="00933E99" w:rsidRPr="00933E99" w:rsidRDefault="00933E99" w:rsidP="00933E99">
            <w:pPr>
              <w:spacing w:line="259" w:lineRule="auto"/>
              <w:rPr>
                <w:lang w:val="en-US"/>
              </w:rPr>
            </w:pPr>
            <w:r w:rsidRPr="00933E99">
              <w:rPr>
                <w:lang w:val="en-US"/>
              </w:rPr>
              <w:t>Keyboard</w:t>
            </w:r>
          </w:p>
        </w:tc>
        <w:tc>
          <w:tcPr>
            <w:tcW w:w="439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227584">
        <w:trPr>
          <w:trHeight w:val="265"/>
        </w:trPr>
        <w:tc>
          <w:tcPr>
            <w:cnfStyle w:val="001000000000" w:firstRow="0" w:lastRow="0" w:firstColumn="1" w:lastColumn="0" w:oddVBand="0" w:evenVBand="0" w:oddHBand="0" w:evenHBand="0" w:firstRowFirstColumn="0" w:firstRowLastColumn="0" w:lastRowFirstColumn="0" w:lastRowLastColumn="0"/>
            <w:tcW w:w="4673" w:type="dxa"/>
          </w:tcPr>
          <w:p w14:paraId="3508D5E9" w14:textId="0AFC415F" w:rsidR="003105AF" w:rsidRPr="00933E99" w:rsidRDefault="003105AF" w:rsidP="00933E99">
            <w:pPr>
              <w:rPr>
                <w:lang w:val="en-US"/>
              </w:rPr>
            </w:pPr>
            <w:r>
              <w:rPr>
                <w:lang w:val="en-US"/>
              </w:rPr>
              <w:t>Mouse</w:t>
            </w:r>
          </w:p>
        </w:tc>
        <w:tc>
          <w:tcPr>
            <w:tcW w:w="439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22758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673" w:type="dxa"/>
          </w:tcPr>
          <w:p w14:paraId="437B9753" w14:textId="4B3B715D" w:rsidR="00637F19" w:rsidRDefault="00637F19" w:rsidP="00933E99">
            <w:pPr>
              <w:rPr>
                <w:lang w:val="en-US"/>
              </w:rPr>
            </w:pPr>
            <w:r>
              <w:rPr>
                <w:lang w:val="en-US"/>
              </w:rPr>
              <w:t>Calculator</w:t>
            </w:r>
          </w:p>
        </w:tc>
        <w:tc>
          <w:tcPr>
            <w:tcW w:w="439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227584">
        <w:trPr>
          <w:trHeight w:val="277"/>
        </w:trPr>
        <w:tc>
          <w:tcPr>
            <w:cnfStyle w:val="001000000000" w:firstRow="0" w:lastRow="0" w:firstColumn="1" w:lastColumn="0" w:oddVBand="0" w:evenVBand="0" w:oddHBand="0" w:evenHBand="0" w:firstRowFirstColumn="0" w:firstRowLastColumn="0" w:lastRowFirstColumn="0" w:lastRowLastColumn="0"/>
            <w:tcW w:w="4673" w:type="dxa"/>
          </w:tcPr>
          <w:p w14:paraId="34DF5BB6" w14:textId="6ACA8212" w:rsidR="00637F19" w:rsidRDefault="00637F19" w:rsidP="00933E99">
            <w:pPr>
              <w:rPr>
                <w:lang w:val="en-US"/>
              </w:rPr>
            </w:pPr>
            <w:r>
              <w:rPr>
                <w:lang w:val="en-US"/>
              </w:rPr>
              <w:t>Pen &amp; Paper</w:t>
            </w:r>
          </w:p>
        </w:tc>
        <w:tc>
          <w:tcPr>
            <w:tcW w:w="439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r w:rsidR="0039700A" w:rsidRPr="00933E99" w14:paraId="292483AF" w14:textId="77777777" w:rsidTr="0022758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673" w:type="dxa"/>
          </w:tcPr>
          <w:p w14:paraId="49586E27" w14:textId="6D593544" w:rsidR="0039700A" w:rsidRDefault="0039700A" w:rsidP="00933E99">
            <w:pPr>
              <w:rPr>
                <w:lang w:val="en-US"/>
              </w:rPr>
            </w:pPr>
            <w:r>
              <w:rPr>
                <w:lang w:val="en-US"/>
              </w:rPr>
              <w:t>Datasheet</w:t>
            </w:r>
          </w:p>
        </w:tc>
        <w:tc>
          <w:tcPr>
            <w:tcW w:w="4398" w:type="dxa"/>
          </w:tcPr>
          <w:p w14:paraId="6086A994" w14:textId="14ED9095" w:rsidR="0039700A" w:rsidRDefault="0039700A"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Solar boat relevant data</w:t>
            </w:r>
          </w:p>
        </w:tc>
      </w:tr>
    </w:tbl>
    <w:p w14:paraId="1FEBBC1C" w14:textId="77777777" w:rsidR="00F65F33" w:rsidRDefault="00F65F33" w:rsidP="000603BE"/>
    <w:p w14:paraId="5828FC41" w14:textId="1D8147BF" w:rsidR="0039700A" w:rsidRPr="0039700A" w:rsidRDefault="00FB734A" w:rsidP="00F420ED">
      <w:pPr>
        <w:pStyle w:val="1"/>
        <w:numPr>
          <w:ilvl w:val="0"/>
          <w:numId w:val="31"/>
        </w:numPr>
      </w:pPr>
      <w:bookmarkStart w:id="7" w:name="_Toc59549123"/>
      <w:r>
        <w:lastRenderedPageBreak/>
        <w:t>Method</w:t>
      </w:r>
      <w:bookmarkEnd w:id="7"/>
    </w:p>
    <w:p w14:paraId="58A2079E" w14:textId="4F279062" w:rsidR="0020092F" w:rsidRDefault="00EF2989" w:rsidP="00EF2989">
      <w:pPr>
        <w:pStyle w:val="2"/>
        <w:rPr>
          <w:lang w:eastAsia="zh-CN"/>
        </w:rPr>
      </w:pPr>
      <w:bookmarkStart w:id="8" w:name="_Toc59549124"/>
      <w:r>
        <w:rPr>
          <w:rFonts w:hint="eastAsia"/>
          <w:lang w:eastAsia="zh-CN"/>
        </w:rPr>
        <w:t>4.1</w:t>
      </w:r>
      <w:r>
        <w:rPr>
          <w:lang w:eastAsia="zh-CN"/>
        </w:rPr>
        <w:t xml:space="preserve"> </w:t>
      </w:r>
      <w:r w:rsidR="0039700A">
        <w:rPr>
          <w:lang w:eastAsia="zh-CN"/>
        </w:rPr>
        <w:t>Realistic calculation</w:t>
      </w:r>
      <w:bookmarkEnd w:id="8"/>
    </w:p>
    <w:p w14:paraId="2FA7062D" w14:textId="77777777" w:rsidR="00A45ED1" w:rsidRDefault="00A45ED1" w:rsidP="00A45ED1">
      <w:pPr>
        <w:tabs>
          <w:tab w:val="right" w:pos="9070"/>
        </w:tabs>
        <w:rPr>
          <w:lang w:eastAsia="zh-CN"/>
        </w:rPr>
      </w:pPr>
      <w:r>
        <w:rPr>
          <w:noProof/>
        </w:rPr>
        <mc:AlternateContent>
          <mc:Choice Requires="wps">
            <w:drawing>
              <wp:anchor distT="0" distB="0" distL="114300" distR="114300" simplePos="0" relativeHeight="251664384" behindDoc="0" locked="0" layoutInCell="1" allowOverlap="1" wp14:anchorId="3CD42511" wp14:editId="73E9B52E">
                <wp:simplePos x="0" y="0"/>
                <wp:positionH relativeFrom="column">
                  <wp:posOffset>-420370</wp:posOffset>
                </wp:positionH>
                <wp:positionV relativeFrom="paragraph">
                  <wp:posOffset>113030</wp:posOffset>
                </wp:positionV>
                <wp:extent cx="5905500" cy="2819400"/>
                <wp:effectExtent l="0" t="0" r="19050" b="19050"/>
                <wp:wrapNone/>
                <wp:docPr id="5" name="矩形 5"/>
                <wp:cNvGraphicFramePr/>
                <a:graphic xmlns:a="http://schemas.openxmlformats.org/drawingml/2006/main">
                  <a:graphicData uri="http://schemas.microsoft.com/office/word/2010/wordprocessingShape">
                    <wps:wsp>
                      <wps:cNvSpPr/>
                      <wps:spPr>
                        <a:xfrm>
                          <a:off x="0" y="0"/>
                          <a:ext cx="5905500"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DB013" id="矩形 5" o:spid="_x0000_s1026" style="position:absolute;margin-left:-33.1pt;margin-top:8.9pt;width:465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" filled="f" strokecolor="red" strokeweight="1pt"/>
            </w:pict>
          </mc:Fallback>
        </mc:AlternateContent>
      </w:r>
      <w:r w:rsidR="0039700A">
        <w:rPr>
          <w:noProof/>
        </w:rPr>
        <w:drawing>
          <wp:inline distT="0" distB="0" distL="0" distR="0" wp14:anchorId="05BCC8D6" wp14:editId="54F2C725">
            <wp:extent cx="5097780" cy="6454565"/>
            <wp:effectExtent l="0" t="0" r="0" b="0"/>
            <wp:docPr id="11" name="图片 10">
              <a:extLst xmlns:a="http://schemas.openxmlformats.org/drawingml/2006/main">
                <a:ext uri="{FF2B5EF4-FFF2-40B4-BE49-F238E27FC236}">
                  <a16:creationId xmlns:a16="http://schemas.microsoft.com/office/drawing/2014/main" id="{588A4C92-BDED-4E37-BD78-ED413C66F0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88A4C92-BDED-4E37-BD78-ED413C66F05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02179" cy="6460135"/>
                    </a:xfrm>
                    <a:prstGeom prst="rect">
                      <a:avLst/>
                    </a:prstGeom>
                  </pic:spPr>
                </pic:pic>
              </a:graphicData>
            </a:graphic>
          </wp:inline>
        </w:drawing>
      </w:r>
    </w:p>
    <w:p w14:paraId="336FDB9A" w14:textId="5850A0FA" w:rsidR="00534E26" w:rsidRDefault="00A45ED1" w:rsidP="00A45ED1">
      <w:pPr>
        <w:tabs>
          <w:tab w:val="right" w:pos="9070"/>
        </w:tabs>
        <w:rPr>
          <w:lang w:eastAsia="zh-CN"/>
        </w:rPr>
      </w:pPr>
      <w:r w:rsidRPr="00A45ED1">
        <w:rPr>
          <w:lang w:eastAsia="zh-CN"/>
        </w:rPr>
        <w:t>The motor part is inside the red frame</w:t>
      </w:r>
      <w:r>
        <w:rPr>
          <w:lang w:eastAsia="zh-CN"/>
        </w:rPr>
        <w:t>.</w:t>
      </w:r>
      <w:r>
        <w:rPr>
          <w:lang w:eastAsia="zh-CN"/>
        </w:rPr>
        <w:tab/>
      </w:r>
    </w:p>
    <w:p w14:paraId="0D1EAC47" w14:textId="139B39A7" w:rsidR="0039700A" w:rsidRDefault="0039700A" w:rsidP="0039700A">
      <w:pPr>
        <w:pStyle w:val="2"/>
        <w:rPr>
          <w:lang w:eastAsia="zh-CN"/>
        </w:rPr>
      </w:pPr>
      <w:bookmarkStart w:id="9" w:name="_Toc59549125"/>
      <w:r>
        <w:rPr>
          <w:lang w:eastAsia="zh-CN"/>
        </w:rPr>
        <w:lastRenderedPageBreak/>
        <w:t>4.2 Theoretical calculation</w:t>
      </w:r>
      <w:bookmarkEnd w:id="9"/>
    </w:p>
    <w:p w14:paraId="44FF6A80" w14:textId="4E272F72" w:rsidR="0039700A" w:rsidRDefault="00A45ED1" w:rsidP="00534E26">
      <w:pPr>
        <w:rPr>
          <w:lang w:eastAsia="zh-CN"/>
        </w:rPr>
      </w:pPr>
      <w:r>
        <w:rPr>
          <w:noProof/>
        </w:rPr>
        <mc:AlternateContent>
          <mc:Choice Requires="wps">
            <w:drawing>
              <wp:anchor distT="0" distB="0" distL="114300" distR="114300" simplePos="0" relativeHeight="251665408" behindDoc="0" locked="0" layoutInCell="1" allowOverlap="1" wp14:anchorId="51C72E1D" wp14:editId="1644B44A">
                <wp:simplePos x="0" y="0"/>
                <wp:positionH relativeFrom="margin">
                  <wp:align>right</wp:align>
                </wp:positionH>
                <wp:positionV relativeFrom="paragraph">
                  <wp:posOffset>3568065</wp:posOffset>
                </wp:positionV>
                <wp:extent cx="6423660" cy="3108960"/>
                <wp:effectExtent l="0" t="0" r="15240" b="15240"/>
                <wp:wrapNone/>
                <wp:docPr id="6" name="矩形 6"/>
                <wp:cNvGraphicFramePr/>
                <a:graphic xmlns:a="http://schemas.openxmlformats.org/drawingml/2006/main">
                  <a:graphicData uri="http://schemas.microsoft.com/office/word/2010/wordprocessingShape">
                    <wps:wsp>
                      <wps:cNvSpPr/>
                      <wps:spPr>
                        <a:xfrm>
                          <a:off x="0" y="0"/>
                          <a:ext cx="6423660" cy="3108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F248B" id="矩形 6" o:spid="_x0000_s1026" style="position:absolute;left:0;text-align:left;margin-left:454.6pt;margin-top:280.95pt;width:505.8pt;height:244.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" filled="f" strokecolor="red" strokeweight="1pt">
                <w10:wrap anchorx="margin"/>
              </v:rect>
            </w:pict>
          </mc:Fallback>
        </mc:AlternateContent>
      </w:r>
      <w:r w:rsidR="0039700A">
        <w:rPr>
          <w:noProof/>
        </w:rPr>
        <w:drawing>
          <wp:inline distT="0" distB="0" distL="0" distR="0" wp14:anchorId="5F5F691B" wp14:editId="6A502505">
            <wp:extent cx="4942857" cy="6695238"/>
            <wp:effectExtent l="0" t="0" r="0" b="0"/>
            <wp:docPr id="3" name="图片 10">
              <a:extLst xmlns:a="http://schemas.openxmlformats.org/drawingml/2006/main">
                <a:ext uri="{FF2B5EF4-FFF2-40B4-BE49-F238E27FC236}">
                  <a16:creationId xmlns:a16="http://schemas.microsoft.com/office/drawing/2014/main" id="{5A1B7663-283E-4651-A4DE-93196D236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A1B7663-283E-4651-A4DE-93196D2365C2}"/>
                        </a:ext>
                      </a:extLst>
                    </pic:cNvPr>
                    <pic:cNvPicPr>
                      <a:picLocks noChangeAspect="1"/>
                    </pic:cNvPicPr>
                  </pic:nvPicPr>
                  <pic:blipFill>
                    <a:blip r:embed="rId11"/>
                    <a:stretch>
                      <a:fillRect/>
                    </a:stretch>
                  </pic:blipFill>
                  <pic:spPr>
                    <a:xfrm>
                      <a:off x="0" y="0"/>
                      <a:ext cx="4942857" cy="6695238"/>
                    </a:xfrm>
                    <a:prstGeom prst="rect">
                      <a:avLst/>
                    </a:prstGeom>
                  </pic:spPr>
                </pic:pic>
              </a:graphicData>
            </a:graphic>
          </wp:inline>
        </w:drawing>
      </w:r>
    </w:p>
    <w:p w14:paraId="505405D9" w14:textId="0F76189B" w:rsidR="00A45ED1" w:rsidRDefault="00A45ED1" w:rsidP="00534E26">
      <w:pPr>
        <w:rPr>
          <w:lang w:eastAsia="zh-CN"/>
        </w:rPr>
      </w:pPr>
      <w:r w:rsidRPr="00A45ED1">
        <w:rPr>
          <w:lang w:eastAsia="zh-CN"/>
        </w:rPr>
        <w:t>The motor part is inside the red frame</w:t>
      </w:r>
      <w:r>
        <w:rPr>
          <w:lang w:eastAsia="zh-CN"/>
        </w:rPr>
        <w:t>.</w:t>
      </w:r>
    </w:p>
    <w:p w14:paraId="74DDEC1B" w14:textId="75170795" w:rsidR="0039700A" w:rsidRDefault="0039700A" w:rsidP="00534E26">
      <w:pPr>
        <w:rPr>
          <w:rFonts w:asciiTheme="majorHAnsi" w:eastAsiaTheme="majorEastAsia" w:hAnsiTheme="majorHAnsi" w:cstheme="majorBidi"/>
          <w:color w:val="2F5496" w:themeColor="accent1" w:themeShade="BF"/>
          <w:sz w:val="26"/>
          <w:szCs w:val="26"/>
          <w:lang w:eastAsia="zh-CN"/>
        </w:rPr>
      </w:pPr>
      <w:r w:rsidRPr="0039700A">
        <w:rPr>
          <w:rFonts w:asciiTheme="majorHAnsi" w:eastAsiaTheme="majorEastAsia" w:hAnsiTheme="majorHAnsi" w:cstheme="majorBidi"/>
          <w:color w:val="2F5496" w:themeColor="accent1" w:themeShade="BF"/>
          <w:sz w:val="26"/>
          <w:szCs w:val="26"/>
          <w:lang w:eastAsia="zh-CN"/>
        </w:rPr>
        <w:t>4.3 Compare</w:t>
      </w:r>
    </w:p>
    <w:p w14:paraId="0F8AD46F" w14:textId="7992BBB0" w:rsidR="0039700A" w:rsidRDefault="0039700A" w:rsidP="0039700A">
      <w:pPr>
        <w:rPr>
          <w:lang w:eastAsia="zh-CN"/>
        </w:rPr>
      </w:pPr>
      <w:r w:rsidRPr="0039700A">
        <w:rPr>
          <w:lang w:eastAsia="zh-CN"/>
        </w:rPr>
        <w:t xml:space="preserve">When inputting the speed of the ship, compare the motor input and output voltage and current calculated by fitting the curve with the theoretically calculated motor input and output voltage and current. If the error is less than 30%, the digital twin </w:t>
      </w:r>
      <w:proofErr w:type="gramStart"/>
      <w:r w:rsidRPr="0039700A">
        <w:rPr>
          <w:lang w:eastAsia="zh-CN"/>
        </w:rPr>
        <w:t>is considered to be</w:t>
      </w:r>
      <w:proofErr w:type="gramEnd"/>
      <w:r w:rsidRPr="0039700A">
        <w:rPr>
          <w:lang w:eastAsia="zh-CN"/>
        </w:rPr>
        <w:t xml:space="preserve"> successfully established and the fitted curve is used in subsequent calculations.</w:t>
      </w:r>
    </w:p>
    <w:p w14:paraId="0D3755A9" w14:textId="64730AC6" w:rsidR="006E4C82" w:rsidRDefault="006E4C82" w:rsidP="006E4C82">
      <w:pPr>
        <w:pStyle w:val="1"/>
        <w:rPr>
          <w:lang w:eastAsia="zh-CN"/>
        </w:rPr>
      </w:pPr>
      <w:bookmarkStart w:id="10" w:name="_Toc59549126"/>
      <w:r w:rsidRPr="006E4C82">
        <w:rPr>
          <w:lang w:eastAsia="zh-CN"/>
        </w:rPr>
        <w:lastRenderedPageBreak/>
        <w:t>5.Steps</w:t>
      </w:r>
      <w:bookmarkEnd w:id="10"/>
    </w:p>
    <w:p w14:paraId="2C712B84" w14:textId="12921AD0" w:rsidR="006E4C82" w:rsidRDefault="006E4C82" w:rsidP="006E4C82">
      <w:pPr>
        <w:pStyle w:val="ab"/>
        <w:numPr>
          <w:ilvl w:val="0"/>
          <w:numId w:val="37"/>
        </w:numPr>
        <w:rPr>
          <w:lang w:eastAsia="zh-CN"/>
        </w:rPr>
      </w:pPr>
      <w:r w:rsidRPr="006E4C82">
        <w:rPr>
          <w:lang w:eastAsia="zh-CN"/>
        </w:rPr>
        <w:t xml:space="preserve">Enter target ship </w:t>
      </w:r>
      <w:r>
        <w:rPr>
          <w:lang w:eastAsia="zh-CN"/>
        </w:rPr>
        <w:t>velocity in realistic calculation part.</w:t>
      </w:r>
    </w:p>
    <w:p w14:paraId="0EA497CF" w14:textId="745FD51C" w:rsidR="006E4C82" w:rsidRDefault="006E4C82" w:rsidP="006E4C82">
      <w:pPr>
        <w:pStyle w:val="ab"/>
        <w:numPr>
          <w:ilvl w:val="0"/>
          <w:numId w:val="37"/>
        </w:numPr>
        <w:rPr>
          <w:lang w:eastAsia="zh-CN"/>
        </w:rPr>
      </w:pPr>
      <w:r w:rsidRPr="006E4C82">
        <w:rPr>
          <w:lang w:eastAsia="zh-CN"/>
        </w:rPr>
        <w:t>Obtain the motor output speed, torque, input voltage and current.</w:t>
      </w:r>
    </w:p>
    <w:p w14:paraId="1B7F8C7C" w14:textId="0B547F83" w:rsidR="006E4C82" w:rsidRDefault="006E4C82" w:rsidP="006E4C82">
      <w:pPr>
        <w:pStyle w:val="ab"/>
        <w:numPr>
          <w:ilvl w:val="0"/>
          <w:numId w:val="37"/>
        </w:numPr>
        <w:rPr>
          <w:lang w:eastAsia="zh-CN"/>
        </w:rPr>
      </w:pPr>
      <w:r w:rsidRPr="006E4C82">
        <w:rPr>
          <w:lang w:eastAsia="zh-CN"/>
        </w:rPr>
        <w:t>Record these data and enter the theoretical calculation part</w:t>
      </w:r>
      <w:r>
        <w:rPr>
          <w:lang w:eastAsia="zh-CN"/>
        </w:rPr>
        <w:t>.</w:t>
      </w:r>
    </w:p>
    <w:p w14:paraId="0FD2B0DC" w14:textId="6B29F984" w:rsidR="006E4C82" w:rsidRDefault="006E4C82" w:rsidP="006E4C82">
      <w:pPr>
        <w:pStyle w:val="ab"/>
        <w:numPr>
          <w:ilvl w:val="0"/>
          <w:numId w:val="37"/>
        </w:numPr>
        <w:rPr>
          <w:lang w:eastAsia="zh-CN"/>
        </w:rPr>
      </w:pPr>
      <w:r w:rsidRPr="006E4C82">
        <w:rPr>
          <w:lang w:eastAsia="zh-CN"/>
        </w:rPr>
        <w:t>In the theoretical calculation section, enter the speed and torque fed back to the motor by the gear system at the corresponding ship speed</w:t>
      </w:r>
      <w:r>
        <w:rPr>
          <w:lang w:eastAsia="zh-CN"/>
        </w:rPr>
        <w:t>.</w:t>
      </w:r>
    </w:p>
    <w:p w14:paraId="44561FB5" w14:textId="21FD189C" w:rsidR="00CA7778" w:rsidRDefault="00CA7778" w:rsidP="006E4C82">
      <w:pPr>
        <w:pStyle w:val="ab"/>
        <w:numPr>
          <w:ilvl w:val="0"/>
          <w:numId w:val="37"/>
        </w:numPr>
        <w:rPr>
          <w:lang w:eastAsia="zh-CN"/>
        </w:rPr>
      </w:pPr>
      <w:r w:rsidRPr="00CA7778">
        <w:rPr>
          <w:lang w:eastAsia="zh-CN"/>
        </w:rPr>
        <w:t xml:space="preserve">The approximate efficiency of the motor is automatically inferred from the </w:t>
      </w:r>
      <w:r>
        <w:rPr>
          <w:lang w:eastAsia="zh-CN"/>
        </w:rPr>
        <w:t>realistic</w:t>
      </w:r>
      <w:r w:rsidRPr="00CA7778">
        <w:rPr>
          <w:lang w:eastAsia="zh-CN"/>
        </w:rPr>
        <w:t xml:space="preserve"> calculated input voltage.</w:t>
      </w:r>
    </w:p>
    <w:p w14:paraId="452230C8" w14:textId="1D8E314D" w:rsidR="006E4C82" w:rsidRDefault="006E4C82" w:rsidP="006E4C82">
      <w:pPr>
        <w:pStyle w:val="ab"/>
        <w:numPr>
          <w:ilvl w:val="0"/>
          <w:numId w:val="37"/>
        </w:numPr>
        <w:rPr>
          <w:lang w:eastAsia="zh-CN"/>
        </w:rPr>
      </w:pPr>
      <w:r w:rsidRPr="006E4C82">
        <w:rPr>
          <w:lang w:eastAsia="zh-CN"/>
        </w:rPr>
        <w:t>Get the input voltage and current of the motor</w:t>
      </w:r>
      <w:r>
        <w:rPr>
          <w:lang w:eastAsia="zh-CN"/>
        </w:rPr>
        <w:t>.</w:t>
      </w:r>
    </w:p>
    <w:p w14:paraId="730612D6" w14:textId="77952644" w:rsidR="00031D58" w:rsidRDefault="00031D58" w:rsidP="006E4C82">
      <w:pPr>
        <w:pStyle w:val="ab"/>
        <w:numPr>
          <w:ilvl w:val="0"/>
          <w:numId w:val="37"/>
        </w:numPr>
        <w:rPr>
          <w:lang w:eastAsia="zh-CN"/>
        </w:rPr>
      </w:pPr>
      <w:r w:rsidRPr="00031D58">
        <w:rPr>
          <w:lang w:eastAsia="zh-CN"/>
        </w:rPr>
        <w:t>Verify the above calculations</w:t>
      </w:r>
      <w:r>
        <w:rPr>
          <w:lang w:eastAsia="zh-CN"/>
        </w:rPr>
        <w:t>’ results</w:t>
      </w:r>
      <w:r w:rsidRPr="00031D58">
        <w:rPr>
          <w:lang w:eastAsia="zh-CN"/>
        </w:rPr>
        <w:t xml:space="preserve"> by paper and pen</w:t>
      </w:r>
      <w:r>
        <w:rPr>
          <w:lang w:eastAsia="zh-CN"/>
        </w:rPr>
        <w:t>.</w:t>
      </w:r>
    </w:p>
    <w:p w14:paraId="52F4B744" w14:textId="38A7FF01" w:rsidR="006E4C82" w:rsidRPr="006E4C82" w:rsidRDefault="006E4C82" w:rsidP="006E4C82">
      <w:pPr>
        <w:pStyle w:val="ab"/>
        <w:numPr>
          <w:ilvl w:val="0"/>
          <w:numId w:val="37"/>
        </w:numPr>
        <w:rPr>
          <w:lang w:eastAsia="zh-CN"/>
        </w:rPr>
      </w:pPr>
      <w:r w:rsidRPr="006E4C82">
        <w:rPr>
          <w:lang w:eastAsia="zh-CN"/>
        </w:rPr>
        <w:t xml:space="preserve">Determine whether the experiment is successful or not by comparing the results of the data table, theoretical </w:t>
      </w:r>
      <w:r w:rsidR="0049013F" w:rsidRPr="006E4C82">
        <w:rPr>
          <w:lang w:eastAsia="zh-CN"/>
        </w:rPr>
        <w:t>calculation,</w:t>
      </w:r>
      <w:r w:rsidRPr="006E4C82">
        <w:rPr>
          <w:lang w:eastAsia="zh-CN"/>
        </w:rPr>
        <w:t xml:space="preserve"> and theoretical calculation.</w:t>
      </w:r>
    </w:p>
    <w:p w14:paraId="2D9C4754" w14:textId="7628FBA6" w:rsidR="00715604" w:rsidRDefault="006E4C82" w:rsidP="0026722A">
      <w:pPr>
        <w:pStyle w:val="1"/>
        <w:rPr>
          <w:lang w:eastAsia="zh-CN"/>
        </w:rPr>
      </w:pPr>
      <w:bookmarkStart w:id="11" w:name="_Toc59549127"/>
      <w:r>
        <w:rPr>
          <w:lang w:eastAsia="zh-CN"/>
        </w:rPr>
        <w:t>6</w:t>
      </w:r>
      <w:r w:rsidR="0026722A">
        <w:rPr>
          <w:lang w:eastAsia="zh-CN"/>
        </w:rPr>
        <w:t>.Expect result</w:t>
      </w:r>
      <w:bookmarkEnd w:id="11"/>
    </w:p>
    <w:p w14:paraId="7FC1F95B" w14:textId="42F46820" w:rsidR="0026722A" w:rsidRPr="0026722A" w:rsidRDefault="00534E26" w:rsidP="0026722A">
      <w:pPr>
        <w:rPr>
          <w:lang w:eastAsia="zh-CN"/>
        </w:rPr>
      </w:pPr>
      <w:r w:rsidRPr="00534E26">
        <w:rPr>
          <w:lang w:eastAsia="zh-CN"/>
        </w:rPr>
        <w:t>After the user collects data and enters</w:t>
      </w:r>
      <w:r>
        <w:rPr>
          <w:lang w:eastAsia="zh-CN"/>
        </w:rPr>
        <w:t xml:space="preserve"> it into</w:t>
      </w:r>
      <w:r w:rsidRPr="00534E26">
        <w:rPr>
          <w:lang w:eastAsia="zh-CN"/>
        </w:rPr>
        <w:t xml:space="preserve"> the calculation chain, user enters the motor's input voltage, the motor's output power, torque and speed can be calculated.</w:t>
      </w:r>
    </w:p>
    <w:sectPr w:rsidR="0026722A" w:rsidRPr="0026722A" w:rsidSect="00135231">
      <w:headerReference w:type="default" r:id="rId12"/>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6EF02" w14:textId="77777777" w:rsidR="007E3E87" w:rsidRDefault="007E3E87" w:rsidP="008A26D3">
      <w:pPr>
        <w:spacing w:after="0" w:line="240" w:lineRule="auto"/>
      </w:pPr>
      <w:r>
        <w:separator/>
      </w:r>
    </w:p>
  </w:endnote>
  <w:endnote w:type="continuationSeparator" w:id="0">
    <w:p w14:paraId="73E262C4" w14:textId="77777777" w:rsidR="007E3E87" w:rsidRDefault="007E3E87"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a9"/>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4DDC7" w14:textId="77777777" w:rsidR="007E3E87" w:rsidRDefault="007E3E87" w:rsidP="008A26D3">
      <w:pPr>
        <w:spacing w:after="0" w:line="240" w:lineRule="auto"/>
      </w:pPr>
      <w:r>
        <w:separator/>
      </w:r>
    </w:p>
  </w:footnote>
  <w:footnote w:type="continuationSeparator" w:id="0">
    <w:p w14:paraId="094B4C95" w14:textId="77777777" w:rsidR="007E3E87" w:rsidRDefault="007E3E87"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a7"/>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53C4"/>
    <w:multiLevelType w:val="hybridMultilevel"/>
    <w:tmpl w:val="8776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4"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6" w15:restartNumberingAfterBreak="0">
    <w:nsid w:val="7D0A361D"/>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4"/>
  </w:num>
  <w:num w:numId="2">
    <w:abstractNumId w:val="20"/>
  </w:num>
  <w:num w:numId="3">
    <w:abstractNumId w:val="31"/>
  </w:num>
  <w:num w:numId="4">
    <w:abstractNumId w:val="13"/>
  </w:num>
  <w:num w:numId="5">
    <w:abstractNumId w:val="12"/>
  </w:num>
  <w:num w:numId="6">
    <w:abstractNumId w:val="3"/>
  </w:num>
  <w:num w:numId="7">
    <w:abstractNumId w:val="33"/>
  </w:num>
  <w:num w:numId="8">
    <w:abstractNumId w:val="35"/>
  </w:num>
  <w:num w:numId="9">
    <w:abstractNumId w:val="15"/>
  </w:num>
  <w:num w:numId="10">
    <w:abstractNumId w:val="34"/>
  </w:num>
  <w:num w:numId="11">
    <w:abstractNumId w:val="19"/>
  </w:num>
  <w:num w:numId="12">
    <w:abstractNumId w:val="11"/>
  </w:num>
  <w:num w:numId="13">
    <w:abstractNumId w:val="22"/>
  </w:num>
  <w:num w:numId="14">
    <w:abstractNumId w:val="8"/>
  </w:num>
  <w:num w:numId="15">
    <w:abstractNumId w:val="14"/>
  </w:num>
  <w:num w:numId="16">
    <w:abstractNumId w:val="10"/>
  </w:num>
  <w:num w:numId="17">
    <w:abstractNumId w:val="18"/>
  </w:num>
  <w:num w:numId="18">
    <w:abstractNumId w:val="21"/>
  </w:num>
  <w:num w:numId="19">
    <w:abstractNumId w:val="16"/>
  </w:num>
  <w:num w:numId="20">
    <w:abstractNumId w:val="32"/>
  </w:num>
  <w:num w:numId="21">
    <w:abstractNumId w:val="5"/>
  </w:num>
  <w:num w:numId="22">
    <w:abstractNumId w:val="1"/>
  </w:num>
  <w:num w:numId="23">
    <w:abstractNumId w:val="29"/>
  </w:num>
  <w:num w:numId="24">
    <w:abstractNumId w:val="37"/>
  </w:num>
  <w:num w:numId="25">
    <w:abstractNumId w:val="30"/>
  </w:num>
  <w:num w:numId="26">
    <w:abstractNumId w:val="27"/>
  </w:num>
  <w:num w:numId="27">
    <w:abstractNumId w:val="4"/>
  </w:num>
  <w:num w:numId="28">
    <w:abstractNumId w:val="2"/>
  </w:num>
  <w:num w:numId="29">
    <w:abstractNumId w:val="25"/>
  </w:num>
  <w:num w:numId="30">
    <w:abstractNumId w:val="6"/>
  </w:num>
  <w:num w:numId="31">
    <w:abstractNumId w:val="28"/>
  </w:num>
  <w:num w:numId="32">
    <w:abstractNumId w:val="17"/>
  </w:num>
  <w:num w:numId="33">
    <w:abstractNumId w:val="26"/>
  </w:num>
  <w:num w:numId="34">
    <w:abstractNumId w:val="7"/>
  </w:num>
  <w:num w:numId="35">
    <w:abstractNumId w:val="23"/>
  </w:num>
  <w:num w:numId="36">
    <w:abstractNumId w:val="9"/>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1D58"/>
    <w:rsid w:val="0003456E"/>
    <w:rsid w:val="00042A99"/>
    <w:rsid w:val="00044AE3"/>
    <w:rsid w:val="0004620B"/>
    <w:rsid w:val="0004777F"/>
    <w:rsid w:val="00051153"/>
    <w:rsid w:val="000522F4"/>
    <w:rsid w:val="00054110"/>
    <w:rsid w:val="000549B2"/>
    <w:rsid w:val="00054BCB"/>
    <w:rsid w:val="000603BE"/>
    <w:rsid w:val="00063B2C"/>
    <w:rsid w:val="00066707"/>
    <w:rsid w:val="00073085"/>
    <w:rsid w:val="000737DE"/>
    <w:rsid w:val="00074B0B"/>
    <w:rsid w:val="000759F0"/>
    <w:rsid w:val="00081C6F"/>
    <w:rsid w:val="0008365A"/>
    <w:rsid w:val="000844C5"/>
    <w:rsid w:val="00087A9A"/>
    <w:rsid w:val="0009116E"/>
    <w:rsid w:val="0009350C"/>
    <w:rsid w:val="00094B8F"/>
    <w:rsid w:val="000A1B66"/>
    <w:rsid w:val="000A366D"/>
    <w:rsid w:val="000B193B"/>
    <w:rsid w:val="000C362A"/>
    <w:rsid w:val="000C4F68"/>
    <w:rsid w:val="000D1CD2"/>
    <w:rsid w:val="000F1E55"/>
    <w:rsid w:val="00103F9A"/>
    <w:rsid w:val="00107182"/>
    <w:rsid w:val="001115EE"/>
    <w:rsid w:val="00117D89"/>
    <w:rsid w:val="00122AA4"/>
    <w:rsid w:val="00134C88"/>
    <w:rsid w:val="00135231"/>
    <w:rsid w:val="001370B1"/>
    <w:rsid w:val="001406D0"/>
    <w:rsid w:val="00140B42"/>
    <w:rsid w:val="001506CB"/>
    <w:rsid w:val="00150E13"/>
    <w:rsid w:val="00156799"/>
    <w:rsid w:val="001602A5"/>
    <w:rsid w:val="00164D64"/>
    <w:rsid w:val="0018395C"/>
    <w:rsid w:val="00186A4D"/>
    <w:rsid w:val="0019317F"/>
    <w:rsid w:val="001971F0"/>
    <w:rsid w:val="001A0EF3"/>
    <w:rsid w:val="001A491D"/>
    <w:rsid w:val="001A58A5"/>
    <w:rsid w:val="001A7BC4"/>
    <w:rsid w:val="001B3595"/>
    <w:rsid w:val="001C3E5B"/>
    <w:rsid w:val="001C681C"/>
    <w:rsid w:val="001C741F"/>
    <w:rsid w:val="001D5FC9"/>
    <w:rsid w:val="001D791C"/>
    <w:rsid w:val="001E1898"/>
    <w:rsid w:val="001E6436"/>
    <w:rsid w:val="001F6C94"/>
    <w:rsid w:val="0020092F"/>
    <w:rsid w:val="00203332"/>
    <w:rsid w:val="0021525E"/>
    <w:rsid w:val="0021662F"/>
    <w:rsid w:val="00217D40"/>
    <w:rsid w:val="0022230D"/>
    <w:rsid w:val="00224DC0"/>
    <w:rsid w:val="00225FE9"/>
    <w:rsid w:val="00226FCA"/>
    <w:rsid w:val="00227584"/>
    <w:rsid w:val="00230D29"/>
    <w:rsid w:val="0023733A"/>
    <w:rsid w:val="00240893"/>
    <w:rsid w:val="00240BAD"/>
    <w:rsid w:val="00251005"/>
    <w:rsid w:val="00251480"/>
    <w:rsid w:val="00252783"/>
    <w:rsid w:val="00257AAB"/>
    <w:rsid w:val="00260267"/>
    <w:rsid w:val="00260ECB"/>
    <w:rsid w:val="00263E81"/>
    <w:rsid w:val="002670DF"/>
    <w:rsid w:val="0026722A"/>
    <w:rsid w:val="00274A76"/>
    <w:rsid w:val="002815AE"/>
    <w:rsid w:val="002838A8"/>
    <w:rsid w:val="00286139"/>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27698"/>
    <w:rsid w:val="00330F77"/>
    <w:rsid w:val="00337594"/>
    <w:rsid w:val="00342673"/>
    <w:rsid w:val="0034380A"/>
    <w:rsid w:val="00347B28"/>
    <w:rsid w:val="00353B1F"/>
    <w:rsid w:val="00357743"/>
    <w:rsid w:val="00375395"/>
    <w:rsid w:val="00387EF7"/>
    <w:rsid w:val="00391FCE"/>
    <w:rsid w:val="0039700A"/>
    <w:rsid w:val="003B1347"/>
    <w:rsid w:val="003B26DC"/>
    <w:rsid w:val="003B6000"/>
    <w:rsid w:val="003B781C"/>
    <w:rsid w:val="003C0451"/>
    <w:rsid w:val="003C2016"/>
    <w:rsid w:val="003C37F0"/>
    <w:rsid w:val="003D5FA6"/>
    <w:rsid w:val="003D65D7"/>
    <w:rsid w:val="003E072E"/>
    <w:rsid w:val="003E0CFE"/>
    <w:rsid w:val="003E1C8C"/>
    <w:rsid w:val="003E1F76"/>
    <w:rsid w:val="003E346D"/>
    <w:rsid w:val="003E6B9B"/>
    <w:rsid w:val="003F6714"/>
    <w:rsid w:val="004032CF"/>
    <w:rsid w:val="00406B2B"/>
    <w:rsid w:val="0041380B"/>
    <w:rsid w:val="00416E73"/>
    <w:rsid w:val="00432629"/>
    <w:rsid w:val="00432F46"/>
    <w:rsid w:val="0044375D"/>
    <w:rsid w:val="004443F6"/>
    <w:rsid w:val="0045005C"/>
    <w:rsid w:val="00451875"/>
    <w:rsid w:val="00464E7B"/>
    <w:rsid w:val="00465165"/>
    <w:rsid w:val="0046637F"/>
    <w:rsid w:val="00473C37"/>
    <w:rsid w:val="00476909"/>
    <w:rsid w:val="0048686F"/>
    <w:rsid w:val="0049013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4E26"/>
    <w:rsid w:val="00535871"/>
    <w:rsid w:val="00541D34"/>
    <w:rsid w:val="005425F1"/>
    <w:rsid w:val="00542890"/>
    <w:rsid w:val="00546716"/>
    <w:rsid w:val="00551A89"/>
    <w:rsid w:val="005538A5"/>
    <w:rsid w:val="00553D59"/>
    <w:rsid w:val="00554FD9"/>
    <w:rsid w:val="00556D0A"/>
    <w:rsid w:val="00563132"/>
    <w:rsid w:val="005636DD"/>
    <w:rsid w:val="00564FCD"/>
    <w:rsid w:val="0057343C"/>
    <w:rsid w:val="00587D84"/>
    <w:rsid w:val="0059235B"/>
    <w:rsid w:val="00594C70"/>
    <w:rsid w:val="005A09BC"/>
    <w:rsid w:val="005A3565"/>
    <w:rsid w:val="005A4A70"/>
    <w:rsid w:val="005A6B51"/>
    <w:rsid w:val="005B19EA"/>
    <w:rsid w:val="005B41EA"/>
    <w:rsid w:val="005B5530"/>
    <w:rsid w:val="005B5AF4"/>
    <w:rsid w:val="005C2C92"/>
    <w:rsid w:val="005C3B67"/>
    <w:rsid w:val="005C47DD"/>
    <w:rsid w:val="005C54EA"/>
    <w:rsid w:val="005C6361"/>
    <w:rsid w:val="005D25C9"/>
    <w:rsid w:val="005D4328"/>
    <w:rsid w:val="005E75F8"/>
    <w:rsid w:val="005F147B"/>
    <w:rsid w:val="005F21A3"/>
    <w:rsid w:val="005F2A29"/>
    <w:rsid w:val="005F450D"/>
    <w:rsid w:val="00606070"/>
    <w:rsid w:val="00613CBA"/>
    <w:rsid w:val="0061608F"/>
    <w:rsid w:val="00623938"/>
    <w:rsid w:val="0062754E"/>
    <w:rsid w:val="006302F8"/>
    <w:rsid w:val="006330FD"/>
    <w:rsid w:val="00637F19"/>
    <w:rsid w:val="006411F6"/>
    <w:rsid w:val="0064175D"/>
    <w:rsid w:val="00642582"/>
    <w:rsid w:val="0064698B"/>
    <w:rsid w:val="006474C2"/>
    <w:rsid w:val="006508D2"/>
    <w:rsid w:val="006532E8"/>
    <w:rsid w:val="0065397F"/>
    <w:rsid w:val="00655EE0"/>
    <w:rsid w:val="00660595"/>
    <w:rsid w:val="00661435"/>
    <w:rsid w:val="00664ABE"/>
    <w:rsid w:val="00667C60"/>
    <w:rsid w:val="0067690B"/>
    <w:rsid w:val="0068056C"/>
    <w:rsid w:val="0068311F"/>
    <w:rsid w:val="00690BC7"/>
    <w:rsid w:val="006B29E3"/>
    <w:rsid w:val="006B4098"/>
    <w:rsid w:val="006B4217"/>
    <w:rsid w:val="006C2F9E"/>
    <w:rsid w:val="006C390B"/>
    <w:rsid w:val="006C459D"/>
    <w:rsid w:val="006C5E4F"/>
    <w:rsid w:val="006D4E17"/>
    <w:rsid w:val="006E4C82"/>
    <w:rsid w:val="006E4E1C"/>
    <w:rsid w:val="006E4F9D"/>
    <w:rsid w:val="006F2771"/>
    <w:rsid w:val="006F7B46"/>
    <w:rsid w:val="00705938"/>
    <w:rsid w:val="00706627"/>
    <w:rsid w:val="0071174C"/>
    <w:rsid w:val="00711D04"/>
    <w:rsid w:val="00712B74"/>
    <w:rsid w:val="00713FED"/>
    <w:rsid w:val="00715604"/>
    <w:rsid w:val="00730E77"/>
    <w:rsid w:val="00732CA0"/>
    <w:rsid w:val="00733415"/>
    <w:rsid w:val="007344C6"/>
    <w:rsid w:val="0075208B"/>
    <w:rsid w:val="00752BA5"/>
    <w:rsid w:val="00753238"/>
    <w:rsid w:val="007545F3"/>
    <w:rsid w:val="007579CF"/>
    <w:rsid w:val="00762985"/>
    <w:rsid w:val="00766BB0"/>
    <w:rsid w:val="00767822"/>
    <w:rsid w:val="00780B54"/>
    <w:rsid w:val="0078357C"/>
    <w:rsid w:val="00783FE8"/>
    <w:rsid w:val="007864B6"/>
    <w:rsid w:val="00792767"/>
    <w:rsid w:val="007973EB"/>
    <w:rsid w:val="007A393D"/>
    <w:rsid w:val="007A3946"/>
    <w:rsid w:val="007A5B1F"/>
    <w:rsid w:val="007A5D6D"/>
    <w:rsid w:val="007B197B"/>
    <w:rsid w:val="007B4CC6"/>
    <w:rsid w:val="007C57B7"/>
    <w:rsid w:val="007D17E9"/>
    <w:rsid w:val="007D1BCE"/>
    <w:rsid w:val="007D289F"/>
    <w:rsid w:val="007D4FE6"/>
    <w:rsid w:val="007D5EB3"/>
    <w:rsid w:val="007E3E87"/>
    <w:rsid w:val="007E5949"/>
    <w:rsid w:val="007F128A"/>
    <w:rsid w:val="007F6F72"/>
    <w:rsid w:val="007F7C38"/>
    <w:rsid w:val="007F7FD2"/>
    <w:rsid w:val="00800B77"/>
    <w:rsid w:val="008076F6"/>
    <w:rsid w:val="008203C4"/>
    <w:rsid w:val="0082085C"/>
    <w:rsid w:val="008307FD"/>
    <w:rsid w:val="008335F0"/>
    <w:rsid w:val="008368D8"/>
    <w:rsid w:val="008414C2"/>
    <w:rsid w:val="008467DD"/>
    <w:rsid w:val="00871AD7"/>
    <w:rsid w:val="00891FE8"/>
    <w:rsid w:val="008A00C4"/>
    <w:rsid w:val="008A09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3B6"/>
    <w:rsid w:val="00902F65"/>
    <w:rsid w:val="0090333E"/>
    <w:rsid w:val="00907CF7"/>
    <w:rsid w:val="00912B16"/>
    <w:rsid w:val="00913645"/>
    <w:rsid w:val="0091477C"/>
    <w:rsid w:val="009164E3"/>
    <w:rsid w:val="00917D67"/>
    <w:rsid w:val="009231BF"/>
    <w:rsid w:val="00923303"/>
    <w:rsid w:val="00923824"/>
    <w:rsid w:val="0092545F"/>
    <w:rsid w:val="00930894"/>
    <w:rsid w:val="00933BE3"/>
    <w:rsid w:val="00933E99"/>
    <w:rsid w:val="009406F7"/>
    <w:rsid w:val="00945DC5"/>
    <w:rsid w:val="0094624E"/>
    <w:rsid w:val="00961E8E"/>
    <w:rsid w:val="009832E5"/>
    <w:rsid w:val="00987515"/>
    <w:rsid w:val="009875CD"/>
    <w:rsid w:val="00991DA7"/>
    <w:rsid w:val="0099458B"/>
    <w:rsid w:val="009A4E3C"/>
    <w:rsid w:val="009A4FFE"/>
    <w:rsid w:val="009A7C59"/>
    <w:rsid w:val="009B28C4"/>
    <w:rsid w:val="009B3ACF"/>
    <w:rsid w:val="009B4084"/>
    <w:rsid w:val="009B4627"/>
    <w:rsid w:val="009B65AE"/>
    <w:rsid w:val="009C6FCD"/>
    <w:rsid w:val="009C7222"/>
    <w:rsid w:val="009C7AFF"/>
    <w:rsid w:val="009D3764"/>
    <w:rsid w:val="009D4050"/>
    <w:rsid w:val="009D7970"/>
    <w:rsid w:val="009E1CCE"/>
    <w:rsid w:val="009F0B11"/>
    <w:rsid w:val="009F32EB"/>
    <w:rsid w:val="009F4D50"/>
    <w:rsid w:val="00A022AB"/>
    <w:rsid w:val="00A06689"/>
    <w:rsid w:val="00A06898"/>
    <w:rsid w:val="00A16E3E"/>
    <w:rsid w:val="00A22C9F"/>
    <w:rsid w:val="00A2394B"/>
    <w:rsid w:val="00A25E0C"/>
    <w:rsid w:val="00A271A6"/>
    <w:rsid w:val="00A41305"/>
    <w:rsid w:val="00A45ED1"/>
    <w:rsid w:val="00A50261"/>
    <w:rsid w:val="00A538E3"/>
    <w:rsid w:val="00A53EB8"/>
    <w:rsid w:val="00A84C37"/>
    <w:rsid w:val="00A8648B"/>
    <w:rsid w:val="00A977B4"/>
    <w:rsid w:val="00AA1A4C"/>
    <w:rsid w:val="00AC4014"/>
    <w:rsid w:val="00AD1694"/>
    <w:rsid w:val="00AD701A"/>
    <w:rsid w:val="00AE054C"/>
    <w:rsid w:val="00AE08D7"/>
    <w:rsid w:val="00AE3088"/>
    <w:rsid w:val="00AE6D36"/>
    <w:rsid w:val="00AE6F49"/>
    <w:rsid w:val="00B038DA"/>
    <w:rsid w:val="00B06093"/>
    <w:rsid w:val="00B07642"/>
    <w:rsid w:val="00B10A6D"/>
    <w:rsid w:val="00B21FA6"/>
    <w:rsid w:val="00B32E26"/>
    <w:rsid w:val="00B333FA"/>
    <w:rsid w:val="00B338BC"/>
    <w:rsid w:val="00B346F1"/>
    <w:rsid w:val="00B37BE7"/>
    <w:rsid w:val="00B423B1"/>
    <w:rsid w:val="00B45CB5"/>
    <w:rsid w:val="00B47EC1"/>
    <w:rsid w:val="00B56A4F"/>
    <w:rsid w:val="00B646FB"/>
    <w:rsid w:val="00B81756"/>
    <w:rsid w:val="00B82E78"/>
    <w:rsid w:val="00B8417B"/>
    <w:rsid w:val="00B8431E"/>
    <w:rsid w:val="00B862B2"/>
    <w:rsid w:val="00B9292C"/>
    <w:rsid w:val="00BA1288"/>
    <w:rsid w:val="00BB02BF"/>
    <w:rsid w:val="00BB0EAE"/>
    <w:rsid w:val="00BB4532"/>
    <w:rsid w:val="00BB58F5"/>
    <w:rsid w:val="00BC155D"/>
    <w:rsid w:val="00BC4BE6"/>
    <w:rsid w:val="00BD19D3"/>
    <w:rsid w:val="00BD2561"/>
    <w:rsid w:val="00BD4093"/>
    <w:rsid w:val="00BD6170"/>
    <w:rsid w:val="00BE4C07"/>
    <w:rsid w:val="00BE6478"/>
    <w:rsid w:val="00BF39E8"/>
    <w:rsid w:val="00C04400"/>
    <w:rsid w:val="00C05D49"/>
    <w:rsid w:val="00C1229E"/>
    <w:rsid w:val="00C12FFF"/>
    <w:rsid w:val="00C20981"/>
    <w:rsid w:val="00C25616"/>
    <w:rsid w:val="00C27BDF"/>
    <w:rsid w:val="00C30FEA"/>
    <w:rsid w:val="00C3370B"/>
    <w:rsid w:val="00C40004"/>
    <w:rsid w:val="00C413EF"/>
    <w:rsid w:val="00C4177A"/>
    <w:rsid w:val="00C44BCD"/>
    <w:rsid w:val="00C4519C"/>
    <w:rsid w:val="00C470F6"/>
    <w:rsid w:val="00C50E7F"/>
    <w:rsid w:val="00C652EF"/>
    <w:rsid w:val="00C6632C"/>
    <w:rsid w:val="00C72F64"/>
    <w:rsid w:val="00C7411A"/>
    <w:rsid w:val="00C76414"/>
    <w:rsid w:val="00C77C70"/>
    <w:rsid w:val="00C8312B"/>
    <w:rsid w:val="00C90D66"/>
    <w:rsid w:val="00CA26C6"/>
    <w:rsid w:val="00CA7778"/>
    <w:rsid w:val="00CA7797"/>
    <w:rsid w:val="00CB01C8"/>
    <w:rsid w:val="00CB4019"/>
    <w:rsid w:val="00CB7824"/>
    <w:rsid w:val="00CC2583"/>
    <w:rsid w:val="00CC3752"/>
    <w:rsid w:val="00CC5055"/>
    <w:rsid w:val="00CC5439"/>
    <w:rsid w:val="00CD50A3"/>
    <w:rsid w:val="00CE4540"/>
    <w:rsid w:val="00CE5DD8"/>
    <w:rsid w:val="00CE65AD"/>
    <w:rsid w:val="00CF1052"/>
    <w:rsid w:val="00CF2C69"/>
    <w:rsid w:val="00CF2CF1"/>
    <w:rsid w:val="00D02D87"/>
    <w:rsid w:val="00D114DC"/>
    <w:rsid w:val="00D13CFB"/>
    <w:rsid w:val="00D171AB"/>
    <w:rsid w:val="00D2663A"/>
    <w:rsid w:val="00D41215"/>
    <w:rsid w:val="00D42523"/>
    <w:rsid w:val="00D47118"/>
    <w:rsid w:val="00D501DB"/>
    <w:rsid w:val="00D54CD2"/>
    <w:rsid w:val="00D57044"/>
    <w:rsid w:val="00D62D98"/>
    <w:rsid w:val="00D643F9"/>
    <w:rsid w:val="00D71965"/>
    <w:rsid w:val="00D910BD"/>
    <w:rsid w:val="00D91C0F"/>
    <w:rsid w:val="00D93A49"/>
    <w:rsid w:val="00D97DDD"/>
    <w:rsid w:val="00DA1C77"/>
    <w:rsid w:val="00DA1E85"/>
    <w:rsid w:val="00DA77B7"/>
    <w:rsid w:val="00DB4871"/>
    <w:rsid w:val="00DC626A"/>
    <w:rsid w:val="00DE331F"/>
    <w:rsid w:val="00DE61B0"/>
    <w:rsid w:val="00DE745C"/>
    <w:rsid w:val="00DE7B33"/>
    <w:rsid w:val="00DF1E71"/>
    <w:rsid w:val="00DF69D4"/>
    <w:rsid w:val="00DF6D02"/>
    <w:rsid w:val="00E02F4E"/>
    <w:rsid w:val="00E07F6D"/>
    <w:rsid w:val="00E10F9D"/>
    <w:rsid w:val="00E12DDC"/>
    <w:rsid w:val="00E15E06"/>
    <w:rsid w:val="00E172F0"/>
    <w:rsid w:val="00E22AE4"/>
    <w:rsid w:val="00E335A3"/>
    <w:rsid w:val="00E36B1F"/>
    <w:rsid w:val="00E47D1E"/>
    <w:rsid w:val="00E56083"/>
    <w:rsid w:val="00E56993"/>
    <w:rsid w:val="00E60A1A"/>
    <w:rsid w:val="00E61034"/>
    <w:rsid w:val="00E61891"/>
    <w:rsid w:val="00E658FC"/>
    <w:rsid w:val="00E671B6"/>
    <w:rsid w:val="00E75485"/>
    <w:rsid w:val="00E76394"/>
    <w:rsid w:val="00EA3EA3"/>
    <w:rsid w:val="00EA49CD"/>
    <w:rsid w:val="00EB7A1E"/>
    <w:rsid w:val="00EC679D"/>
    <w:rsid w:val="00ED0CA7"/>
    <w:rsid w:val="00ED3ABD"/>
    <w:rsid w:val="00ED45F9"/>
    <w:rsid w:val="00EE007A"/>
    <w:rsid w:val="00EE4277"/>
    <w:rsid w:val="00EF0E46"/>
    <w:rsid w:val="00EF2989"/>
    <w:rsid w:val="00EF5B30"/>
    <w:rsid w:val="00EF7B98"/>
    <w:rsid w:val="00F00570"/>
    <w:rsid w:val="00F0292B"/>
    <w:rsid w:val="00F04C08"/>
    <w:rsid w:val="00F050BF"/>
    <w:rsid w:val="00F052AA"/>
    <w:rsid w:val="00F17805"/>
    <w:rsid w:val="00F2276C"/>
    <w:rsid w:val="00F227BF"/>
    <w:rsid w:val="00F2423E"/>
    <w:rsid w:val="00F25BBD"/>
    <w:rsid w:val="00F3046C"/>
    <w:rsid w:val="00F31D6F"/>
    <w:rsid w:val="00F40125"/>
    <w:rsid w:val="00F420ED"/>
    <w:rsid w:val="00F46233"/>
    <w:rsid w:val="00F555A7"/>
    <w:rsid w:val="00F558BE"/>
    <w:rsid w:val="00F61B37"/>
    <w:rsid w:val="00F65F33"/>
    <w:rsid w:val="00F72FE4"/>
    <w:rsid w:val="00F74C72"/>
    <w:rsid w:val="00F76434"/>
    <w:rsid w:val="00F82730"/>
    <w:rsid w:val="00F85352"/>
    <w:rsid w:val="00F90D18"/>
    <w:rsid w:val="00F9270D"/>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3B77"/>
    <w:rsid w:val="00FD677A"/>
    <w:rsid w:val="00FE3A16"/>
    <w:rsid w:val="00FE5936"/>
    <w:rsid w:val="00FE5DB8"/>
    <w:rsid w:val="00FF1A72"/>
    <w:rsid w:val="00FF20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0ED"/>
    <w:rPr>
      <w:lang w:val="en-GB"/>
    </w:rPr>
  </w:style>
  <w:style w:type="paragraph" w:styleId="1">
    <w:name w:val="heading 1"/>
    <w:basedOn w:val="a"/>
    <w:next w:val="a"/>
    <w:link w:val="10"/>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41D34"/>
    <w:pPr>
      <w:spacing w:after="0" w:line="240" w:lineRule="auto"/>
    </w:pPr>
    <w:rPr>
      <w:lang w:eastAsia="nl-NL"/>
    </w:rPr>
  </w:style>
  <w:style w:type="character" w:customStyle="1" w:styleId="a4">
    <w:name w:val="无间隔 字符"/>
    <w:basedOn w:val="a0"/>
    <w:link w:val="a3"/>
    <w:uiPriority w:val="1"/>
    <w:rsid w:val="00541D34"/>
    <w:rPr>
      <w:rFonts w:eastAsiaTheme="minorEastAsia"/>
      <w:lang w:eastAsia="nl-NL"/>
    </w:rPr>
  </w:style>
  <w:style w:type="paragraph" w:styleId="a5">
    <w:name w:val="Balloon Text"/>
    <w:basedOn w:val="a"/>
    <w:link w:val="a6"/>
    <w:uiPriority w:val="99"/>
    <w:semiHidden/>
    <w:unhideWhenUsed/>
    <w:rsid w:val="00783FE8"/>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783FE8"/>
    <w:rPr>
      <w:rFonts w:ascii="Segoe UI" w:hAnsi="Segoe UI" w:cs="Segoe UI"/>
      <w:sz w:val="18"/>
      <w:szCs w:val="18"/>
      <w:lang w:val="en-GB"/>
    </w:rPr>
  </w:style>
  <w:style w:type="character" w:customStyle="1" w:styleId="10">
    <w:name w:val="标题 1 字符"/>
    <w:basedOn w:val="a0"/>
    <w:link w:val="1"/>
    <w:uiPriority w:val="9"/>
    <w:rsid w:val="000166B3"/>
    <w:rPr>
      <w:rFonts w:asciiTheme="majorHAnsi" w:eastAsiaTheme="majorEastAsia" w:hAnsiTheme="majorHAnsi" w:cstheme="majorBidi"/>
      <w:color w:val="2F5496" w:themeColor="accent1" w:themeShade="BF"/>
      <w:sz w:val="32"/>
      <w:szCs w:val="32"/>
      <w:lang w:val="en-GB"/>
    </w:rPr>
  </w:style>
  <w:style w:type="paragraph" w:styleId="TOC">
    <w:name w:val="TOC Heading"/>
    <w:basedOn w:val="1"/>
    <w:next w:val="a"/>
    <w:uiPriority w:val="39"/>
    <w:unhideWhenUsed/>
    <w:qFormat/>
    <w:rsid w:val="000166B3"/>
    <w:pPr>
      <w:outlineLvl w:val="9"/>
    </w:pPr>
    <w:rPr>
      <w:lang w:val="nl-NL" w:eastAsia="nl-NL"/>
    </w:rPr>
  </w:style>
  <w:style w:type="paragraph" w:styleId="a7">
    <w:name w:val="header"/>
    <w:basedOn w:val="a"/>
    <w:link w:val="a8"/>
    <w:uiPriority w:val="99"/>
    <w:unhideWhenUsed/>
    <w:rsid w:val="008A26D3"/>
    <w:pPr>
      <w:tabs>
        <w:tab w:val="center" w:pos="4536"/>
        <w:tab w:val="right" w:pos="9072"/>
      </w:tabs>
      <w:spacing w:after="0" w:line="240" w:lineRule="auto"/>
    </w:pPr>
  </w:style>
  <w:style w:type="character" w:customStyle="1" w:styleId="a8">
    <w:name w:val="页眉 字符"/>
    <w:basedOn w:val="a0"/>
    <w:link w:val="a7"/>
    <w:uiPriority w:val="99"/>
    <w:rsid w:val="008A26D3"/>
    <w:rPr>
      <w:lang w:val="en-GB"/>
    </w:rPr>
  </w:style>
  <w:style w:type="paragraph" w:styleId="a9">
    <w:name w:val="footer"/>
    <w:basedOn w:val="a"/>
    <w:link w:val="aa"/>
    <w:uiPriority w:val="99"/>
    <w:unhideWhenUsed/>
    <w:rsid w:val="008A26D3"/>
    <w:pPr>
      <w:tabs>
        <w:tab w:val="center" w:pos="4536"/>
        <w:tab w:val="right" w:pos="9072"/>
      </w:tabs>
      <w:spacing w:after="0" w:line="240" w:lineRule="auto"/>
    </w:pPr>
  </w:style>
  <w:style w:type="character" w:customStyle="1" w:styleId="aa">
    <w:name w:val="页脚 字符"/>
    <w:basedOn w:val="a0"/>
    <w:link w:val="a9"/>
    <w:uiPriority w:val="99"/>
    <w:rsid w:val="008A26D3"/>
    <w:rPr>
      <w:lang w:val="en-GB"/>
    </w:rPr>
  </w:style>
  <w:style w:type="character" w:customStyle="1" w:styleId="20">
    <w:name w:val="标题 2 字符"/>
    <w:basedOn w:val="a0"/>
    <w:link w:val="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rsid w:val="0094624E"/>
    <w:rPr>
      <w:rFonts w:asciiTheme="majorHAnsi" w:eastAsiaTheme="majorEastAsia" w:hAnsiTheme="majorHAnsi" w:cstheme="majorBidi"/>
      <w:color w:val="1F3763" w:themeColor="accent1" w:themeShade="7F"/>
      <w:sz w:val="24"/>
      <w:szCs w:val="24"/>
      <w:lang w:val="en-GB"/>
    </w:rPr>
  </w:style>
  <w:style w:type="paragraph" w:styleId="ab">
    <w:name w:val="List Paragraph"/>
    <w:basedOn w:val="a"/>
    <w:uiPriority w:val="34"/>
    <w:qFormat/>
    <w:rsid w:val="0094624E"/>
    <w:pPr>
      <w:ind w:left="720"/>
      <w:contextualSpacing/>
    </w:pPr>
  </w:style>
  <w:style w:type="paragraph" w:styleId="TOC1">
    <w:name w:val="toc 1"/>
    <w:basedOn w:val="a"/>
    <w:next w:val="a"/>
    <w:autoRedefine/>
    <w:uiPriority w:val="39"/>
    <w:unhideWhenUsed/>
    <w:rsid w:val="00792767"/>
    <w:pPr>
      <w:spacing w:after="100"/>
    </w:pPr>
  </w:style>
  <w:style w:type="paragraph" w:styleId="TOC2">
    <w:name w:val="toc 2"/>
    <w:basedOn w:val="a"/>
    <w:next w:val="a"/>
    <w:autoRedefine/>
    <w:uiPriority w:val="39"/>
    <w:unhideWhenUsed/>
    <w:rsid w:val="00792767"/>
    <w:pPr>
      <w:spacing w:after="100"/>
      <w:ind w:left="220"/>
    </w:pPr>
  </w:style>
  <w:style w:type="paragraph" w:styleId="TOC3">
    <w:name w:val="toc 3"/>
    <w:basedOn w:val="a"/>
    <w:next w:val="a"/>
    <w:autoRedefine/>
    <w:uiPriority w:val="39"/>
    <w:unhideWhenUsed/>
    <w:rsid w:val="00792767"/>
    <w:pPr>
      <w:spacing w:after="100"/>
      <w:ind w:left="440"/>
    </w:pPr>
  </w:style>
  <w:style w:type="character" w:styleId="ac">
    <w:name w:val="Hyperlink"/>
    <w:basedOn w:val="a0"/>
    <w:uiPriority w:val="99"/>
    <w:unhideWhenUsed/>
    <w:rsid w:val="00792767"/>
    <w:rPr>
      <w:color w:val="0563C1" w:themeColor="hyperlink"/>
      <w:u w:val="single"/>
    </w:rPr>
  </w:style>
  <w:style w:type="character" w:styleId="ad">
    <w:name w:val="Unresolved Mention"/>
    <w:basedOn w:val="a0"/>
    <w:uiPriority w:val="99"/>
    <w:semiHidden/>
    <w:unhideWhenUsed/>
    <w:rsid w:val="008F2DF3"/>
    <w:rPr>
      <w:color w:val="605E5C"/>
      <w:shd w:val="clear" w:color="auto" w:fill="E1DFDD"/>
    </w:rPr>
  </w:style>
  <w:style w:type="table" w:styleId="ae">
    <w:name w:val="Table Grid"/>
    <w:basedOn w:val="a1"/>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
    <w:name w:val="caption"/>
    <w:basedOn w:val="a"/>
    <w:next w:val="a"/>
    <w:uiPriority w:val="35"/>
    <w:unhideWhenUsed/>
    <w:qFormat/>
    <w:rsid w:val="006330FD"/>
    <w:pPr>
      <w:spacing w:after="200" w:line="240" w:lineRule="auto"/>
    </w:pPr>
    <w:rPr>
      <w:i/>
      <w:iCs/>
      <w:color w:val="44546A" w:themeColor="text2"/>
      <w:sz w:val="18"/>
      <w:szCs w:val="18"/>
    </w:rPr>
  </w:style>
  <w:style w:type="character" w:customStyle="1" w:styleId="40">
    <w:name w:val="标题 4 字符"/>
    <w:basedOn w:val="a0"/>
    <w:link w:val="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af0">
    <w:name w:val="annotation text"/>
    <w:basedOn w:val="a"/>
    <w:link w:val="af1"/>
    <w:uiPriority w:val="99"/>
    <w:unhideWhenUsed/>
    <w:qFormat/>
    <w:rsid w:val="00BB0EAE"/>
    <w:pPr>
      <w:widowControl w:val="0"/>
      <w:spacing w:line="240" w:lineRule="auto"/>
      <w:jc w:val="both"/>
    </w:pPr>
    <w:rPr>
      <w:sz w:val="20"/>
      <w:szCs w:val="20"/>
      <w:lang w:val="en-US" w:eastAsia="zh-CN"/>
    </w:rPr>
  </w:style>
  <w:style w:type="character" w:customStyle="1" w:styleId="af1">
    <w:name w:val="批注文字 字符"/>
    <w:basedOn w:val="a0"/>
    <w:link w:val="af0"/>
    <w:uiPriority w:val="99"/>
    <w:rsid w:val="00BB0EAE"/>
    <w:rPr>
      <w:rFonts w:eastAsiaTheme="minorEastAsia"/>
      <w:sz w:val="20"/>
      <w:szCs w:val="20"/>
      <w:lang w:val="en-US" w:eastAsia="zh-CN"/>
    </w:rPr>
  </w:style>
  <w:style w:type="character" w:styleId="af2">
    <w:name w:val="annotation reference"/>
    <w:basedOn w:val="a0"/>
    <w:uiPriority w:val="99"/>
    <w:semiHidden/>
    <w:unhideWhenUsed/>
    <w:rsid w:val="00186A4D"/>
    <w:rPr>
      <w:sz w:val="16"/>
      <w:szCs w:val="16"/>
    </w:rPr>
  </w:style>
  <w:style w:type="paragraph" w:styleId="af3">
    <w:name w:val="Bibliography"/>
    <w:basedOn w:val="a"/>
    <w:next w:val="a"/>
    <w:uiPriority w:val="37"/>
    <w:unhideWhenUsed/>
    <w:rsid w:val="009C7222"/>
  </w:style>
  <w:style w:type="paragraph" w:styleId="af4">
    <w:name w:val="table of figures"/>
    <w:basedOn w:val="a"/>
    <w:next w:val="a"/>
    <w:uiPriority w:val="99"/>
    <w:unhideWhenUsed/>
    <w:rsid w:val="007E5949"/>
    <w:pPr>
      <w:spacing w:after="0"/>
    </w:pPr>
  </w:style>
  <w:style w:type="table" w:styleId="3-5">
    <w:name w:val="Grid Table 3 Accent 5"/>
    <w:basedOn w:val="a1"/>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Grid Table 3 Accent 1"/>
    <w:basedOn w:val="a1"/>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2-10">
    <w:name w:val="List Table 2 Accent 1"/>
    <w:basedOn w:val="a1"/>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a1"/>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5">
    <w:name w:val="Subtle Emphasis"/>
    <w:basedOn w:val="a0"/>
    <w:uiPriority w:val="19"/>
    <w:qFormat/>
    <w:rsid w:val="00D71965"/>
    <w:rPr>
      <w:i/>
      <w:iCs/>
      <w:color w:val="404040" w:themeColor="text1" w:themeTint="BF"/>
    </w:rPr>
  </w:style>
  <w:style w:type="character" w:styleId="af6">
    <w:name w:val="Placeholder Text"/>
    <w:basedOn w:val="a0"/>
    <w:uiPriority w:val="99"/>
    <w:semiHidden/>
    <w:rsid w:val="003D65D7"/>
    <w:rPr>
      <w:color w:val="808080"/>
    </w:rPr>
  </w:style>
  <w:style w:type="paragraph" w:styleId="af7">
    <w:name w:val="annotation subject"/>
    <w:basedOn w:val="af0"/>
    <w:next w:val="af0"/>
    <w:link w:val="af8"/>
    <w:uiPriority w:val="99"/>
    <w:semiHidden/>
    <w:unhideWhenUsed/>
    <w:rsid w:val="007D289F"/>
    <w:pPr>
      <w:widowControl/>
      <w:jc w:val="left"/>
    </w:pPr>
    <w:rPr>
      <w:b/>
      <w:bCs/>
      <w:lang w:val="en-GB" w:eastAsia="en-US"/>
    </w:rPr>
  </w:style>
  <w:style w:type="character" w:customStyle="1" w:styleId="af8">
    <w:name w:val="批注主题 字符"/>
    <w:basedOn w:val="af1"/>
    <w:link w:val="af7"/>
    <w:uiPriority w:val="99"/>
    <w:semiHidden/>
    <w:rsid w:val="007D289F"/>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26953033">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737240314">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1534220">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5696296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6268773">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76000005">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2</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3</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4</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5</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6</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7</b:RefOrder>
  </b:Source>
  <b:Source>
    <b:Tag>Wat</b:Tag>
    <b:SourceType>InternetSite</b:SourceType>
    <b:Guid>{8EC28E77-12BE-4B5B-AB5A-D0257E5FE19C}</b:Guid>
    <b:Title>Waterinfo-Wave</b:Title>
    <b:InternetSiteTitle>waterinfo</b:InternetSiteTitle>
    <b:URL>https://waterinfo.rws.nl</b:URL>
    <b:Year>2020</b:Year>
    <b:Month>9</b:Month>
    <b:Day>19</b:Day>
    <b:RefOrder>8</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9</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10</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11</b:RefOrder>
  </b:Source>
  <b:Source>
    <b:Tag>Gea</b:Tag>
    <b:SourceType>InternetSite</b:SourceType>
    <b:Guid>{01CDED06-E0CD-4390-BE9B-7FECEE2D0F4D}</b:Guid>
    <b:InternetSiteTitle>Gear Rolling &amp; Sliding velocity</b:InternetSiteTitle>
    <b:URL>https://involute.pro/fileman/Uploads/sliding%20velocity.pdf</b:URL>
    <b:RefOrder>12</b:RefOrder>
  </b:Source>
  <b:Source>
    <b:Tag>Gea1</b:Tag>
    <b:SourceType>InternetSite</b:SourceType>
    <b:Guid>{3B3D2A55-C4EB-4A73-B77C-3A78290B5644}</b:Guid>
    <b:Title>Gear Rolling &amp; Sliding velocity</b:Title>
    <b:URL>https://involute.pro/fileman/Uploads/sliding%20velocity.pdf</b:URL>
    <b:RefOrder>1</b:RefOrder>
  </b:Source>
  <b:Source>
    <b:Tag>Vis</b:Tag>
    <b:SourceType>InternetSite</b:SourceType>
    <b:Guid>{0AA0BD45-C4CF-449C-96B5-B05B08139D8E}</b:Guid>
    <b:Title>Viscosity index</b:Title>
    <b:InternetSiteTitle>wikipedia</b:InternetSiteTitle>
    <b:URL>https://en.wikipedia.org/wiki/Viscosity_index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8D66E-DFA0-4183-A08E-0A79E45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628</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Motor calculation test plan</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calculation test plan</dc:title>
  <dc:subject>Propulsion system simulation</dc:subject>
  <dc:creator>Fangzhou chen                                                                                                 Jiacong li                                                                                                            Marco Hoogesteger                                                                          Martijn Crombeen</dc:creator>
  <cp:keywords/>
  <dc:description/>
  <cp:lastModifiedBy>Fangzhou Chen</cp:lastModifiedBy>
  <cp:revision>11</cp:revision>
  <cp:lastPrinted>2020-10-16T13:49:00Z</cp:lastPrinted>
  <dcterms:created xsi:type="dcterms:W3CDTF">2020-12-21T16:10:00Z</dcterms:created>
  <dcterms:modified xsi:type="dcterms:W3CDTF">2020-12-31T10:52:00Z</dcterms:modified>
</cp:coreProperties>
</file>