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E1DF51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480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1E4EE757" w:rsidR="00500846" w:rsidRPr="00541D34" w:rsidRDefault="00CF1B4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BE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Warnings and prompts </w:t>
                                    </w:r>
                                    <w:r w:rsidR="007A5B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28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" filled="f" stroked="f" strokeweight=".5pt">
                    <v:textbox inset="0,0,0,0">
                      <w:txbxContent>
                        <w:p w14:paraId="14EA4014" w14:textId="1E4EE757" w:rsidR="00500846" w:rsidRPr="00541D34" w:rsidRDefault="007D6D01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5BE6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Warnings and prompts </w:t>
                              </w:r>
                              <w:r w:rsidR="007A5B1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06031B9A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26722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</w:t>
                                </w:r>
                                <w:r w:rsidR="0026722A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06031B9A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26722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3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</w:t>
                          </w:r>
                          <w:r w:rsidR="0026722A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Kopvaninhoudsopgave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6EB3EA17" w14:textId="116FF782" w:rsidR="00534E26" w:rsidRDefault="000166B3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US" w:eastAsia="zh-CN"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5301154" w:history="1">
            <w:r w:rsidR="00534E26" w:rsidRPr="00C04F9A">
              <w:rPr>
                <w:rStyle w:val="Hyperlink"/>
                <w:noProof/>
              </w:rPr>
              <w:t>1.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Aim &amp; Hypothesis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_Toc55301154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2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072865E0" w14:textId="3F25AEDD" w:rsidR="00534E26" w:rsidRDefault="00CF1B47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US" w:eastAsia="zh-CN"/>
            </w:rPr>
          </w:pPr>
          <w:hyperlink w:anchor="_Toc55301155" w:history="1">
            <w:r w:rsidR="00534E26" w:rsidRPr="00C04F9A">
              <w:rPr>
                <w:rStyle w:val="Hyperlink"/>
                <w:noProof/>
              </w:rPr>
              <w:t>1.1.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Aim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_Toc55301155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2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33D8FD0C" w14:textId="40A9FB77" w:rsidR="00534E26" w:rsidRDefault="00CF1B47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US" w:eastAsia="zh-CN"/>
            </w:rPr>
          </w:pPr>
          <w:hyperlink w:anchor="_Toc55301156" w:history="1">
            <w:r w:rsidR="00534E26" w:rsidRPr="00C04F9A">
              <w:rPr>
                <w:rStyle w:val="Hyperlink"/>
                <w:noProof/>
              </w:rPr>
              <w:t>1.2.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Hypothesis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_Toc55301156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2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26707174" w14:textId="26F7123B" w:rsidR="00534E26" w:rsidRDefault="00CF1B47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US" w:eastAsia="zh-CN"/>
            </w:rPr>
          </w:pPr>
          <w:hyperlink w:anchor="_Toc55301157" w:history="1">
            <w:r w:rsidR="00534E26" w:rsidRPr="00C04F9A">
              <w:rPr>
                <w:rStyle w:val="Hyperlink"/>
                <w:noProof/>
              </w:rPr>
              <w:t>2.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Variables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_Toc55301157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2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42BD3C8B" w14:textId="588CAEB3" w:rsidR="00534E26" w:rsidRDefault="00CF1B47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US" w:eastAsia="zh-CN"/>
            </w:rPr>
          </w:pPr>
          <w:hyperlink w:anchor="_Toc55301158" w:history="1">
            <w:r w:rsidR="00534E26" w:rsidRPr="00C04F9A">
              <w:rPr>
                <w:rStyle w:val="Hyperlink"/>
                <w:noProof/>
              </w:rPr>
              <w:t>2.1.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Inputs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_Toc55301158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2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70C86C52" w14:textId="0EE841E1" w:rsidR="00534E26" w:rsidRDefault="00CF1B47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US" w:eastAsia="zh-CN"/>
            </w:rPr>
          </w:pPr>
          <w:hyperlink w:anchor="_Toc55301159" w:history="1">
            <w:r w:rsidR="00534E26" w:rsidRPr="00C04F9A">
              <w:rPr>
                <w:rStyle w:val="Hyperlink"/>
                <w:noProof/>
              </w:rPr>
              <w:t>2.2.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Outputs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_Toc55301159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2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53F07F19" w14:textId="42430D90" w:rsidR="00534E26" w:rsidRDefault="00CF1B47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US" w:eastAsia="zh-CN"/>
            </w:rPr>
          </w:pPr>
          <w:hyperlink w:anchor="_Toc55301160" w:history="1">
            <w:r w:rsidR="00534E26" w:rsidRPr="00C04F9A">
              <w:rPr>
                <w:rStyle w:val="Hyperlink"/>
                <w:noProof/>
              </w:rPr>
              <w:t>3.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Tools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_Toc55301160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4C48BEEB" w14:textId="590711F7" w:rsidR="00534E26" w:rsidRDefault="00CF1B47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US" w:eastAsia="zh-CN"/>
            </w:rPr>
          </w:pPr>
          <w:hyperlink w:anchor="_Toc55301161" w:history="1">
            <w:r w:rsidR="00534E26" w:rsidRPr="00C04F9A">
              <w:rPr>
                <w:rStyle w:val="Hyperlink"/>
                <w:noProof/>
              </w:rPr>
              <w:t>4.</w:t>
            </w:r>
            <w:r w:rsidR="00534E26">
              <w:rPr>
                <w:noProof/>
                <w:lang w:val="en-US" w:eastAsia="zh-CN"/>
              </w:rPr>
              <w:tab/>
            </w:r>
            <w:r w:rsidR="00534E26" w:rsidRPr="00C04F9A">
              <w:rPr>
                <w:rStyle w:val="Hyperlink"/>
                <w:noProof/>
              </w:rPr>
              <w:t>Method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_Toc55301161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1DD1193C" w14:textId="07468F5F" w:rsidR="00534E26" w:rsidRDefault="00CF1B47">
          <w:pPr>
            <w:pStyle w:val="Inhopg2"/>
            <w:tabs>
              <w:tab w:val="right" w:leader="dot" w:pos="9060"/>
            </w:tabs>
            <w:rPr>
              <w:noProof/>
              <w:lang w:val="en-US" w:eastAsia="zh-CN"/>
            </w:rPr>
          </w:pPr>
          <w:hyperlink w:anchor="_Toc55301162" w:history="1">
            <w:r w:rsidR="00534E26" w:rsidRPr="00C04F9A">
              <w:rPr>
                <w:rStyle w:val="Hyperlink"/>
                <w:noProof/>
                <w:lang w:eastAsia="zh-CN"/>
              </w:rPr>
              <w:t>4.1 Data collection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_Toc55301162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79C1E0CB" w14:textId="76ACFE1B" w:rsidR="00534E26" w:rsidRDefault="00CF1B47">
          <w:pPr>
            <w:pStyle w:val="Inhopg2"/>
            <w:tabs>
              <w:tab w:val="right" w:leader="dot" w:pos="9060"/>
            </w:tabs>
            <w:rPr>
              <w:noProof/>
              <w:lang w:val="en-US" w:eastAsia="zh-CN"/>
            </w:rPr>
          </w:pPr>
          <w:hyperlink w:anchor="_Toc55301163" w:history="1">
            <w:r w:rsidR="00534E26" w:rsidRPr="00C04F9A">
              <w:rPr>
                <w:rStyle w:val="Hyperlink"/>
                <w:noProof/>
                <w:lang w:eastAsia="zh-CN"/>
              </w:rPr>
              <w:t>4.2 Calculate current &amp; efficiency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_Toc55301163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1DD9CF53" w14:textId="3639D0E6" w:rsidR="00534E26" w:rsidRDefault="00CF1B47">
          <w:pPr>
            <w:pStyle w:val="Inhopg2"/>
            <w:tabs>
              <w:tab w:val="right" w:leader="dot" w:pos="9060"/>
            </w:tabs>
            <w:rPr>
              <w:noProof/>
              <w:lang w:val="en-US" w:eastAsia="zh-CN"/>
            </w:rPr>
          </w:pPr>
          <w:hyperlink w:anchor="_Toc55301164" w:history="1">
            <w:r w:rsidR="00534E26" w:rsidRPr="00C04F9A">
              <w:rPr>
                <w:rStyle w:val="Hyperlink"/>
                <w:noProof/>
                <w:lang w:eastAsia="zh-CN"/>
              </w:rPr>
              <w:t>4.3 Calculate torque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_Toc55301164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47F35521" w14:textId="1C595A6D" w:rsidR="00534E26" w:rsidRDefault="00CF1B47">
          <w:pPr>
            <w:pStyle w:val="Inhopg2"/>
            <w:tabs>
              <w:tab w:val="right" w:leader="dot" w:pos="9060"/>
            </w:tabs>
            <w:rPr>
              <w:noProof/>
              <w:lang w:val="en-US" w:eastAsia="zh-CN"/>
            </w:rPr>
          </w:pPr>
          <w:hyperlink w:anchor="_Toc55301165" w:history="1">
            <w:r w:rsidR="00534E26" w:rsidRPr="00C04F9A">
              <w:rPr>
                <w:rStyle w:val="Hyperlink"/>
                <w:noProof/>
                <w:lang w:eastAsia="zh-CN"/>
              </w:rPr>
              <w:t>4.4 Calculate output power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_Toc55301165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5D15B2BF" w14:textId="23D73491" w:rsidR="00534E26" w:rsidRDefault="00CF1B47">
          <w:pPr>
            <w:pStyle w:val="Inhopg2"/>
            <w:tabs>
              <w:tab w:val="right" w:leader="dot" w:pos="9060"/>
            </w:tabs>
            <w:rPr>
              <w:noProof/>
              <w:lang w:val="en-US" w:eastAsia="zh-CN"/>
            </w:rPr>
          </w:pPr>
          <w:hyperlink w:anchor="_Toc55301166" w:history="1">
            <w:r w:rsidR="00534E26" w:rsidRPr="00C04F9A">
              <w:rPr>
                <w:rStyle w:val="Hyperlink"/>
                <w:noProof/>
                <w:lang w:eastAsia="zh-CN"/>
              </w:rPr>
              <w:t>4.5 Calculate rotation speed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_Toc55301166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3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24772879" w14:textId="357EAC68" w:rsidR="00534E26" w:rsidRDefault="00CF1B47">
          <w:pPr>
            <w:pStyle w:val="Inhopg1"/>
            <w:tabs>
              <w:tab w:val="right" w:leader="dot" w:pos="9060"/>
            </w:tabs>
            <w:rPr>
              <w:noProof/>
              <w:lang w:val="en-US" w:eastAsia="zh-CN"/>
            </w:rPr>
          </w:pPr>
          <w:hyperlink w:anchor="_Toc55301167" w:history="1">
            <w:r w:rsidR="00534E26" w:rsidRPr="00C04F9A">
              <w:rPr>
                <w:rStyle w:val="Hyperlink"/>
                <w:noProof/>
                <w:lang w:eastAsia="zh-CN"/>
              </w:rPr>
              <w:t>5.Expect result</w:t>
            </w:r>
            <w:r w:rsidR="00534E26">
              <w:rPr>
                <w:noProof/>
                <w:webHidden/>
              </w:rPr>
              <w:tab/>
            </w:r>
            <w:r w:rsidR="00534E26">
              <w:rPr>
                <w:noProof/>
                <w:webHidden/>
              </w:rPr>
              <w:fldChar w:fldCharType="begin"/>
            </w:r>
            <w:r w:rsidR="00534E26">
              <w:rPr>
                <w:noProof/>
                <w:webHidden/>
              </w:rPr>
              <w:instrText xml:space="preserve"> PAGEREF _Toc55301167 \h </w:instrText>
            </w:r>
            <w:r w:rsidR="00534E26">
              <w:rPr>
                <w:noProof/>
                <w:webHidden/>
              </w:rPr>
            </w:r>
            <w:r w:rsidR="00534E26">
              <w:rPr>
                <w:noProof/>
                <w:webHidden/>
              </w:rPr>
              <w:fldChar w:fldCharType="separate"/>
            </w:r>
            <w:r w:rsidR="00534E26">
              <w:rPr>
                <w:noProof/>
                <w:webHidden/>
              </w:rPr>
              <w:t>4</w:t>
            </w:r>
            <w:r w:rsidR="00534E26">
              <w:rPr>
                <w:noProof/>
                <w:webHidden/>
              </w:rPr>
              <w:fldChar w:fldCharType="end"/>
            </w:r>
          </w:hyperlink>
        </w:p>
        <w:p w14:paraId="50DD5C39" w14:textId="0A5870B1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Kop1"/>
        <w:numPr>
          <w:ilvl w:val="0"/>
          <w:numId w:val="31"/>
        </w:numPr>
      </w:pPr>
      <w:bookmarkStart w:id="0" w:name="_Toc55301154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Kop2"/>
        <w:numPr>
          <w:ilvl w:val="1"/>
          <w:numId w:val="27"/>
        </w:numPr>
      </w:pPr>
      <w:bookmarkStart w:id="1" w:name="_Toc55301155"/>
      <w:r>
        <w:t>Aim</w:t>
      </w:r>
      <w:bookmarkEnd w:id="1"/>
    </w:p>
    <w:p w14:paraId="7C6D510F" w14:textId="27B56BF1" w:rsidR="00022771" w:rsidRDefault="00C8567E" w:rsidP="00022771">
      <w:r>
        <w:t>Verify the</w:t>
      </w:r>
      <w:r w:rsidR="007B5BE6">
        <w:t xml:space="preserve"> warnings and prompts component </w:t>
      </w:r>
      <w:commentRangeStart w:id="2"/>
      <w:r w:rsidR="007B5BE6">
        <w:t xml:space="preserve">can </w:t>
      </w:r>
      <w:r w:rsidR="00CB3374">
        <w:rPr>
          <w:rFonts w:hint="eastAsia"/>
          <w:lang w:eastAsia="zh-CN"/>
        </w:rPr>
        <w:t>clear</w:t>
      </w:r>
      <w:r w:rsidR="00CB3374">
        <w:t>ly inform</w:t>
      </w:r>
      <w:r w:rsidR="007B5BE6">
        <w:t xml:space="preserve"> user</w:t>
      </w:r>
      <w:r w:rsidR="00CB3374">
        <w:t>s the</w:t>
      </w:r>
      <w:r w:rsidR="007B5BE6">
        <w:t xml:space="preserve"> state of </w:t>
      </w:r>
      <w:r w:rsidR="00CB3374">
        <w:t xml:space="preserve">the </w:t>
      </w:r>
      <w:r w:rsidR="007B5BE6">
        <w:t>simulation</w:t>
      </w:r>
      <w:commentRangeEnd w:id="2"/>
      <w:r w:rsidR="00E833E2">
        <w:rPr>
          <w:rStyle w:val="Verwijzingopmerking"/>
          <w:lang w:val="en-US" w:eastAsia="zh-CN"/>
        </w:rPr>
        <w:commentReference w:id="2"/>
      </w:r>
      <w:r>
        <w:t>.</w:t>
      </w:r>
    </w:p>
    <w:p w14:paraId="76CB6717" w14:textId="6F6CE808" w:rsidR="0067690B" w:rsidRDefault="0067690B" w:rsidP="0067690B">
      <w:pPr>
        <w:pStyle w:val="Kop2"/>
        <w:numPr>
          <w:ilvl w:val="1"/>
          <w:numId w:val="27"/>
        </w:numPr>
      </w:pPr>
      <w:bookmarkStart w:id="3" w:name="_Toc55301156"/>
      <w:r>
        <w:t>Hypothesis</w:t>
      </w:r>
      <w:bookmarkEnd w:id="3"/>
    </w:p>
    <w:p w14:paraId="400E6694" w14:textId="1EFB3D77" w:rsidR="005425F1" w:rsidRPr="005425F1" w:rsidRDefault="007B5BE6" w:rsidP="005425F1">
      <w:r>
        <w:t>Warnings and prompts appear on the right time when simulations are failed or successful.</w:t>
      </w:r>
    </w:p>
    <w:p w14:paraId="7482F961" w14:textId="704C6703" w:rsidR="008C5B89" w:rsidRDefault="008C5B89" w:rsidP="00063B2C">
      <w:pPr>
        <w:pStyle w:val="Kop1"/>
        <w:numPr>
          <w:ilvl w:val="0"/>
          <w:numId w:val="31"/>
        </w:numPr>
      </w:pPr>
      <w:bookmarkStart w:id="4" w:name="_Toc55301157"/>
      <w:r>
        <w:t>Variables</w:t>
      </w:r>
      <w:bookmarkEnd w:id="4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FFFB8D9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Kop2"/>
        <w:numPr>
          <w:ilvl w:val="1"/>
          <w:numId w:val="31"/>
        </w:numPr>
      </w:pPr>
      <w:bookmarkStart w:id="5" w:name="_Toc55301158"/>
      <w:r>
        <w:t>Inputs</w:t>
      </w:r>
      <w:bookmarkEnd w:id="5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CB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  <w:vAlign w:val="center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0092F" w:rsidRPr="00E36B1F" w14:paraId="3B781838" w14:textId="77777777" w:rsidTr="00CB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486793A" w14:textId="578F031B" w:rsidR="0020092F" w:rsidRPr="007B5BE6" w:rsidRDefault="007B5BE6" w:rsidP="007B5BE6">
            <w:pPr>
              <w:rPr>
                <w:rFonts w:ascii="DengXian" w:eastAsia="DengXian" w:hAnsi="DengXian"/>
                <w:color w:val="000000"/>
                <w:lang w:val="en-US"/>
              </w:rPr>
            </w:pPr>
            <w:r w:rsidRPr="007B5BE6">
              <w:rPr>
                <w:rFonts w:hint="eastAsia"/>
                <w:b w:val="0"/>
                <w:bCs w:val="0"/>
                <w:noProof/>
                <w:lang w:eastAsia="zh-CN"/>
              </w:rPr>
              <w:t>Input value [U]</w:t>
            </w:r>
          </w:p>
        </w:tc>
        <w:tc>
          <w:tcPr>
            <w:tcW w:w="4148" w:type="dxa"/>
            <w:vAlign w:val="center"/>
          </w:tcPr>
          <w:p w14:paraId="35E55EF1" w14:textId="1C615756" w:rsidR="0020092F" w:rsidRPr="00E36B1F" w:rsidRDefault="002A79C7" w:rsidP="00AE337B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 xml:space="preserve">andom </w:t>
            </w:r>
            <w:r w:rsidR="007B5BE6">
              <w:rPr>
                <w:lang w:val="en-US" w:eastAsia="zh-CN"/>
              </w:rPr>
              <w:t>numbers, letters, and signals</w:t>
            </w:r>
          </w:p>
        </w:tc>
      </w:tr>
      <w:tr w:rsidR="00CB3374" w:rsidRPr="00E36B1F" w14:paraId="06EEE67E" w14:textId="77777777" w:rsidTr="00CB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155771A0" w14:textId="63DF374A" w:rsidR="00CB3374" w:rsidRPr="007B5BE6" w:rsidRDefault="00CB3374" w:rsidP="00CB3374">
            <w:pPr>
              <w:rPr>
                <w:noProof/>
                <w:lang w:eastAsia="zh-CN"/>
              </w:rPr>
            </w:pPr>
            <w:r w:rsidRPr="007B5BE6">
              <w:rPr>
                <w:rFonts w:hint="eastAsia"/>
                <w:b w:val="0"/>
                <w:bCs w:val="0"/>
                <w:noProof/>
                <w:lang w:eastAsia="zh-CN"/>
              </w:rPr>
              <w:t>Simulation input state signal</w:t>
            </w:r>
          </w:p>
        </w:tc>
        <w:tc>
          <w:tcPr>
            <w:tcW w:w="4148" w:type="dxa"/>
            <w:vMerge w:val="restart"/>
            <w:vAlign w:val="center"/>
          </w:tcPr>
          <w:p w14:paraId="56AEB1FC" w14:textId="3A46E160" w:rsidR="00CB3374" w:rsidRDefault="00CB3374" w:rsidP="00CB3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commentRangeStart w:id="6"/>
            <w:r>
              <w:rPr>
                <w:lang w:val="en-US" w:eastAsia="zh-CN"/>
              </w:rPr>
              <w:t>True or False</w:t>
            </w:r>
            <w:commentRangeEnd w:id="6"/>
            <w:r>
              <w:rPr>
                <w:rStyle w:val="Verwijzingopmerking"/>
                <w:lang w:val="en-US" w:eastAsia="zh-CN"/>
              </w:rPr>
              <w:commentReference w:id="6"/>
            </w:r>
          </w:p>
        </w:tc>
      </w:tr>
      <w:tr w:rsidR="00CB3374" w:rsidRPr="00E36B1F" w14:paraId="7A300F85" w14:textId="77777777" w:rsidTr="00CB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80DDCFD" w14:textId="05590EF1" w:rsidR="00CB3374" w:rsidRPr="007B5BE6" w:rsidRDefault="00CB3374" w:rsidP="00CB3374">
            <w:pPr>
              <w:rPr>
                <w:noProof/>
                <w:lang w:eastAsia="zh-CN"/>
              </w:rPr>
            </w:pPr>
            <w:r w:rsidRPr="007B5BE6">
              <w:rPr>
                <w:rFonts w:hint="eastAsia"/>
                <w:b w:val="0"/>
                <w:bCs w:val="0"/>
                <w:noProof/>
                <w:lang w:eastAsia="zh-CN"/>
              </w:rPr>
              <w:t>S</w:t>
            </w:r>
            <w:r w:rsidRPr="007B5BE6">
              <w:rPr>
                <w:b w:val="0"/>
                <w:bCs w:val="0"/>
                <w:noProof/>
                <w:lang w:eastAsia="zh-CN"/>
              </w:rPr>
              <w:t>imulation state signa</w:t>
            </w:r>
            <w:r>
              <w:rPr>
                <w:b w:val="0"/>
                <w:bCs w:val="0"/>
                <w:noProof/>
                <w:lang w:eastAsia="zh-CN"/>
              </w:rPr>
              <w:t>l</w:t>
            </w:r>
          </w:p>
        </w:tc>
        <w:tc>
          <w:tcPr>
            <w:tcW w:w="4148" w:type="dxa"/>
            <w:vMerge/>
            <w:vAlign w:val="center"/>
          </w:tcPr>
          <w:p w14:paraId="56E3BF55" w14:textId="77777777" w:rsidR="00CB3374" w:rsidRDefault="00CB3374" w:rsidP="00CB3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</w:tbl>
    <w:p w14:paraId="4B37A85F" w14:textId="770D05C3" w:rsidR="0004620B" w:rsidRDefault="0004620B" w:rsidP="001115EE"/>
    <w:p w14:paraId="49A2FB95" w14:textId="7AAF1452" w:rsidR="00E12DDC" w:rsidRDefault="00E12DDC" w:rsidP="00063B2C">
      <w:pPr>
        <w:pStyle w:val="Kop2"/>
        <w:numPr>
          <w:ilvl w:val="1"/>
          <w:numId w:val="31"/>
        </w:numPr>
      </w:pPr>
      <w:bookmarkStart w:id="7" w:name="_Toc55301159"/>
      <w:r>
        <w:t>Outputs</w:t>
      </w:r>
      <w:bookmarkEnd w:id="7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2A79C7" w14:paraId="4C01AB7C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8D4BE2" w14:textId="01162C4C" w:rsidR="002A79C7" w:rsidRDefault="002A79C7" w:rsidP="007B5BE6">
            <w:pPr>
              <w:rPr>
                <w:b w:val="0"/>
                <w:bCs w:val="0"/>
                <w:noProof/>
                <w:lang w:eastAsia="zh-CN"/>
              </w:rPr>
            </w:pPr>
          </w:p>
        </w:tc>
        <w:tc>
          <w:tcPr>
            <w:tcW w:w="4148" w:type="dxa"/>
          </w:tcPr>
          <w:p w14:paraId="37A4E568" w14:textId="4D11C5A5" w:rsidR="002A79C7" w:rsidRDefault="002A79C7" w:rsidP="00AE3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  <w:tr w:rsidR="00A11606" w14:paraId="1F813AF4" w14:textId="77777777" w:rsidTr="0032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F5D852" w14:textId="41267900" w:rsidR="00A11606" w:rsidRPr="007B5BE6" w:rsidRDefault="00A11606" w:rsidP="00A11606">
            <w:pPr>
              <w:rPr>
                <w:b w:val="0"/>
                <w:bCs w:val="0"/>
                <w:noProof/>
                <w:lang w:eastAsia="zh-CN"/>
              </w:rPr>
            </w:pPr>
            <w:bookmarkStart w:id="8" w:name="OLE_LINK1"/>
            <w:bookmarkStart w:id="9" w:name="OLE_LINK2"/>
            <w:r w:rsidRPr="00CF43D0">
              <w:rPr>
                <w:rFonts w:hint="eastAsia"/>
                <w:b w:val="0"/>
                <w:bCs w:val="0"/>
              </w:rPr>
              <w:t>Pr</w:t>
            </w:r>
            <w:r w:rsidRPr="00CF43D0">
              <w:rPr>
                <w:b w:val="0"/>
                <w:bCs w:val="0"/>
              </w:rPr>
              <w:t>ompts for successful simulation</w:t>
            </w:r>
            <w:bookmarkEnd w:id="8"/>
            <w:bookmarkEnd w:id="9"/>
          </w:p>
        </w:tc>
        <w:tc>
          <w:tcPr>
            <w:tcW w:w="4148" w:type="dxa"/>
            <w:vAlign w:val="center"/>
          </w:tcPr>
          <w:p w14:paraId="25789F3A" w14:textId="546582E2" w:rsidR="00A11606" w:rsidRDefault="003639AA" w:rsidP="00A11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t>Successful simulation</w:t>
            </w:r>
          </w:p>
        </w:tc>
      </w:tr>
      <w:tr w:rsidR="00A11606" w14:paraId="65E0EDCC" w14:textId="77777777" w:rsidTr="00325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9B8F1A" w14:textId="7BFCD355" w:rsidR="00A11606" w:rsidRPr="007B5BE6" w:rsidRDefault="00A11606" w:rsidP="00A11606">
            <w:pPr>
              <w:rPr>
                <w:b w:val="0"/>
                <w:bCs w:val="0"/>
                <w:noProof/>
                <w:lang w:eastAsia="zh-CN"/>
              </w:rPr>
            </w:pPr>
            <w:r>
              <w:rPr>
                <w:b w:val="0"/>
                <w:bCs w:val="0"/>
              </w:rPr>
              <w:t>W</w:t>
            </w:r>
            <w:r>
              <w:rPr>
                <w:rFonts w:hint="eastAsia"/>
                <w:b w:val="0"/>
                <w:bCs w:val="0"/>
              </w:rPr>
              <w:t>arning</w:t>
            </w:r>
            <w:r>
              <w:rPr>
                <w:b w:val="0"/>
                <w:bCs w:val="0"/>
              </w:rPr>
              <w:t>s</w:t>
            </w:r>
            <w:r w:rsidRPr="00CF43D0">
              <w:rPr>
                <w:b w:val="0"/>
                <w:bCs w:val="0"/>
              </w:rPr>
              <w:t xml:space="preserve"> for </w:t>
            </w:r>
            <w:r>
              <w:rPr>
                <w:b w:val="0"/>
                <w:bCs w:val="0"/>
              </w:rPr>
              <w:t>un</w:t>
            </w:r>
            <w:r w:rsidRPr="00CF43D0">
              <w:rPr>
                <w:b w:val="0"/>
                <w:bCs w:val="0"/>
              </w:rPr>
              <w:t>successful simulation</w:t>
            </w:r>
          </w:p>
        </w:tc>
        <w:tc>
          <w:tcPr>
            <w:tcW w:w="4148" w:type="dxa"/>
            <w:vAlign w:val="center"/>
          </w:tcPr>
          <w:p w14:paraId="79CDC3E4" w14:textId="5B96672F" w:rsidR="00A11606" w:rsidRDefault="003639AA" w:rsidP="00A11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="Calibri" w:hAnsi="Calibri" w:cs="Calibri"/>
                <w:noProof/>
              </w:rPr>
              <w:t>Simulation failed</w:t>
            </w:r>
          </w:p>
        </w:tc>
      </w:tr>
      <w:tr w:rsidR="00A11606" w14:paraId="0216C942" w14:textId="77777777" w:rsidTr="00325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8A58E7" w14:textId="2D445805" w:rsidR="00A11606" w:rsidRPr="007B5BE6" w:rsidRDefault="00A11606" w:rsidP="00A11606">
            <w:pPr>
              <w:rPr>
                <w:b w:val="0"/>
                <w:bCs w:val="0"/>
                <w:noProof/>
                <w:lang w:eastAsia="zh-CN"/>
              </w:rPr>
            </w:pPr>
            <w:r w:rsidRPr="00662A6A">
              <w:rPr>
                <w:rFonts w:hint="eastAsia"/>
                <w:b w:val="0"/>
                <w:bCs w:val="0"/>
              </w:rPr>
              <w:t>P</w:t>
            </w:r>
            <w:r w:rsidRPr="00662A6A">
              <w:rPr>
                <w:b w:val="0"/>
                <w:bCs w:val="0"/>
              </w:rPr>
              <w:t>rompts for how to optimize unsuccessful simulation</w:t>
            </w:r>
          </w:p>
        </w:tc>
        <w:tc>
          <w:tcPr>
            <w:tcW w:w="4148" w:type="dxa"/>
            <w:vAlign w:val="center"/>
          </w:tcPr>
          <w:p w14:paraId="5F816544" w14:textId="35E86B28" w:rsidR="00A11606" w:rsidRDefault="003639AA" w:rsidP="00A11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commentRangeStart w:id="10"/>
            <w:r>
              <w:t>Input error.</w:t>
            </w:r>
            <w:r w:rsidR="00CB3374">
              <w:t xml:space="preserve"> Please</w:t>
            </w:r>
            <w:r>
              <w:t xml:space="preserve"> </w:t>
            </w:r>
            <w:r w:rsidR="00CB3374">
              <w:t>i</w:t>
            </w:r>
            <w:r>
              <w:t>nsert numeric values.</w:t>
            </w:r>
            <w:commentRangeEnd w:id="10"/>
            <w:r w:rsidR="00062D18">
              <w:rPr>
                <w:rStyle w:val="Verwijzingopmerking"/>
                <w:lang w:val="en-US" w:eastAsia="zh-CN"/>
              </w:rPr>
              <w:commentReference w:id="10"/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Kop1"/>
        <w:numPr>
          <w:ilvl w:val="0"/>
          <w:numId w:val="31"/>
        </w:numPr>
      </w:pPr>
      <w:bookmarkStart w:id="11" w:name="_Toc55301160"/>
      <w:r>
        <w:lastRenderedPageBreak/>
        <w:t>Tools</w:t>
      </w:r>
      <w:bookmarkEnd w:id="1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1FEBBC1C" w14:textId="77777777" w:rsidR="00F65F33" w:rsidRDefault="00F65F33" w:rsidP="000603BE"/>
    <w:p w14:paraId="7097177C" w14:textId="75C20960" w:rsidR="005636DD" w:rsidRDefault="00FB734A" w:rsidP="00063B2C">
      <w:pPr>
        <w:pStyle w:val="Kop1"/>
        <w:numPr>
          <w:ilvl w:val="0"/>
          <w:numId w:val="31"/>
        </w:numPr>
      </w:pPr>
      <w:bookmarkStart w:id="12" w:name="_Toc55301161"/>
      <w:r>
        <w:t>Method</w:t>
      </w:r>
      <w:bookmarkEnd w:id="12"/>
    </w:p>
    <w:p w14:paraId="44F27DCB" w14:textId="4D5CB652" w:rsidR="00AE337B" w:rsidRDefault="00AE337B" w:rsidP="00AE337B">
      <w:pPr>
        <w:rPr>
          <w:lang w:eastAsia="zh-CN"/>
        </w:rPr>
      </w:pPr>
      <w:r>
        <w:t>This section consists of actions that need to be performed during the test to conclude a result. The conditions of the constants stated in chapter “2. Variables” have to be met before executing the simulation. To execute the simulation, follow the steps stated in “4.1. Steps”</w:t>
      </w:r>
      <w:r>
        <w:rPr>
          <w:rFonts w:hint="eastAsia"/>
          <w:lang w:eastAsia="zh-CN"/>
        </w:rPr>
        <w:t>.</w:t>
      </w:r>
    </w:p>
    <w:p w14:paraId="02785C8D" w14:textId="7F473EE4" w:rsidR="00A11606" w:rsidRDefault="002A79C7" w:rsidP="00AE337B">
      <w:pPr>
        <w:rPr>
          <w:lang w:eastAsia="zh-CN"/>
        </w:rPr>
      </w:pPr>
      <w:r>
        <w:rPr>
          <w:lang w:eastAsia="zh-CN"/>
        </w:rPr>
        <w:t>In this test,</w:t>
      </w:r>
      <w:r w:rsidR="00A11606">
        <w:rPr>
          <w:lang w:eastAsia="zh-CN"/>
        </w:rPr>
        <w:t xml:space="preserve"> a simulation in Excel with the same structure as the following graph is needed.</w:t>
      </w:r>
    </w:p>
    <w:p w14:paraId="6B44A112" w14:textId="77777777" w:rsidR="00A11606" w:rsidRPr="00A11606" w:rsidRDefault="00A11606" w:rsidP="00AE337B">
      <w:pPr>
        <w:rPr>
          <w:sz w:val="8"/>
          <w:szCs w:val="8"/>
          <w:lang w:eastAsia="zh-CN"/>
        </w:rPr>
      </w:pPr>
    </w:p>
    <w:p w14:paraId="6B281247" w14:textId="65F381D4" w:rsidR="00A11606" w:rsidRDefault="00A11606" w:rsidP="00AE337B">
      <w:pPr>
        <w:rPr>
          <w:lang w:eastAsia="zh-CN"/>
        </w:rPr>
      </w:pPr>
      <w:r>
        <w:rPr>
          <w:noProof/>
        </w:rPr>
        <w:drawing>
          <wp:inline distT="0" distB="0" distL="0" distR="0" wp14:anchorId="0AACF6FF" wp14:editId="3E010E75">
            <wp:extent cx="5751830" cy="47498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265" t="10096" r="-1"/>
                    <a:stretch/>
                  </pic:blipFill>
                  <pic:spPr bwMode="auto">
                    <a:xfrm>
                      <a:off x="0" y="0"/>
                      <a:ext cx="5751830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9C7">
        <w:rPr>
          <w:lang w:eastAsia="zh-CN"/>
        </w:rPr>
        <w:t xml:space="preserve"> </w:t>
      </w:r>
    </w:p>
    <w:p w14:paraId="49C88898" w14:textId="035233F6" w:rsidR="00A11606" w:rsidRPr="00A11606" w:rsidRDefault="00A11606" w:rsidP="00A11606">
      <w:pPr>
        <w:pStyle w:val="Bijschrift"/>
        <w:widowControl w:val="0"/>
        <w:jc w:val="center"/>
        <w:rPr>
          <w:lang w:val="en-US" w:eastAsia="zh-CN"/>
        </w:rPr>
      </w:pPr>
      <w:r w:rsidRPr="00A11606">
        <w:rPr>
          <w:rFonts w:hint="eastAsia"/>
          <w:lang w:val="en-US" w:eastAsia="zh-CN"/>
        </w:rPr>
        <w:t>F</w:t>
      </w:r>
      <w:r w:rsidRPr="00A11606">
        <w:rPr>
          <w:lang w:val="en-US" w:eastAsia="zh-CN"/>
        </w:rPr>
        <w:t xml:space="preserve">ig 1 </w:t>
      </w:r>
      <w:r w:rsidR="0029669C">
        <w:rPr>
          <w:lang w:val="en-US" w:eastAsia="zh-CN"/>
        </w:rPr>
        <w:t>Warnings and prompts</w:t>
      </w:r>
      <w:r w:rsidR="0029669C" w:rsidRPr="00A11606">
        <w:rPr>
          <w:lang w:val="en-US" w:eastAsia="zh-CN"/>
        </w:rPr>
        <w:t xml:space="preserve"> </w:t>
      </w:r>
      <w:r w:rsidR="0029669C">
        <w:rPr>
          <w:lang w:val="en-US" w:eastAsia="zh-CN"/>
        </w:rPr>
        <w:t>t</w:t>
      </w:r>
      <w:r w:rsidRPr="00A11606">
        <w:rPr>
          <w:lang w:val="en-US" w:eastAsia="zh-CN"/>
        </w:rPr>
        <w:t>est simulation example</w:t>
      </w:r>
    </w:p>
    <w:p w14:paraId="6912026D" w14:textId="70F2BF2E" w:rsidR="00A11606" w:rsidRPr="00A11606" w:rsidRDefault="00A11606" w:rsidP="00AE337B">
      <w:pPr>
        <w:rPr>
          <w:b/>
          <w:bCs/>
          <w:lang w:eastAsia="zh-CN"/>
        </w:rPr>
      </w:pPr>
      <w:commentRangeStart w:id="13"/>
      <w:r w:rsidRPr="00A11606">
        <w:rPr>
          <w:rFonts w:hint="eastAsia"/>
          <w:b/>
          <w:bCs/>
          <w:lang w:eastAsia="zh-CN"/>
        </w:rPr>
        <w:t>I</w:t>
      </w:r>
      <w:r w:rsidRPr="00A11606">
        <w:rPr>
          <w:b/>
          <w:bCs/>
          <w:lang w:eastAsia="zh-CN"/>
        </w:rPr>
        <w:t>nput value [U]</w:t>
      </w:r>
      <w:r>
        <w:rPr>
          <w:lang w:eastAsia="zh-CN"/>
        </w:rPr>
        <w:t xml:space="preserve"> is the value we need to change. </w:t>
      </w:r>
      <w:r w:rsidRPr="00A11606">
        <w:rPr>
          <w:b/>
          <w:bCs/>
          <w:lang w:eastAsia="zh-CN"/>
        </w:rPr>
        <w:t>Coefficient [I]</w:t>
      </w:r>
      <w:r>
        <w:rPr>
          <w:lang w:eastAsia="zh-CN"/>
        </w:rPr>
        <w:t xml:space="preserve"> is a constant which will be set before test. </w:t>
      </w:r>
      <w:r w:rsidRPr="00A11606">
        <w:rPr>
          <w:b/>
          <w:bCs/>
          <w:lang w:eastAsia="zh-CN"/>
        </w:rPr>
        <w:t>Output value [P]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equal to ‘</w:t>
      </w:r>
      <w:r>
        <w:rPr>
          <w:b/>
          <w:bCs/>
          <w:lang w:eastAsia="zh-CN"/>
        </w:rPr>
        <w:t>i</w:t>
      </w:r>
      <w:r w:rsidRPr="00A11606">
        <w:rPr>
          <w:b/>
          <w:bCs/>
          <w:lang w:eastAsia="zh-CN"/>
        </w:rPr>
        <w:t xml:space="preserve">nput value </w:t>
      </w:r>
      <w:r w:rsidRPr="00A11606">
        <w:rPr>
          <w:lang w:eastAsia="zh-CN"/>
        </w:rPr>
        <w:t xml:space="preserve">* </w:t>
      </w:r>
      <w:r>
        <w:rPr>
          <w:b/>
          <w:bCs/>
          <w:lang w:eastAsia="zh-CN"/>
        </w:rPr>
        <w:t>c</w:t>
      </w:r>
      <w:r w:rsidRPr="00A11606">
        <w:rPr>
          <w:b/>
          <w:bCs/>
          <w:lang w:eastAsia="zh-CN"/>
        </w:rPr>
        <w:t>oefficient [I]</w:t>
      </w:r>
      <w:r>
        <w:rPr>
          <w:lang w:eastAsia="zh-CN"/>
        </w:rPr>
        <w:t xml:space="preserve">’. The </w:t>
      </w:r>
      <w:r w:rsidRPr="00A11606">
        <w:rPr>
          <w:b/>
          <w:bCs/>
          <w:lang w:eastAsia="zh-CN"/>
        </w:rPr>
        <w:t>simulation input state signal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shows the state of </w:t>
      </w:r>
      <w:r w:rsidRPr="00A11606">
        <w:rPr>
          <w:b/>
          <w:bCs/>
          <w:lang w:eastAsia="zh-CN"/>
        </w:rPr>
        <w:t>input value [U]</w:t>
      </w:r>
      <w:r>
        <w:rPr>
          <w:lang w:eastAsia="zh-CN"/>
        </w:rPr>
        <w:t xml:space="preserve">. If </w:t>
      </w:r>
      <w:r w:rsidRPr="00A11606">
        <w:rPr>
          <w:b/>
          <w:bCs/>
          <w:lang w:eastAsia="zh-CN"/>
        </w:rPr>
        <w:t>input value [U]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is a numeric number, </w:t>
      </w:r>
      <w:r w:rsidRPr="00A11606">
        <w:rPr>
          <w:b/>
          <w:bCs/>
          <w:lang w:eastAsia="zh-CN"/>
        </w:rPr>
        <w:t>simulation input state signal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is </w:t>
      </w:r>
      <w:r w:rsidRPr="00A11606">
        <w:rPr>
          <w:color w:val="2F5496" w:themeColor="accent1" w:themeShade="BF"/>
          <w:lang w:eastAsia="zh-CN"/>
        </w:rPr>
        <w:t>True</w:t>
      </w:r>
      <w:r>
        <w:rPr>
          <w:lang w:eastAsia="zh-CN"/>
        </w:rPr>
        <w:t xml:space="preserve">, otherwise it will be </w:t>
      </w:r>
      <w:r w:rsidRPr="00A11606">
        <w:rPr>
          <w:color w:val="FF0000"/>
          <w:lang w:eastAsia="zh-CN"/>
        </w:rPr>
        <w:t>F</w:t>
      </w:r>
      <w:r>
        <w:rPr>
          <w:color w:val="FF0000"/>
          <w:lang w:eastAsia="zh-CN"/>
        </w:rPr>
        <w:t>als</w:t>
      </w:r>
      <w:r w:rsidRPr="00A11606">
        <w:rPr>
          <w:color w:val="FF0000"/>
          <w:lang w:eastAsia="zh-CN"/>
        </w:rPr>
        <w:t>e</w:t>
      </w:r>
      <w:r>
        <w:rPr>
          <w:color w:val="FF0000"/>
          <w:lang w:eastAsia="zh-CN"/>
        </w:rPr>
        <w:t xml:space="preserve">. </w:t>
      </w:r>
      <w:r>
        <w:rPr>
          <w:lang w:eastAsia="zh-CN"/>
        </w:rPr>
        <w:t xml:space="preserve">The </w:t>
      </w:r>
      <w:r w:rsidRPr="00A11606">
        <w:rPr>
          <w:b/>
          <w:bCs/>
          <w:lang w:eastAsia="zh-CN"/>
        </w:rPr>
        <w:t>simulation state signal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shows the state of </w:t>
      </w:r>
      <w:r>
        <w:rPr>
          <w:b/>
          <w:bCs/>
          <w:lang w:eastAsia="zh-CN"/>
        </w:rPr>
        <w:t>out</w:t>
      </w:r>
      <w:r w:rsidRPr="00A11606">
        <w:rPr>
          <w:b/>
          <w:bCs/>
          <w:lang w:eastAsia="zh-CN"/>
        </w:rPr>
        <w:t>put value [</w:t>
      </w:r>
      <w:r>
        <w:rPr>
          <w:b/>
          <w:bCs/>
          <w:lang w:eastAsia="zh-CN"/>
        </w:rPr>
        <w:t>P</w:t>
      </w:r>
      <w:r w:rsidRPr="00A11606">
        <w:rPr>
          <w:b/>
          <w:bCs/>
          <w:lang w:eastAsia="zh-CN"/>
        </w:rPr>
        <w:t>]</w:t>
      </w:r>
      <w:r>
        <w:rPr>
          <w:lang w:eastAsia="zh-CN"/>
        </w:rPr>
        <w:t xml:space="preserve">. If </w:t>
      </w:r>
      <w:r>
        <w:rPr>
          <w:b/>
          <w:bCs/>
          <w:lang w:eastAsia="zh-CN"/>
        </w:rPr>
        <w:t>out</w:t>
      </w:r>
      <w:r w:rsidRPr="00A11606">
        <w:rPr>
          <w:b/>
          <w:bCs/>
          <w:lang w:eastAsia="zh-CN"/>
        </w:rPr>
        <w:t>put value [</w:t>
      </w:r>
      <w:r>
        <w:rPr>
          <w:b/>
          <w:bCs/>
          <w:lang w:eastAsia="zh-CN"/>
        </w:rPr>
        <w:t>p</w:t>
      </w:r>
      <w:r w:rsidRPr="00A11606">
        <w:rPr>
          <w:b/>
          <w:bCs/>
          <w:lang w:eastAsia="zh-CN"/>
        </w:rPr>
        <w:t>]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is a numeric number, </w:t>
      </w:r>
      <w:r w:rsidRPr="00A11606">
        <w:rPr>
          <w:b/>
          <w:bCs/>
          <w:lang w:eastAsia="zh-CN"/>
        </w:rPr>
        <w:t>simulation state signal</w:t>
      </w:r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is </w:t>
      </w:r>
      <w:r w:rsidRPr="00A11606">
        <w:rPr>
          <w:color w:val="2F5496" w:themeColor="accent1" w:themeShade="BF"/>
          <w:lang w:eastAsia="zh-CN"/>
        </w:rPr>
        <w:t>True</w:t>
      </w:r>
      <w:r>
        <w:rPr>
          <w:lang w:eastAsia="zh-CN"/>
        </w:rPr>
        <w:t xml:space="preserve">, otherwise it will be </w:t>
      </w:r>
      <w:r w:rsidRPr="00A11606">
        <w:rPr>
          <w:color w:val="FF0000"/>
          <w:lang w:eastAsia="zh-CN"/>
        </w:rPr>
        <w:t>F</w:t>
      </w:r>
      <w:r>
        <w:rPr>
          <w:color w:val="FF0000"/>
          <w:lang w:eastAsia="zh-CN"/>
        </w:rPr>
        <w:t>als</w:t>
      </w:r>
      <w:r w:rsidRPr="00A11606">
        <w:rPr>
          <w:color w:val="FF0000"/>
          <w:lang w:eastAsia="zh-CN"/>
        </w:rPr>
        <w:t>e</w:t>
      </w:r>
      <w:r>
        <w:rPr>
          <w:color w:val="FF0000"/>
          <w:lang w:eastAsia="zh-CN"/>
        </w:rPr>
        <w:t>.</w:t>
      </w:r>
    </w:p>
    <w:p w14:paraId="336FDB9A" w14:textId="6F0F2FDB" w:rsidR="00534E26" w:rsidRDefault="00EF2989" w:rsidP="00AE337B">
      <w:pPr>
        <w:pStyle w:val="Kop2"/>
        <w:ind w:firstLine="360"/>
      </w:pPr>
      <w:bookmarkStart w:id="14" w:name="_Toc55301162"/>
      <w:r>
        <w:rPr>
          <w:rFonts w:hint="eastAsia"/>
        </w:rPr>
        <w:t>4.1</w:t>
      </w:r>
      <w:r>
        <w:t xml:space="preserve"> </w:t>
      </w:r>
      <w:bookmarkEnd w:id="14"/>
      <w:r w:rsidR="00AE337B">
        <w:t>Steps</w:t>
      </w:r>
    </w:p>
    <w:p w14:paraId="34ABDE3E" w14:textId="28B24158" w:rsidR="00AE337B" w:rsidRDefault="00AE337B" w:rsidP="00363861">
      <w:pPr>
        <w:pStyle w:val="Lijstalinea"/>
        <w:numPr>
          <w:ilvl w:val="0"/>
          <w:numId w:val="38"/>
        </w:numPr>
      </w:pPr>
      <w:r>
        <w:t>Create a new form in Excel.</w:t>
      </w:r>
    </w:p>
    <w:p w14:paraId="5B7A945A" w14:textId="54AC7E6F" w:rsidR="00363861" w:rsidRDefault="001A4A92" w:rsidP="00363861">
      <w:pPr>
        <w:pStyle w:val="Lijstalinea"/>
        <w:numPr>
          <w:ilvl w:val="0"/>
          <w:numId w:val="38"/>
        </w:numPr>
      </w:pPr>
      <w:r>
        <w:t>Take the grid A</w:t>
      </w:r>
      <w:r w:rsidR="000C1E58">
        <w:t>2</w:t>
      </w:r>
      <w:r>
        <w:t xml:space="preserve"> as the input block of</w:t>
      </w:r>
      <w:r w:rsidR="000C1E58" w:rsidRPr="000C1E58">
        <w:rPr>
          <w:rFonts w:hint="eastAsia"/>
          <w:b/>
          <w:bCs/>
          <w:lang w:eastAsia="zh-CN"/>
        </w:rPr>
        <w:t xml:space="preserve"> </w:t>
      </w:r>
      <w:r w:rsidR="000C1E58" w:rsidRPr="00A11606">
        <w:rPr>
          <w:rFonts w:hint="eastAsia"/>
          <w:b/>
          <w:bCs/>
          <w:lang w:eastAsia="zh-CN"/>
        </w:rPr>
        <w:t>I</w:t>
      </w:r>
      <w:r w:rsidR="000C1E58" w:rsidRPr="00A11606">
        <w:rPr>
          <w:b/>
          <w:bCs/>
          <w:lang w:eastAsia="zh-CN"/>
        </w:rPr>
        <w:t>nput value [U]</w:t>
      </w:r>
      <w:r>
        <w:t xml:space="preserve">. Take the grid </w:t>
      </w:r>
      <w:r w:rsidR="000C1E58">
        <w:t>B</w:t>
      </w:r>
      <w:r>
        <w:t xml:space="preserve">2 as the </w:t>
      </w:r>
      <w:r w:rsidR="000C1E58">
        <w:t>indicator of</w:t>
      </w:r>
      <w:r w:rsidR="00363861">
        <w:t xml:space="preserve"> </w:t>
      </w:r>
      <w:r w:rsidR="000C1E58" w:rsidRPr="00A11606">
        <w:rPr>
          <w:b/>
          <w:bCs/>
          <w:lang w:eastAsia="zh-CN"/>
        </w:rPr>
        <w:t>simulation input state signal</w:t>
      </w:r>
      <w:r w:rsidR="00363861">
        <w:rPr>
          <w:b/>
          <w:bCs/>
        </w:rPr>
        <w:t>.</w:t>
      </w:r>
    </w:p>
    <w:p w14:paraId="54935B7A" w14:textId="69389AE1" w:rsidR="001A4A92" w:rsidRDefault="001A4A92" w:rsidP="00363861">
      <w:pPr>
        <w:pStyle w:val="Lijstalinea"/>
        <w:numPr>
          <w:ilvl w:val="0"/>
          <w:numId w:val="38"/>
        </w:numPr>
      </w:pPr>
      <w:r>
        <w:t xml:space="preserve">Take the grid </w:t>
      </w:r>
      <w:r w:rsidR="000C1E58">
        <w:t>C2</w:t>
      </w:r>
      <w:r>
        <w:t xml:space="preserve"> as the indicator of</w:t>
      </w:r>
      <w:r w:rsidR="000C1E58" w:rsidRPr="00A11606">
        <w:rPr>
          <w:lang w:eastAsia="zh-CN"/>
        </w:rPr>
        <w:t xml:space="preserve"> </w:t>
      </w:r>
      <w:r w:rsidR="000C1E58">
        <w:rPr>
          <w:b/>
          <w:bCs/>
          <w:lang w:eastAsia="zh-CN"/>
        </w:rPr>
        <w:t>c</w:t>
      </w:r>
      <w:r w:rsidR="000C1E58" w:rsidRPr="00A11606">
        <w:rPr>
          <w:b/>
          <w:bCs/>
          <w:lang w:eastAsia="zh-CN"/>
        </w:rPr>
        <w:t>oefficient [I]</w:t>
      </w:r>
      <w:r>
        <w:t xml:space="preserve">. </w:t>
      </w:r>
      <w:r w:rsidR="00363861">
        <w:t xml:space="preserve">Take the grid </w:t>
      </w:r>
      <w:r w:rsidR="000C1E58">
        <w:t>E2</w:t>
      </w:r>
      <w:r w:rsidR="00363861">
        <w:t xml:space="preserve"> as the indicator of </w:t>
      </w:r>
      <w:r w:rsidR="000C1E58">
        <w:rPr>
          <w:b/>
          <w:bCs/>
          <w:lang w:eastAsia="zh-CN"/>
        </w:rPr>
        <w:t>out</w:t>
      </w:r>
      <w:r w:rsidR="000C1E58" w:rsidRPr="00A11606">
        <w:rPr>
          <w:b/>
          <w:bCs/>
          <w:lang w:eastAsia="zh-CN"/>
        </w:rPr>
        <w:t>put value [</w:t>
      </w:r>
      <w:r w:rsidR="000C1E58">
        <w:rPr>
          <w:b/>
          <w:bCs/>
          <w:lang w:eastAsia="zh-CN"/>
        </w:rPr>
        <w:t>p</w:t>
      </w:r>
      <w:r w:rsidR="000C1E58" w:rsidRPr="00A11606">
        <w:rPr>
          <w:b/>
          <w:bCs/>
          <w:lang w:eastAsia="zh-CN"/>
        </w:rPr>
        <w:t>]</w:t>
      </w:r>
      <w:r w:rsidR="00363861">
        <w:t xml:space="preserve">. </w:t>
      </w:r>
      <w:r w:rsidR="000C1E58">
        <w:t xml:space="preserve">Take the grid F2 as the indicator of </w:t>
      </w:r>
      <w:r w:rsidR="000C1E58" w:rsidRPr="00A11606">
        <w:rPr>
          <w:b/>
          <w:bCs/>
          <w:lang w:eastAsia="zh-CN"/>
        </w:rPr>
        <w:t>simulation state signal</w:t>
      </w:r>
      <w:r w:rsidR="000C1E58">
        <w:t xml:space="preserve">. </w:t>
      </w:r>
      <w:r>
        <w:t xml:space="preserve">And add a formula to </w:t>
      </w:r>
      <w:r w:rsidR="000C1E58">
        <w:t>E3</w:t>
      </w:r>
      <w:r>
        <w:t xml:space="preserve">: = </w:t>
      </w:r>
      <w:r w:rsidR="000C1E58">
        <w:t>A2</w:t>
      </w:r>
      <w:r>
        <w:t xml:space="preserve"> * </w:t>
      </w:r>
      <w:r w:rsidR="000C1E58">
        <w:t>C</w:t>
      </w:r>
      <w:r>
        <w:t>2</w:t>
      </w:r>
      <w:r w:rsidR="000C1E58">
        <w:t>.</w:t>
      </w:r>
    </w:p>
    <w:p w14:paraId="1A88619C" w14:textId="3CB83B3C" w:rsidR="000C1E58" w:rsidRDefault="000C1E58" w:rsidP="000C1E58">
      <w:pPr>
        <w:pStyle w:val="Lijstalinea"/>
        <w:numPr>
          <w:ilvl w:val="0"/>
          <w:numId w:val="38"/>
        </w:num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dd the function ‘Isnumber()’ to grid B2 and monitor the value of A2. </w:t>
      </w:r>
      <w:r>
        <w:rPr>
          <w:rFonts w:hint="eastAsia"/>
          <w:lang w:eastAsia="zh-CN"/>
        </w:rPr>
        <w:t>A</w:t>
      </w:r>
      <w:r>
        <w:rPr>
          <w:lang w:eastAsia="zh-CN"/>
        </w:rPr>
        <w:t>dd the function ‘Isnumber()’ to grid F2 and monitor the value of e2.</w:t>
      </w:r>
    </w:p>
    <w:p w14:paraId="00947FAB" w14:textId="18E1B56B" w:rsidR="0029669C" w:rsidRDefault="0029669C" w:rsidP="0029669C">
      <w:pPr>
        <w:pStyle w:val="Lijstalinea"/>
        <w:numPr>
          <w:ilvl w:val="0"/>
          <w:numId w:val="38"/>
        </w:numPr>
      </w:pPr>
      <w:r>
        <w:rPr>
          <w:rFonts w:hint="eastAsia"/>
          <w:lang w:eastAsia="zh-CN"/>
        </w:rPr>
        <w:t>Input</w:t>
      </w:r>
      <w:r>
        <w:rPr>
          <w:lang w:eastAsia="zh-CN"/>
        </w:rPr>
        <w:t xml:space="preserve"> all the codes in following graph in ‘Developer &gt;&gt; Visual Basic &gt;&gt; Sheet1 (Sheet1)’.</w:t>
      </w:r>
    </w:p>
    <w:p w14:paraId="25F97AA7" w14:textId="00D282F8" w:rsidR="0029669C" w:rsidRDefault="0029669C" w:rsidP="0029669C">
      <w:pPr>
        <w:jc w:val="center"/>
      </w:pPr>
      <w:r>
        <w:rPr>
          <w:noProof/>
        </w:rPr>
        <w:lastRenderedPageBreak/>
        <w:drawing>
          <wp:inline distT="0" distB="0" distL="0" distR="0" wp14:anchorId="26F712EE" wp14:editId="6F9DECB9">
            <wp:extent cx="554736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804F" w14:textId="762EEE95" w:rsidR="0029669C" w:rsidRDefault="0029669C" w:rsidP="0079426D">
      <w:pPr>
        <w:pStyle w:val="Bijschrift"/>
        <w:widowControl w:val="0"/>
        <w:jc w:val="center"/>
      </w:pPr>
      <w:r w:rsidRPr="00A11606">
        <w:rPr>
          <w:rFonts w:hint="eastAsia"/>
          <w:lang w:val="en-US" w:eastAsia="zh-CN"/>
        </w:rPr>
        <w:t>F</w:t>
      </w:r>
      <w:r w:rsidRPr="00A11606">
        <w:rPr>
          <w:lang w:val="en-US" w:eastAsia="zh-CN"/>
        </w:rPr>
        <w:t xml:space="preserve">ig </w:t>
      </w:r>
      <w:r>
        <w:rPr>
          <w:lang w:val="en-US" w:eastAsia="zh-CN"/>
        </w:rPr>
        <w:t>2</w:t>
      </w:r>
      <w:r w:rsidRPr="00A11606">
        <w:rPr>
          <w:lang w:val="en-US" w:eastAsia="zh-CN"/>
        </w:rPr>
        <w:t xml:space="preserve"> </w:t>
      </w:r>
      <w:r>
        <w:rPr>
          <w:lang w:val="en-US" w:eastAsia="zh-CN"/>
        </w:rPr>
        <w:t xml:space="preserve">Code for warnings and prompts </w:t>
      </w:r>
      <w:r w:rsidRPr="00A11606">
        <w:rPr>
          <w:lang w:val="en-US" w:eastAsia="zh-CN"/>
        </w:rPr>
        <w:t>test simulation</w:t>
      </w:r>
    </w:p>
    <w:p w14:paraId="5EED7BEE" w14:textId="5A7052A6" w:rsidR="0029669C" w:rsidRDefault="0029669C" w:rsidP="00363861">
      <w:pPr>
        <w:pStyle w:val="Lijstalinea"/>
        <w:numPr>
          <w:ilvl w:val="0"/>
          <w:numId w:val="38"/>
        </w:numPr>
      </w:pPr>
      <w:r>
        <w:rPr>
          <w:rFonts w:hint="eastAsia"/>
          <w:lang w:eastAsia="zh-CN"/>
        </w:rPr>
        <w:t>S</w:t>
      </w:r>
      <w:r>
        <w:rPr>
          <w:lang w:eastAsia="zh-CN"/>
        </w:rPr>
        <w:t>et the value of coefficient with a random numeric number.</w:t>
      </w:r>
    </w:p>
    <w:p w14:paraId="0ECA6AA2" w14:textId="152DC1A7" w:rsidR="00031306" w:rsidRDefault="00031306" w:rsidP="00363861">
      <w:pPr>
        <w:pStyle w:val="Lijstalinea"/>
        <w:numPr>
          <w:ilvl w:val="0"/>
          <w:numId w:val="38"/>
        </w:numPr>
      </w:pPr>
      <w:r>
        <w:t xml:space="preserve">Choose a numeric value </w:t>
      </w:r>
      <w:r w:rsidR="0029669C">
        <w:t>for</w:t>
      </w:r>
      <w:r>
        <w:t xml:space="preserve"> </w:t>
      </w:r>
      <w:r w:rsidR="0029669C" w:rsidRPr="00A11606">
        <w:rPr>
          <w:b/>
          <w:bCs/>
          <w:lang w:eastAsia="zh-CN"/>
        </w:rPr>
        <w:t>input value [U]</w:t>
      </w:r>
      <w:r>
        <w:t xml:space="preserve"> and input this value to A</w:t>
      </w:r>
      <w:r w:rsidR="0029669C">
        <w:t>2</w:t>
      </w:r>
    </w:p>
    <w:p w14:paraId="176AD965" w14:textId="4CBB6A94" w:rsidR="0029669C" w:rsidRDefault="0029669C" w:rsidP="00363861">
      <w:pPr>
        <w:pStyle w:val="Lijstalinea"/>
        <w:numPr>
          <w:ilvl w:val="0"/>
          <w:numId w:val="38"/>
        </w:numPr>
      </w:pPr>
      <w:r>
        <w:rPr>
          <w:rFonts w:hint="eastAsia"/>
          <w:lang w:eastAsia="zh-CN"/>
        </w:rPr>
        <w:t>R</w:t>
      </w:r>
      <w:r>
        <w:rPr>
          <w:lang w:eastAsia="zh-CN"/>
        </w:rPr>
        <w:t>ecord the results from B2 and F2. Also record the messages from the message boxes.</w:t>
      </w:r>
    </w:p>
    <w:p w14:paraId="03ECAC6C" w14:textId="2B95C07F" w:rsidR="0029669C" w:rsidRDefault="0029669C" w:rsidP="0029669C">
      <w:pPr>
        <w:pStyle w:val="Lijstalinea"/>
        <w:numPr>
          <w:ilvl w:val="0"/>
          <w:numId w:val="38"/>
        </w:numPr>
      </w:pPr>
      <w:r>
        <w:t xml:space="preserve">Choose a non-numeric value for </w:t>
      </w:r>
      <w:r w:rsidRPr="00A11606">
        <w:rPr>
          <w:b/>
          <w:bCs/>
          <w:lang w:eastAsia="zh-CN"/>
        </w:rPr>
        <w:t>input value [U]</w:t>
      </w:r>
      <w:r>
        <w:t xml:space="preserve"> and input this value to A2</w:t>
      </w:r>
    </w:p>
    <w:p w14:paraId="33F028F0" w14:textId="27377EFC" w:rsidR="0029669C" w:rsidRDefault="0029669C" w:rsidP="0029669C">
      <w:pPr>
        <w:pStyle w:val="Lijstalinea"/>
        <w:numPr>
          <w:ilvl w:val="0"/>
          <w:numId w:val="38"/>
        </w:numPr>
      </w:pPr>
      <w:r>
        <w:rPr>
          <w:rFonts w:hint="eastAsia"/>
          <w:lang w:eastAsia="zh-CN"/>
        </w:rPr>
        <w:t>R</w:t>
      </w:r>
      <w:r>
        <w:rPr>
          <w:lang w:eastAsia="zh-CN"/>
        </w:rPr>
        <w:t>ecord the results from B2 and F2. Also record the messages from the message boxes.</w:t>
      </w:r>
      <w:commentRangeEnd w:id="13"/>
      <w:r w:rsidR="00E833E2">
        <w:rPr>
          <w:rStyle w:val="Verwijzingopmerking"/>
          <w:lang w:val="en-US" w:eastAsia="zh-CN"/>
        </w:rPr>
        <w:commentReference w:id="13"/>
      </w:r>
    </w:p>
    <w:p w14:paraId="2C12FAF9" w14:textId="77777777" w:rsidR="00AE337B" w:rsidRPr="00AE337B" w:rsidRDefault="00AE337B" w:rsidP="00AE337B">
      <w:pPr>
        <w:rPr>
          <w:lang w:eastAsia="zh-CN"/>
        </w:rPr>
      </w:pPr>
    </w:p>
    <w:p w14:paraId="414313A5" w14:textId="7576F9B6" w:rsidR="002C3077" w:rsidRPr="002C3077" w:rsidRDefault="0026722A" w:rsidP="002C3077">
      <w:pPr>
        <w:pStyle w:val="Kop1"/>
        <w:numPr>
          <w:ilvl w:val="0"/>
          <w:numId w:val="31"/>
        </w:numPr>
        <w:rPr>
          <w:lang w:eastAsia="zh-CN"/>
        </w:rPr>
      </w:pPr>
      <w:bookmarkStart w:id="15" w:name="_Toc55301167"/>
      <w:r>
        <w:rPr>
          <w:lang w:eastAsia="zh-CN"/>
        </w:rPr>
        <w:t>Expect</w:t>
      </w:r>
      <w:r w:rsidR="00CE1AA1">
        <w:rPr>
          <w:lang w:eastAsia="zh-CN"/>
        </w:rPr>
        <w:t>ed</w:t>
      </w:r>
      <w:r>
        <w:rPr>
          <w:lang w:eastAsia="zh-CN"/>
        </w:rPr>
        <w:t xml:space="preserve"> result</w:t>
      </w:r>
      <w:bookmarkEnd w:id="15"/>
    </w:p>
    <w:p w14:paraId="566D1AC7" w14:textId="10765635" w:rsidR="004A7947" w:rsidRDefault="0029669C" w:rsidP="0026722A">
      <w:pPr>
        <w:rPr>
          <w:lang w:eastAsia="zh-CN"/>
        </w:rPr>
      </w:pPr>
      <w:r>
        <w:rPr>
          <w:lang w:eastAsia="zh-CN"/>
        </w:rPr>
        <w:t xml:space="preserve">When a numeric value is input </w:t>
      </w:r>
      <w:commentRangeStart w:id="16"/>
      <w:r>
        <w:rPr>
          <w:lang w:eastAsia="zh-CN"/>
        </w:rPr>
        <w:t>in A2. The values of B2 and F2 are both True and message box should be same as the following picture:</w:t>
      </w:r>
    </w:p>
    <w:p w14:paraId="26D5F6BD" w14:textId="36E78496" w:rsidR="0029669C" w:rsidRDefault="0029669C" w:rsidP="0029669C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32C2D020" wp14:editId="20621D1D">
            <wp:extent cx="1203960" cy="1209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9530" cy="12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1A0" w14:textId="1D58BB10" w:rsidR="0079426D" w:rsidRPr="0079426D" w:rsidRDefault="0079426D" w:rsidP="0079426D">
      <w:pPr>
        <w:pStyle w:val="Bijschrift"/>
        <w:widowControl w:val="0"/>
        <w:jc w:val="center"/>
        <w:rPr>
          <w:lang w:val="en-US" w:eastAsia="zh-CN"/>
        </w:rPr>
      </w:pPr>
      <w:r w:rsidRPr="00A11606">
        <w:rPr>
          <w:rFonts w:hint="eastAsia"/>
          <w:lang w:val="en-US" w:eastAsia="zh-CN"/>
        </w:rPr>
        <w:t>F</w:t>
      </w:r>
      <w:r w:rsidRPr="00A11606">
        <w:rPr>
          <w:lang w:val="en-US" w:eastAsia="zh-CN"/>
        </w:rPr>
        <w:t xml:space="preserve">ig </w:t>
      </w:r>
      <w:r>
        <w:rPr>
          <w:lang w:val="en-US" w:eastAsia="zh-CN"/>
        </w:rPr>
        <w:t>3</w:t>
      </w:r>
      <w:r w:rsidRPr="00A11606">
        <w:rPr>
          <w:lang w:val="en-US" w:eastAsia="zh-CN"/>
        </w:rPr>
        <w:t xml:space="preserve"> </w:t>
      </w:r>
      <w:r>
        <w:rPr>
          <w:lang w:val="en-US" w:eastAsia="zh-CN"/>
        </w:rPr>
        <w:t xml:space="preserve">Expect result 1 for warnings and prompts </w:t>
      </w:r>
      <w:r w:rsidRPr="00A11606">
        <w:rPr>
          <w:lang w:val="en-US" w:eastAsia="zh-CN"/>
        </w:rPr>
        <w:t>test simulation</w:t>
      </w:r>
    </w:p>
    <w:p w14:paraId="7FD3F6AB" w14:textId="4A58A192" w:rsidR="0029669C" w:rsidRDefault="0029669C" w:rsidP="0029669C">
      <w:pPr>
        <w:rPr>
          <w:lang w:eastAsia="zh-CN"/>
        </w:rPr>
      </w:pPr>
      <w:r>
        <w:rPr>
          <w:lang w:eastAsia="zh-CN"/>
        </w:rPr>
        <w:t xml:space="preserve">When a </w:t>
      </w:r>
      <w:r w:rsidR="0079426D">
        <w:rPr>
          <w:lang w:eastAsia="zh-CN"/>
        </w:rPr>
        <w:t>non-</w:t>
      </w:r>
      <w:r>
        <w:rPr>
          <w:lang w:eastAsia="zh-CN"/>
        </w:rPr>
        <w:t xml:space="preserve">numeric value is input in A2. The values of B2 and F2 are both </w:t>
      </w:r>
      <w:r w:rsidR="0079426D">
        <w:rPr>
          <w:lang w:eastAsia="zh-CN"/>
        </w:rPr>
        <w:t>False</w:t>
      </w:r>
      <w:r>
        <w:rPr>
          <w:lang w:eastAsia="zh-CN"/>
        </w:rPr>
        <w:t xml:space="preserve"> and message box should be same as the following picture:</w:t>
      </w:r>
      <w:commentRangeEnd w:id="16"/>
      <w:r w:rsidR="00E833E2">
        <w:rPr>
          <w:rStyle w:val="Verwijzingopmerking"/>
          <w:lang w:val="en-US" w:eastAsia="zh-CN"/>
        </w:rPr>
        <w:commentReference w:id="16"/>
      </w:r>
    </w:p>
    <w:p w14:paraId="453B48E4" w14:textId="7CBEF9EC" w:rsidR="0079426D" w:rsidRPr="0079426D" w:rsidRDefault="0079426D" w:rsidP="0079426D">
      <w:pPr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4586DF60" wp14:editId="630BC71A">
            <wp:extent cx="3299460" cy="1318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139" cy="13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566" w14:textId="3DF7FA72" w:rsidR="00ED7BAD" w:rsidRDefault="0079426D" w:rsidP="0079426D">
      <w:pPr>
        <w:pStyle w:val="Bijschrift"/>
        <w:widowControl w:val="0"/>
        <w:jc w:val="center"/>
        <w:rPr>
          <w:lang w:val="en-US" w:eastAsia="zh-CN"/>
        </w:rPr>
      </w:pPr>
      <w:r w:rsidRPr="00A11606">
        <w:rPr>
          <w:rFonts w:hint="eastAsia"/>
          <w:lang w:val="en-US" w:eastAsia="zh-CN"/>
        </w:rPr>
        <w:t>F</w:t>
      </w:r>
      <w:r w:rsidRPr="00A11606">
        <w:rPr>
          <w:lang w:val="en-US" w:eastAsia="zh-CN"/>
        </w:rPr>
        <w:t xml:space="preserve">ig </w:t>
      </w:r>
      <w:r>
        <w:rPr>
          <w:lang w:val="en-US" w:eastAsia="zh-CN"/>
        </w:rPr>
        <w:t xml:space="preserve">4 Expect result 2 for warnings and prompts </w:t>
      </w:r>
      <w:r w:rsidRPr="00A11606">
        <w:rPr>
          <w:lang w:val="en-US" w:eastAsia="zh-CN"/>
        </w:rPr>
        <w:t>test simulation</w:t>
      </w:r>
    </w:p>
    <w:p w14:paraId="7912B096" w14:textId="75F44F80" w:rsidR="00ED7BAD" w:rsidRPr="002C3077" w:rsidRDefault="00ED7BAD" w:rsidP="00ED7BAD">
      <w:pPr>
        <w:pStyle w:val="Kop1"/>
        <w:numPr>
          <w:ilvl w:val="0"/>
          <w:numId w:val="31"/>
        </w:numPr>
        <w:rPr>
          <w:lang w:eastAsia="zh-CN"/>
        </w:rPr>
      </w:pPr>
      <w:r>
        <w:rPr>
          <w:lang w:val="en-US" w:eastAsia="zh-CN"/>
        </w:rPr>
        <w:br w:type="page"/>
      </w:r>
      <w:r>
        <w:rPr>
          <w:lang w:eastAsia="zh-CN"/>
        </w:rPr>
        <w:lastRenderedPageBreak/>
        <w:t>Conclusion</w:t>
      </w:r>
    </w:p>
    <w:p w14:paraId="5D0D73AF" w14:textId="6FC94CC0" w:rsidR="00ED7BAD" w:rsidRDefault="00ED7BAD" w:rsidP="00ED7BAD">
      <w:pPr>
        <w:rPr>
          <w:lang w:eastAsia="zh-CN"/>
        </w:rPr>
      </w:pPr>
      <w:r>
        <w:rPr>
          <w:lang w:eastAsia="zh-CN"/>
        </w:rPr>
        <w:t>When a numeric value is input in A2, there is no prompts of successful simulation, and when a non-numeric value is input in A2, there is no warning, the test are failed.</w:t>
      </w:r>
    </w:p>
    <w:p w14:paraId="18924628" w14:textId="425989A4" w:rsidR="00ED7BAD" w:rsidRDefault="00ED7BAD" w:rsidP="00ED7BAD">
      <w:p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>therwise the tests are successful.</w:t>
      </w:r>
    </w:p>
    <w:p w14:paraId="1FACA9BA" w14:textId="681BF0E4" w:rsidR="0029669C" w:rsidRPr="00ED7BAD" w:rsidRDefault="0029669C" w:rsidP="00ED7BAD">
      <w:pPr>
        <w:rPr>
          <w:i/>
          <w:iCs/>
          <w:color w:val="44546A" w:themeColor="text2"/>
          <w:sz w:val="18"/>
          <w:szCs w:val="18"/>
          <w:lang w:eastAsia="zh-CN"/>
        </w:rPr>
      </w:pPr>
    </w:p>
    <w:sectPr w:rsidR="0029669C" w:rsidRPr="00ED7BAD" w:rsidSect="00135231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co Hoogesteger" w:date="2020-11-17T23:13:00Z" w:initials="MH">
    <w:p w14:paraId="3F320C3E" w14:textId="4087C468" w:rsidR="00E833E2" w:rsidRDefault="00E833E2">
      <w:pPr>
        <w:pStyle w:val="Tekstopmerking"/>
      </w:pPr>
      <w:r>
        <w:rPr>
          <w:rStyle w:val="Verwijzingopmerking"/>
        </w:rPr>
        <w:annotationRef/>
      </w:r>
      <w:r>
        <w:t xml:space="preserve">Maybe change to along the lines of: </w:t>
      </w:r>
      <w:r>
        <w:br/>
      </w:r>
      <w:r>
        <w:br/>
        <w:t>The aim of this test is to verify that the warnings &amp; prompts component can clearly inform the user of the state of the simulation (wrong inputs or wrong calculation)</w:t>
      </w:r>
    </w:p>
  </w:comment>
  <w:comment w:id="6" w:author="Marco Hoogesteger" w:date="2020-11-17T22:58:00Z" w:initials="MH">
    <w:p w14:paraId="4C4105C7" w14:textId="77777777" w:rsidR="00CB3374" w:rsidRDefault="00CB3374" w:rsidP="00CB3374">
      <w:pPr>
        <w:pStyle w:val="Tekstopmerking"/>
      </w:pPr>
      <w:r>
        <w:rPr>
          <w:rStyle w:val="Verwijzingopmerking"/>
        </w:rPr>
        <w:annotationRef/>
      </w:r>
      <w:r>
        <w:t>Isn’t that an input?</w:t>
      </w:r>
    </w:p>
  </w:comment>
  <w:comment w:id="10" w:author="Marco Hoogesteger" w:date="2020-11-17T22:58:00Z" w:initials="MH">
    <w:p w14:paraId="626B2130" w14:textId="6E73FAA1" w:rsidR="00062D18" w:rsidRDefault="00062D18">
      <w:pPr>
        <w:pStyle w:val="Tekstopmerking"/>
      </w:pPr>
      <w:r>
        <w:rPr>
          <w:rStyle w:val="Verwijzingopmerking"/>
        </w:rPr>
        <w:annotationRef/>
      </w:r>
      <w:r>
        <w:t>Maybe be more user friendly? Or is this a simplification?</w:t>
      </w:r>
    </w:p>
  </w:comment>
  <w:comment w:id="13" w:author="Marco Hoogesteger" w:date="2020-11-17T23:11:00Z" w:initials="MH">
    <w:p w14:paraId="6E1007F2" w14:textId="4961B220" w:rsidR="00E833E2" w:rsidRDefault="00E833E2">
      <w:pPr>
        <w:pStyle w:val="Tekstopmerking"/>
      </w:pPr>
      <w:r>
        <w:rPr>
          <w:rStyle w:val="Verwijzingopmerking"/>
        </w:rPr>
        <w:annotationRef/>
      </w:r>
      <w:r>
        <w:t>Really nice work, but I think it is too much for a test plan… the point of the test is to test the component and not to make it… right?</w:t>
      </w:r>
    </w:p>
  </w:comment>
  <w:comment w:id="16" w:author="Marco Hoogesteger" w:date="2020-11-17T23:12:00Z" w:initials="MH">
    <w:p w14:paraId="43FB4FEA" w14:textId="73BD45F7" w:rsidR="00E833E2" w:rsidRDefault="00E833E2">
      <w:pPr>
        <w:pStyle w:val="Tekstopmerking"/>
      </w:pPr>
      <w:r>
        <w:rPr>
          <w:rStyle w:val="Verwijzingopmerking"/>
        </w:rPr>
        <w:annotationRef/>
      </w:r>
      <w:r>
        <w:t>Looks good with the pictures!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320C3E" w15:done="1"/>
  <w15:commentEx w15:paraId="4C4105C7" w15:done="1"/>
  <w15:commentEx w15:paraId="626B2130" w15:done="1"/>
  <w15:commentEx w15:paraId="6E1007F2" w15:done="0"/>
  <w15:commentEx w15:paraId="43FB4F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D793" w16cex:dateUtc="2020-11-17T22:13:00Z"/>
  <w16cex:commentExtensible w16cex:durableId="235ED406" w16cex:dateUtc="2020-11-17T21:58:00Z"/>
  <w16cex:commentExtensible w16cex:durableId="235ED41F" w16cex:dateUtc="2020-11-17T21:58:00Z"/>
  <w16cex:commentExtensible w16cex:durableId="235ED72A" w16cex:dateUtc="2020-11-17T22:11:00Z"/>
  <w16cex:commentExtensible w16cex:durableId="235ED779" w16cex:dateUtc="2020-11-17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320C3E" w16cid:durableId="235ED793"/>
  <w16cid:commentId w16cid:paraId="4C4105C7" w16cid:durableId="235ED406"/>
  <w16cid:commentId w16cid:paraId="626B2130" w16cid:durableId="235ED41F"/>
  <w16cid:commentId w16cid:paraId="6E1007F2" w16cid:durableId="235ED72A"/>
  <w16cid:commentId w16cid:paraId="43FB4FEA" w16cid:durableId="235ED7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043B8" w14:textId="77777777" w:rsidR="00CF1B47" w:rsidRDefault="00CF1B47" w:rsidP="008A26D3">
      <w:pPr>
        <w:spacing w:after="0" w:line="240" w:lineRule="auto"/>
      </w:pPr>
      <w:r>
        <w:separator/>
      </w:r>
    </w:p>
  </w:endnote>
  <w:endnote w:type="continuationSeparator" w:id="0">
    <w:p w14:paraId="69930ECA" w14:textId="77777777" w:rsidR="00CF1B47" w:rsidRDefault="00CF1B47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C0CEA" w14:textId="77777777" w:rsidR="00CF1B47" w:rsidRDefault="00CF1B47" w:rsidP="008A26D3">
      <w:pPr>
        <w:spacing w:after="0" w:line="240" w:lineRule="auto"/>
      </w:pPr>
      <w:r>
        <w:separator/>
      </w:r>
    </w:p>
  </w:footnote>
  <w:footnote w:type="continuationSeparator" w:id="0">
    <w:p w14:paraId="34D698E2" w14:textId="77777777" w:rsidR="00CF1B47" w:rsidRDefault="00CF1B47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4474B7"/>
    <w:multiLevelType w:val="hybridMultilevel"/>
    <w:tmpl w:val="B2945B3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805B02"/>
    <w:multiLevelType w:val="hybridMultilevel"/>
    <w:tmpl w:val="A74A3980"/>
    <w:lvl w:ilvl="0" w:tplc="B122D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0E7513"/>
    <w:multiLevelType w:val="hybridMultilevel"/>
    <w:tmpl w:val="0D40C9A8"/>
    <w:lvl w:ilvl="0" w:tplc="860E4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0"/>
  </w:num>
  <w:num w:numId="3">
    <w:abstractNumId w:val="32"/>
  </w:num>
  <w:num w:numId="4">
    <w:abstractNumId w:val="13"/>
  </w:num>
  <w:num w:numId="5">
    <w:abstractNumId w:val="12"/>
  </w:num>
  <w:num w:numId="6">
    <w:abstractNumId w:val="2"/>
  </w:num>
  <w:num w:numId="7">
    <w:abstractNumId w:val="34"/>
  </w:num>
  <w:num w:numId="8">
    <w:abstractNumId w:val="37"/>
  </w:num>
  <w:num w:numId="9">
    <w:abstractNumId w:val="15"/>
  </w:num>
  <w:num w:numId="10">
    <w:abstractNumId w:val="36"/>
  </w:num>
  <w:num w:numId="11">
    <w:abstractNumId w:val="19"/>
  </w:num>
  <w:num w:numId="12">
    <w:abstractNumId w:val="11"/>
  </w:num>
  <w:num w:numId="13">
    <w:abstractNumId w:val="22"/>
  </w:num>
  <w:num w:numId="14">
    <w:abstractNumId w:val="7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16"/>
  </w:num>
  <w:num w:numId="20">
    <w:abstractNumId w:val="33"/>
  </w:num>
  <w:num w:numId="21">
    <w:abstractNumId w:val="4"/>
  </w:num>
  <w:num w:numId="22">
    <w:abstractNumId w:val="0"/>
  </w:num>
  <w:num w:numId="23">
    <w:abstractNumId w:val="30"/>
  </w:num>
  <w:num w:numId="24">
    <w:abstractNumId w:val="38"/>
  </w:num>
  <w:num w:numId="25">
    <w:abstractNumId w:val="31"/>
  </w:num>
  <w:num w:numId="26">
    <w:abstractNumId w:val="27"/>
  </w:num>
  <w:num w:numId="27">
    <w:abstractNumId w:val="3"/>
  </w:num>
  <w:num w:numId="28">
    <w:abstractNumId w:val="1"/>
  </w:num>
  <w:num w:numId="29">
    <w:abstractNumId w:val="25"/>
  </w:num>
  <w:num w:numId="30">
    <w:abstractNumId w:val="5"/>
  </w:num>
  <w:num w:numId="31">
    <w:abstractNumId w:val="28"/>
  </w:num>
  <w:num w:numId="32">
    <w:abstractNumId w:val="17"/>
  </w:num>
  <w:num w:numId="33">
    <w:abstractNumId w:val="26"/>
  </w:num>
  <w:num w:numId="34">
    <w:abstractNumId w:val="6"/>
  </w:num>
  <w:num w:numId="35">
    <w:abstractNumId w:val="23"/>
  </w:num>
  <w:num w:numId="36">
    <w:abstractNumId w:val="8"/>
  </w:num>
  <w:num w:numId="37">
    <w:abstractNumId w:val="10"/>
  </w:num>
  <w:num w:numId="38">
    <w:abstractNumId w:val="29"/>
  </w:num>
  <w:num w:numId="39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1306"/>
    <w:rsid w:val="0003456E"/>
    <w:rsid w:val="00042A99"/>
    <w:rsid w:val="00044AE3"/>
    <w:rsid w:val="0004620B"/>
    <w:rsid w:val="00051153"/>
    <w:rsid w:val="000522F4"/>
    <w:rsid w:val="00054110"/>
    <w:rsid w:val="000549B2"/>
    <w:rsid w:val="00054BCB"/>
    <w:rsid w:val="000603BE"/>
    <w:rsid w:val="00062D18"/>
    <w:rsid w:val="00063B2C"/>
    <w:rsid w:val="00073085"/>
    <w:rsid w:val="000737DE"/>
    <w:rsid w:val="00074B0B"/>
    <w:rsid w:val="000759F0"/>
    <w:rsid w:val="00081C6F"/>
    <w:rsid w:val="0008365A"/>
    <w:rsid w:val="000844C5"/>
    <w:rsid w:val="00087A9A"/>
    <w:rsid w:val="0009116E"/>
    <w:rsid w:val="0009350C"/>
    <w:rsid w:val="00094B8F"/>
    <w:rsid w:val="000A1B66"/>
    <w:rsid w:val="000A366D"/>
    <w:rsid w:val="000B193B"/>
    <w:rsid w:val="000C1E58"/>
    <w:rsid w:val="000C362A"/>
    <w:rsid w:val="000C4F68"/>
    <w:rsid w:val="000D1CD2"/>
    <w:rsid w:val="000F1E55"/>
    <w:rsid w:val="00103F9A"/>
    <w:rsid w:val="00107182"/>
    <w:rsid w:val="001115EE"/>
    <w:rsid w:val="00117D89"/>
    <w:rsid w:val="00122AA4"/>
    <w:rsid w:val="00133C8B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4A92"/>
    <w:rsid w:val="001A58A5"/>
    <w:rsid w:val="001A7BC4"/>
    <w:rsid w:val="001B3595"/>
    <w:rsid w:val="001C3E5B"/>
    <w:rsid w:val="001C681C"/>
    <w:rsid w:val="001C741F"/>
    <w:rsid w:val="001D5FC9"/>
    <w:rsid w:val="001D791C"/>
    <w:rsid w:val="001E1898"/>
    <w:rsid w:val="001E6436"/>
    <w:rsid w:val="001F6C94"/>
    <w:rsid w:val="0020092F"/>
    <w:rsid w:val="00203332"/>
    <w:rsid w:val="002078A8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40BAD"/>
    <w:rsid w:val="00251005"/>
    <w:rsid w:val="00251480"/>
    <w:rsid w:val="00252783"/>
    <w:rsid w:val="00257AAB"/>
    <w:rsid w:val="00260267"/>
    <w:rsid w:val="00260ECB"/>
    <w:rsid w:val="00263E81"/>
    <w:rsid w:val="002670DF"/>
    <w:rsid w:val="0026722A"/>
    <w:rsid w:val="00274A76"/>
    <w:rsid w:val="0027784B"/>
    <w:rsid w:val="002815AE"/>
    <w:rsid w:val="002838A8"/>
    <w:rsid w:val="00286139"/>
    <w:rsid w:val="00287DBB"/>
    <w:rsid w:val="002916E4"/>
    <w:rsid w:val="00292B4F"/>
    <w:rsid w:val="0029669C"/>
    <w:rsid w:val="002A79C7"/>
    <w:rsid w:val="002B640B"/>
    <w:rsid w:val="002C1EB8"/>
    <w:rsid w:val="002C3077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7698"/>
    <w:rsid w:val="00330F77"/>
    <w:rsid w:val="00337594"/>
    <w:rsid w:val="00342673"/>
    <w:rsid w:val="0034380A"/>
    <w:rsid w:val="00347B28"/>
    <w:rsid w:val="00353B1F"/>
    <w:rsid w:val="00357743"/>
    <w:rsid w:val="00363861"/>
    <w:rsid w:val="003639AA"/>
    <w:rsid w:val="00375395"/>
    <w:rsid w:val="00387EF7"/>
    <w:rsid w:val="00391FCE"/>
    <w:rsid w:val="003A04D8"/>
    <w:rsid w:val="003B1347"/>
    <w:rsid w:val="003B26DC"/>
    <w:rsid w:val="003B6000"/>
    <w:rsid w:val="003B781C"/>
    <w:rsid w:val="003C201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99D"/>
    <w:rsid w:val="004A34F4"/>
    <w:rsid w:val="004A41A4"/>
    <w:rsid w:val="004A7284"/>
    <w:rsid w:val="004A7947"/>
    <w:rsid w:val="004B7D2E"/>
    <w:rsid w:val="004C12C8"/>
    <w:rsid w:val="004C5B47"/>
    <w:rsid w:val="004D3002"/>
    <w:rsid w:val="004D3A43"/>
    <w:rsid w:val="004E799B"/>
    <w:rsid w:val="004F0BAF"/>
    <w:rsid w:val="004F110F"/>
    <w:rsid w:val="004F2EA2"/>
    <w:rsid w:val="00500846"/>
    <w:rsid w:val="0050120E"/>
    <w:rsid w:val="00501D42"/>
    <w:rsid w:val="00504AD4"/>
    <w:rsid w:val="00513F7C"/>
    <w:rsid w:val="005141BE"/>
    <w:rsid w:val="0051448D"/>
    <w:rsid w:val="00514715"/>
    <w:rsid w:val="005343B4"/>
    <w:rsid w:val="00534C64"/>
    <w:rsid w:val="00534E26"/>
    <w:rsid w:val="00535871"/>
    <w:rsid w:val="00541D34"/>
    <w:rsid w:val="005425F1"/>
    <w:rsid w:val="00542890"/>
    <w:rsid w:val="00546716"/>
    <w:rsid w:val="00551A89"/>
    <w:rsid w:val="00553D59"/>
    <w:rsid w:val="00554FD9"/>
    <w:rsid w:val="00556D0A"/>
    <w:rsid w:val="00563132"/>
    <w:rsid w:val="005636DD"/>
    <w:rsid w:val="00564FCD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0A5E"/>
    <w:rsid w:val="005C2C92"/>
    <w:rsid w:val="005C3B67"/>
    <w:rsid w:val="005C47DD"/>
    <w:rsid w:val="005C54EA"/>
    <w:rsid w:val="005C6361"/>
    <w:rsid w:val="005D25C9"/>
    <w:rsid w:val="005E75F8"/>
    <w:rsid w:val="005F147B"/>
    <w:rsid w:val="005F21A3"/>
    <w:rsid w:val="005F2A29"/>
    <w:rsid w:val="005F450D"/>
    <w:rsid w:val="00606070"/>
    <w:rsid w:val="00613CBA"/>
    <w:rsid w:val="0061608F"/>
    <w:rsid w:val="00623938"/>
    <w:rsid w:val="0062754E"/>
    <w:rsid w:val="006302F8"/>
    <w:rsid w:val="006330FD"/>
    <w:rsid w:val="00637F19"/>
    <w:rsid w:val="006411F6"/>
    <w:rsid w:val="0064175D"/>
    <w:rsid w:val="00642582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8311F"/>
    <w:rsid w:val="00690BC7"/>
    <w:rsid w:val="006A246B"/>
    <w:rsid w:val="006B29E3"/>
    <w:rsid w:val="006B4098"/>
    <w:rsid w:val="006B4217"/>
    <w:rsid w:val="006C2F9E"/>
    <w:rsid w:val="006C390B"/>
    <w:rsid w:val="006C459D"/>
    <w:rsid w:val="006C5E4F"/>
    <w:rsid w:val="006D4E17"/>
    <w:rsid w:val="006E4F9D"/>
    <w:rsid w:val="006F2771"/>
    <w:rsid w:val="006F7B46"/>
    <w:rsid w:val="00705938"/>
    <w:rsid w:val="00706627"/>
    <w:rsid w:val="0071174C"/>
    <w:rsid w:val="00711D04"/>
    <w:rsid w:val="00712B74"/>
    <w:rsid w:val="00715604"/>
    <w:rsid w:val="00730E77"/>
    <w:rsid w:val="00732CA0"/>
    <w:rsid w:val="00733415"/>
    <w:rsid w:val="007344C6"/>
    <w:rsid w:val="0075208B"/>
    <w:rsid w:val="00752BA5"/>
    <w:rsid w:val="00753238"/>
    <w:rsid w:val="007545F3"/>
    <w:rsid w:val="007579CF"/>
    <w:rsid w:val="00762985"/>
    <w:rsid w:val="00766BB0"/>
    <w:rsid w:val="00767822"/>
    <w:rsid w:val="00780B54"/>
    <w:rsid w:val="0078357C"/>
    <w:rsid w:val="00783FE8"/>
    <w:rsid w:val="007864B6"/>
    <w:rsid w:val="00792767"/>
    <w:rsid w:val="0079426D"/>
    <w:rsid w:val="007A393D"/>
    <w:rsid w:val="007A3946"/>
    <w:rsid w:val="007A5B1F"/>
    <w:rsid w:val="007A5D6D"/>
    <w:rsid w:val="007B197B"/>
    <w:rsid w:val="007B271C"/>
    <w:rsid w:val="007B4CC6"/>
    <w:rsid w:val="007B5BE6"/>
    <w:rsid w:val="007C57B7"/>
    <w:rsid w:val="007D17E9"/>
    <w:rsid w:val="007D1BCE"/>
    <w:rsid w:val="007D4FE6"/>
    <w:rsid w:val="007D5EB3"/>
    <w:rsid w:val="007D6D01"/>
    <w:rsid w:val="007E5949"/>
    <w:rsid w:val="007F128A"/>
    <w:rsid w:val="007F6F72"/>
    <w:rsid w:val="007F7C38"/>
    <w:rsid w:val="007F7FD2"/>
    <w:rsid w:val="008076F6"/>
    <w:rsid w:val="008203C4"/>
    <w:rsid w:val="0082085C"/>
    <w:rsid w:val="008307FD"/>
    <w:rsid w:val="008335F0"/>
    <w:rsid w:val="008368D8"/>
    <w:rsid w:val="008414C2"/>
    <w:rsid w:val="008467DD"/>
    <w:rsid w:val="00871AD7"/>
    <w:rsid w:val="008764C9"/>
    <w:rsid w:val="00891FE8"/>
    <w:rsid w:val="00893C50"/>
    <w:rsid w:val="008A00C4"/>
    <w:rsid w:val="008A09C4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E14BC"/>
    <w:rsid w:val="008E2EDD"/>
    <w:rsid w:val="008E5B46"/>
    <w:rsid w:val="008F2DF3"/>
    <w:rsid w:val="008F41D5"/>
    <w:rsid w:val="008F6CFF"/>
    <w:rsid w:val="008F7528"/>
    <w:rsid w:val="00901424"/>
    <w:rsid w:val="009023B6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5DC5"/>
    <w:rsid w:val="0094624E"/>
    <w:rsid w:val="00961E8E"/>
    <w:rsid w:val="009832E5"/>
    <w:rsid w:val="00987515"/>
    <w:rsid w:val="009875CD"/>
    <w:rsid w:val="00991DA7"/>
    <w:rsid w:val="0099458B"/>
    <w:rsid w:val="009A4E3C"/>
    <w:rsid w:val="009A4FFE"/>
    <w:rsid w:val="009A7C59"/>
    <w:rsid w:val="009B28C4"/>
    <w:rsid w:val="009B3ACF"/>
    <w:rsid w:val="009B4084"/>
    <w:rsid w:val="009B4627"/>
    <w:rsid w:val="009B65AE"/>
    <w:rsid w:val="009C60FD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11606"/>
    <w:rsid w:val="00A16E3E"/>
    <w:rsid w:val="00A22C9F"/>
    <w:rsid w:val="00A2394B"/>
    <w:rsid w:val="00A25E0C"/>
    <w:rsid w:val="00A271A6"/>
    <w:rsid w:val="00A41305"/>
    <w:rsid w:val="00A50261"/>
    <w:rsid w:val="00A538E3"/>
    <w:rsid w:val="00A53EB8"/>
    <w:rsid w:val="00A84C37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337B"/>
    <w:rsid w:val="00AE6F49"/>
    <w:rsid w:val="00B038DA"/>
    <w:rsid w:val="00B06093"/>
    <w:rsid w:val="00B10A6D"/>
    <w:rsid w:val="00B21FA6"/>
    <w:rsid w:val="00B32E26"/>
    <w:rsid w:val="00B333FA"/>
    <w:rsid w:val="00B338BC"/>
    <w:rsid w:val="00B346F1"/>
    <w:rsid w:val="00B37BE7"/>
    <w:rsid w:val="00B423B1"/>
    <w:rsid w:val="00B45CB5"/>
    <w:rsid w:val="00B47EC1"/>
    <w:rsid w:val="00B646FB"/>
    <w:rsid w:val="00B81756"/>
    <w:rsid w:val="00B82E78"/>
    <w:rsid w:val="00B8417B"/>
    <w:rsid w:val="00B8431E"/>
    <w:rsid w:val="00B862B2"/>
    <w:rsid w:val="00B9292C"/>
    <w:rsid w:val="00BA1288"/>
    <w:rsid w:val="00BB02BF"/>
    <w:rsid w:val="00BB0EAE"/>
    <w:rsid w:val="00BB4532"/>
    <w:rsid w:val="00BB58F5"/>
    <w:rsid w:val="00BC155D"/>
    <w:rsid w:val="00BC4BE6"/>
    <w:rsid w:val="00BD19D3"/>
    <w:rsid w:val="00BD2561"/>
    <w:rsid w:val="00BD4093"/>
    <w:rsid w:val="00BD6170"/>
    <w:rsid w:val="00BE4C07"/>
    <w:rsid w:val="00BE647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0AB5"/>
    <w:rsid w:val="00C413EF"/>
    <w:rsid w:val="00C4177A"/>
    <w:rsid w:val="00C44BCD"/>
    <w:rsid w:val="00C4519C"/>
    <w:rsid w:val="00C470F6"/>
    <w:rsid w:val="00C50E7F"/>
    <w:rsid w:val="00C547C4"/>
    <w:rsid w:val="00C55BC7"/>
    <w:rsid w:val="00C652EF"/>
    <w:rsid w:val="00C6632C"/>
    <w:rsid w:val="00C72F64"/>
    <w:rsid w:val="00C7411A"/>
    <w:rsid w:val="00C76414"/>
    <w:rsid w:val="00C77C70"/>
    <w:rsid w:val="00C8312B"/>
    <w:rsid w:val="00C8567E"/>
    <w:rsid w:val="00C90D66"/>
    <w:rsid w:val="00CA26C6"/>
    <w:rsid w:val="00CA7797"/>
    <w:rsid w:val="00CB01C8"/>
    <w:rsid w:val="00CB3374"/>
    <w:rsid w:val="00CB4019"/>
    <w:rsid w:val="00CB7824"/>
    <w:rsid w:val="00CC2583"/>
    <w:rsid w:val="00CC3752"/>
    <w:rsid w:val="00CC5055"/>
    <w:rsid w:val="00CC5439"/>
    <w:rsid w:val="00CD50A3"/>
    <w:rsid w:val="00CE1AA1"/>
    <w:rsid w:val="00CE4540"/>
    <w:rsid w:val="00CE5DD8"/>
    <w:rsid w:val="00CE65AD"/>
    <w:rsid w:val="00CF1052"/>
    <w:rsid w:val="00CF1B47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910BD"/>
    <w:rsid w:val="00D93724"/>
    <w:rsid w:val="00D93A49"/>
    <w:rsid w:val="00D97DDD"/>
    <w:rsid w:val="00DA1C77"/>
    <w:rsid w:val="00DA1E85"/>
    <w:rsid w:val="00DB4871"/>
    <w:rsid w:val="00DC626A"/>
    <w:rsid w:val="00DE331F"/>
    <w:rsid w:val="00DE61B0"/>
    <w:rsid w:val="00DE745C"/>
    <w:rsid w:val="00DE7B33"/>
    <w:rsid w:val="00DF1E71"/>
    <w:rsid w:val="00DF69D4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833E2"/>
    <w:rsid w:val="00E871B6"/>
    <w:rsid w:val="00EA3EA3"/>
    <w:rsid w:val="00EB7A1E"/>
    <w:rsid w:val="00EC679D"/>
    <w:rsid w:val="00ED0CA7"/>
    <w:rsid w:val="00ED3ABD"/>
    <w:rsid w:val="00ED45F9"/>
    <w:rsid w:val="00ED7BAD"/>
    <w:rsid w:val="00EE007A"/>
    <w:rsid w:val="00EE4277"/>
    <w:rsid w:val="00EF2989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5BBD"/>
    <w:rsid w:val="00F3046C"/>
    <w:rsid w:val="00F31D6F"/>
    <w:rsid w:val="00F40125"/>
    <w:rsid w:val="00F46233"/>
    <w:rsid w:val="00F555A7"/>
    <w:rsid w:val="00F558BE"/>
    <w:rsid w:val="00F61B37"/>
    <w:rsid w:val="00F65F33"/>
    <w:rsid w:val="00F72FE4"/>
    <w:rsid w:val="00F74C72"/>
    <w:rsid w:val="00F76434"/>
    <w:rsid w:val="00F82730"/>
    <w:rsid w:val="00F85352"/>
    <w:rsid w:val="00F90D18"/>
    <w:rsid w:val="00F9667A"/>
    <w:rsid w:val="00F96C28"/>
    <w:rsid w:val="00F96CBE"/>
    <w:rsid w:val="00F97270"/>
    <w:rsid w:val="00F97683"/>
    <w:rsid w:val="00FA0FB5"/>
    <w:rsid w:val="00FA0FE4"/>
    <w:rsid w:val="00FA58E8"/>
    <w:rsid w:val="00FB460C"/>
    <w:rsid w:val="00FB6FD5"/>
    <w:rsid w:val="00FB734A"/>
    <w:rsid w:val="00FC016F"/>
    <w:rsid w:val="00FC2205"/>
    <w:rsid w:val="00FC2E84"/>
    <w:rsid w:val="00FC3E9E"/>
    <w:rsid w:val="00FD08BE"/>
    <w:rsid w:val="00FD3B77"/>
    <w:rsid w:val="00FD677A"/>
    <w:rsid w:val="00FE3A16"/>
    <w:rsid w:val="00FE5DB8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7BAD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D34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6D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6D3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94624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927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927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927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927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DF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4D"/>
    <w:rPr>
      <w:sz w:val="16"/>
      <w:szCs w:val="16"/>
    </w:rPr>
  </w:style>
  <w:style w:type="paragraph" w:styleId="Bibliografie">
    <w:name w:val="Bibliography"/>
    <w:basedOn w:val="Standaard"/>
    <w:next w:val="Standaard"/>
    <w:uiPriority w:val="37"/>
    <w:unhideWhenUsed/>
    <w:rsid w:val="009C7222"/>
  </w:style>
  <w:style w:type="paragraph" w:styleId="Lijstmetafbeeldingen">
    <w:name w:val="table of figures"/>
    <w:basedOn w:val="Standaard"/>
    <w:next w:val="Standaard"/>
    <w:uiPriority w:val="99"/>
    <w:unhideWhenUsed/>
    <w:rsid w:val="007E5949"/>
    <w:pPr>
      <w:spacing w:after="0"/>
    </w:pPr>
  </w:style>
  <w:style w:type="table" w:styleId="Rastertabel3-Accent5">
    <w:name w:val="Grid Table 3 Accent 5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jsttabel2-Accent1">
    <w:name w:val="List Table 2 Accent 1"/>
    <w:basedOn w:val="Standaardtabel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ubtielebenadrukking">
    <w:name w:val="Subtle Emphasis"/>
    <w:basedOn w:val="Standaardalinea-lettertype"/>
    <w:uiPriority w:val="19"/>
    <w:qFormat/>
    <w:rsid w:val="00D71965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3D65D7"/>
    <w:rPr>
      <w:color w:val="80808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C60FD"/>
    <w:pPr>
      <w:widowControl/>
      <w:jc w:val="left"/>
    </w:pPr>
    <w:rPr>
      <w:b/>
      <w:bCs/>
      <w:lang w:val="en-GB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C60FD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2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3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4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5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6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7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8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9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10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11</b:RefOrder>
  </b:Source>
  <b:Source>
    <b:Tag>Gea</b:Tag>
    <b:SourceType>InternetSite</b:SourceType>
    <b:Guid>{01CDED06-E0CD-4390-BE9B-7FECEE2D0F4D}</b:Guid>
    <b:InternetSiteTitle>Gear Rolling &amp; Sliding velocity</b:InternetSiteTitle>
    <b:URL>https://involute.pro/fileman/Uploads/sliding%20velocity.pdf</b:URL>
    <b:RefOrder>12</b:RefOrder>
  </b:Source>
  <b:Source>
    <b:Tag>Gea1</b:Tag>
    <b:SourceType>InternetSite</b:SourceType>
    <b:Guid>{3B3D2A55-C4EB-4A73-B77C-3A78290B5644}</b:Guid>
    <b:Title>Gear Rolling &amp; Sliding velocity</b:Title>
    <b:URL>https://involute.pro/fileman/Uploads/sliding%20velocity.pdf</b:URL>
    <b:RefOrder>1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8D66E-DFA0-4183-A08E-0A79E452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776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Warnings and prompts test plan</vt:lpstr>
      <vt:lpstr>Warnings and prompts test plan</vt:lpstr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Warnings and prompts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Martijn Crombeen</cp:lastModifiedBy>
  <cp:revision>11</cp:revision>
  <cp:lastPrinted>2020-10-16T13:49:00Z</cp:lastPrinted>
  <dcterms:created xsi:type="dcterms:W3CDTF">2020-11-05T09:40:00Z</dcterms:created>
  <dcterms:modified xsi:type="dcterms:W3CDTF">2021-01-02T11:14:00Z</dcterms:modified>
</cp:coreProperties>
</file>