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CBC8D0" w14:paraId="2C078E63" wp14:textId="756E4CBF">
      <w:pPr>
        <w:pStyle w:val="Normal"/>
      </w:pPr>
      <w:r>
        <w:drawing>
          <wp:inline xmlns:wp14="http://schemas.microsoft.com/office/word/2010/wordprocessingDrawing" wp14:editId="2EAA56A1" wp14:anchorId="0F4F83CF">
            <wp:extent cx="4876816" cy="4101759"/>
            <wp:effectExtent l="0" t="0" r="0" b="0"/>
            <wp:docPr id="1682284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a570a0dccd48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83" t="0" r="12500" b="2026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76816" cy="410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8624D"/>
    <w:rsid w:val="13CBC8D0"/>
    <w:rsid w:val="23E8624D"/>
    <w:rsid w:val="2EAA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624D"/>
  <w15:chartTrackingRefBased/>
  <w15:docId w15:val="{230C4C89-661F-4C58-B6AE-1262B3E020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09a570a0dccd48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2022-07-04T11:48:30.9490052Z</dcterms:created>
  <dcterms:modified xsi:type="dcterms:W3CDTF">2022-07-04T11:51:13.5667582Z</dcterms:modified>
  <dc:creator>Jennifer Mansley</dc:creator>
  <lastModifiedBy>Jennifer Mansley</lastModifiedBy>
</coreProperties>
</file>