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11" w:rsidRPr="002225F1" w:rsidRDefault="002225F1" w:rsidP="002F3211">
      <w:pPr>
        <w:jc w:val="center"/>
        <w:rPr>
          <w:sz w:val="44"/>
          <w:szCs w:val="44"/>
          <w:lang w:val="es-MX"/>
        </w:rPr>
      </w:pPr>
      <w:r w:rsidRPr="002225F1">
        <w:rPr>
          <w:sz w:val="44"/>
          <w:szCs w:val="44"/>
          <w:lang w:val="es-MX"/>
        </w:rPr>
        <w:t>KATA 2</w:t>
      </w:r>
    </w:p>
    <w:p w:rsidR="002225F1" w:rsidRDefault="002F3211">
      <w:pPr>
        <w:rPr>
          <w:lang w:val="es-MX"/>
        </w:rPr>
      </w:pPr>
      <w:bookmarkStart w:id="0" w:name="_GoBack"/>
      <w:bookmarkEnd w:id="0"/>
      <w:r>
        <w:rPr>
          <w:lang w:val="es-MX"/>
        </w:rPr>
        <w:t>Creación</w:t>
      </w:r>
      <w:r w:rsidR="002225F1">
        <w:rPr>
          <w:lang w:val="es-MX"/>
        </w:rPr>
        <w:t xml:space="preserve"> del entorno</w:t>
      </w:r>
    </w:p>
    <w:p w:rsidR="002225F1" w:rsidRDefault="002225F1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661025" wp14:editId="0642CDF3">
            <wp:extent cx="4933950" cy="206837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580" cy="20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F1" w:rsidRDefault="002225F1">
      <w:pPr>
        <w:rPr>
          <w:lang w:val="es-MX"/>
        </w:rPr>
      </w:pPr>
    </w:p>
    <w:p w:rsidR="002225F1" w:rsidRDefault="002225F1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C818736" wp14:editId="70E907D7">
            <wp:extent cx="4972050" cy="17167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721" cy="17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0E" w:rsidRDefault="00DE170E">
      <w:pPr>
        <w:rPr>
          <w:lang w:val="es-MX"/>
        </w:rPr>
      </w:pPr>
    </w:p>
    <w:p w:rsidR="00DE170E" w:rsidRDefault="00DE170E">
      <w:pPr>
        <w:rPr>
          <w:lang w:val="es-MX"/>
        </w:rPr>
      </w:pPr>
      <w:r>
        <w:rPr>
          <w:lang w:val="es-MX"/>
        </w:rPr>
        <w:t>Activar Entorno</w:t>
      </w:r>
    </w:p>
    <w:p w:rsidR="00DE170E" w:rsidRDefault="00DE170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54AD12" wp14:editId="0D128A9C">
            <wp:extent cx="5267325" cy="2571084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261" cy="25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0E" w:rsidRDefault="002F3211">
      <w:pPr>
        <w:rPr>
          <w:lang w:val="es-MX"/>
        </w:rPr>
      </w:pPr>
      <w:r>
        <w:rPr>
          <w:lang w:val="es-MX"/>
        </w:rPr>
        <w:lastRenderedPageBreak/>
        <w:t>Bibliotecas Instaladas</w:t>
      </w:r>
    </w:p>
    <w:p w:rsidR="00DE170E" w:rsidRDefault="00DE170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96ADDFA" wp14:editId="537A2436">
            <wp:extent cx="5076767" cy="180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103" cy="18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0D" w:rsidRDefault="00CC250D">
      <w:pPr>
        <w:rPr>
          <w:lang w:val="es-MX"/>
        </w:rPr>
      </w:pPr>
    </w:p>
    <w:p w:rsidR="00CC250D" w:rsidRDefault="002F3211">
      <w:pPr>
        <w:rPr>
          <w:lang w:val="es-MX"/>
        </w:rPr>
      </w:pPr>
      <w:r>
        <w:rPr>
          <w:lang w:val="es-MX"/>
        </w:rPr>
        <w:t>Instalar Biblioteca</w:t>
      </w:r>
    </w:p>
    <w:p w:rsidR="002F3211" w:rsidRDefault="002F3211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215EE18" wp14:editId="470182BA">
            <wp:extent cx="5000625" cy="148128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776" cy="14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11" w:rsidRDefault="002F3211">
      <w:pPr>
        <w:rPr>
          <w:lang w:val="es-MX"/>
        </w:rPr>
      </w:pPr>
    </w:p>
    <w:p w:rsidR="002F3211" w:rsidRDefault="002F3211">
      <w:pPr>
        <w:rPr>
          <w:lang w:val="es-MX"/>
        </w:rPr>
      </w:pPr>
      <w:r>
        <w:rPr>
          <w:lang w:val="es-MX"/>
        </w:rPr>
        <w:t>Bibliotecas Instaladas 2</w:t>
      </w:r>
    </w:p>
    <w:p w:rsidR="002F3211" w:rsidRDefault="002F3211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C8E954" wp14:editId="5F1AC622">
            <wp:extent cx="4895850" cy="105879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553" cy="10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11" w:rsidRDefault="002F3211">
      <w:pPr>
        <w:rPr>
          <w:lang w:val="es-MX"/>
        </w:rPr>
      </w:pPr>
    </w:p>
    <w:p w:rsidR="002F3211" w:rsidRDefault="002F3211">
      <w:pPr>
        <w:rPr>
          <w:lang w:val="es-MX"/>
        </w:rPr>
      </w:pPr>
      <w:r>
        <w:rPr>
          <w:lang w:val="es-MX"/>
        </w:rPr>
        <w:t>Salir del Entorno Virtual</w:t>
      </w:r>
    </w:p>
    <w:p w:rsidR="002F3211" w:rsidRPr="002225F1" w:rsidRDefault="002F3211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AE11138" wp14:editId="49886249">
            <wp:extent cx="5612130" cy="14401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211" w:rsidRPr="00222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F1"/>
    <w:rsid w:val="000F2C02"/>
    <w:rsid w:val="002225F1"/>
    <w:rsid w:val="002A3C8B"/>
    <w:rsid w:val="002F3211"/>
    <w:rsid w:val="005A25F4"/>
    <w:rsid w:val="00B32393"/>
    <w:rsid w:val="00C9110B"/>
    <w:rsid w:val="00CB6DD6"/>
    <w:rsid w:val="00CC250D"/>
    <w:rsid w:val="00DE170E"/>
    <w:rsid w:val="00F83F6D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245B"/>
  <w15:chartTrackingRefBased/>
  <w15:docId w15:val="{42364CF9-31A9-4966-A500-A245DF85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Quintana Gaytan</dc:creator>
  <cp:keywords/>
  <dc:description/>
  <cp:lastModifiedBy>Rodrigo Quintana Gaytan</cp:lastModifiedBy>
  <cp:revision>3</cp:revision>
  <dcterms:created xsi:type="dcterms:W3CDTF">2022-02-09T01:25:00Z</dcterms:created>
  <dcterms:modified xsi:type="dcterms:W3CDTF">2022-02-09T01:49:00Z</dcterms:modified>
</cp:coreProperties>
</file>