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E86DA" w14:textId="77777777" w:rsidR="002A6A60" w:rsidRDefault="002A6A60" w:rsidP="002A6A60">
      <w:pPr>
        <w:pStyle w:val="Quote"/>
      </w:pPr>
      <w:r>
        <w:t>Chapter 3:</w:t>
      </w:r>
    </w:p>
    <w:p w14:paraId="19980328" w14:textId="77777777" w:rsidR="002A6A60" w:rsidRPr="00635D1F" w:rsidRDefault="002A6A60" w:rsidP="002A6A60">
      <w:pPr>
        <w:pStyle w:val="Heading1"/>
      </w:pPr>
      <w:bookmarkStart w:id="0" w:name="_Toc42245656"/>
      <w:r>
        <w:t>Requirements</w:t>
      </w:r>
      <w:bookmarkEnd w:id="0"/>
    </w:p>
    <w:p w14:paraId="77BDE494" w14:textId="77777777" w:rsidR="002A6A60" w:rsidRDefault="002A6A60" w:rsidP="002A6A60">
      <w:pPr>
        <w:pStyle w:val="Heading2"/>
      </w:pPr>
      <w:r>
        <w:t>3.1. MoSCoW Methodology</w:t>
      </w:r>
    </w:p>
    <w:p w14:paraId="4AF70ACF" w14:textId="77777777" w:rsidR="002A6A60" w:rsidRDefault="002A6A60" w:rsidP="002A6A60">
      <w:r>
        <w:t xml:space="preserve">Considering the length of the project and the uncertainty as to how much can be completed prior to the deadline. </w:t>
      </w:r>
      <w:commentRangeStart w:id="1"/>
      <w:r>
        <w:t xml:space="preserve">It is of importance to hierarchize the requirements in terms as to what needs completion for the deadline. </w:t>
      </w:r>
      <w:commentRangeEnd w:id="1"/>
      <w:r w:rsidR="00D50FAF">
        <w:rPr>
          <w:rStyle w:val="CommentReference"/>
        </w:rPr>
        <w:commentReference w:id="1"/>
      </w:r>
      <w:r>
        <w:t xml:space="preserve">This will allow for features that are needed for the application to work be considered prior to other less-essential </w:t>
      </w:r>
      <w:commentRangeStart w:id="2"/>
      <w:r>
        <w:t xml:space="preserve">characteristic(s).  </w:t>
      </w:r>
      <w:commentRangeEnd w:id="2"/>
      <w:r w:rsidR="00D50FAF">
        <w:rPr>
          <w:rStyle w:val="CommentReference"/>
        </w:rPr>
        <w:commentReference w:id="2"/>
      </w:r>
      <w:r>
        <w:t>In other words, a requirement prioritization technique is in need to be able to organise the development of the software.</w:t>
      </w:r>
    </w:p>
    <w:p w14:paraId="02668996" w14:textId="77777777" w:rsidR="002A6A60" w:rsidRDefault="002A6A60" w:rsidP="002A6A60"/>
    <w:p w14:paraId="32B8DF90" w14:textId="77777777" w:rsidR="002A6A60" w:rsidRDefault="002A6A60" w:rsidP="002A6A60">
      <w:r>
        <w:t>A well-known requirement prioritization technique known as</w:t>
      </w:r>
      <w:r w:rsidRPr="00AD14DB">
        <w:rPr>
          <w:b/>
          <w:bCs/>
        </w:rPr>
        <w:t xml:space="preserve"> MoSCoW</w:t>
      </w:r>
      <w:r>
        <w:t xml:space="preserve"> is common in the agile development environment  (</w:t>
      </w:r>
      <w:r w:rsidRPr="00737550">
        <w:t>Vestola, M.</w:t>
      </w:r>
      <w:r>
        <w:t>,</w:t>
      </w:r>
      <w:r w:rsidRPr="00737550">
        <w:t xml:space="preserve"> 2010)</w:t>
      </w:r>
      <w:r>
        <w:t>. This method has four different levels of prioritisation (</w:t>
      </w:r>
      <w:r w:rsidRPr="00E5611A">
        <w:t>Kuhn, J.</w:t>
      </w:r>
      <w:r>
        <w:t>,</w:t>
      </w:r>
      <w:r w:rsidRPr="00E5611A">
        <w:t xml:space="preserve"> 2009)</w:t>
      </w:r>
      <w:r>
        <w:t xml:space="preserve">. These are the definitions proposed by Achimugu P. </w:t>
      </w:r>
      <w:r>
        <w:rPr>
          <w:i/>
          <w:iCs/>
        </w:rPr>
        <w:t>et al</w:t>
      </w:r>
      <w:r>
        <w:t xml:space="preserve"> (2014) for each of the levels:</w:t>
      </w:r>
    </w:p>
    <w:tbl>
      <w:tblPr>
        <w:tblStyle w:val="TableGrid"/>
        <w:tblpPr w:leftFromText="180" w:rightFromText="180" w:vertAnchor="page" w:horzAnchor="margin" w:tblpXSpec="center" w:tblpY="8026"/>
        <w:tblW w:w="8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547"/>
        <w:gridCol w:w="6656"/>
      </w:tblGrid>
      <w:tr w:rsidR="002A6A60" w:rsidRPr="001D0B56" w14:paraId="61410E4C" w14:textId="77777777" w:rsidTr="003B328B">
        <w:trPr>
          <w:trHeight w:val="657"/>
        </w:trPr>
        <w:tc>
          <w:tcPr>
            <w:tcW w:w="1547" w:type="dxa"/>
          </w:tcPr>
          <w:p w14:paraId="79656743" w14:textId="77777777" w:rsidR="002A6A60" w:rsidRPr="001D0B56" w:rsidRDefault="002A6A60" w:rsidP="003B328B">
            <w:r w:rsidRPr="001D0B56">
              <w:rPr>
                <w:b/>
                <w:bCs/>
              </w:rPr>
              <w:t>Must</w:t>
            </w:r>
            <w:r w:rsidRPr="001D0B56">
              <w:rPr>
                <w:b/>
                <w:bCs/>
              </w:rPr>
              <w:tab/>
            </w:r>
            <w:r w:rsidRPr="001D0B56">
              <w:rPr>
                <w:b/>
                <w:bCs/>
              </w:rPr>
              <w:tab/>
            </w:r>
          </w:p>
        </w:tc>
        <w:tc>
          <w:tcPr>
            <w:tcW w:w="6656" w:type="dxa"/>
          </w:tcPr>
          <w:p w14:paraId="42375EEA" w14:textId="77777777" w:rsidR="002A6A60" w:rsidRPr="00341F46" w:rsidRDefault="002A6A60" w:rsidP="003B328B">
            <w:pPr>
              <w:rPr>
                <w:i/>
                <w:iCs/>
                <w:sz w:val="18"/>
                <w:szCs w:val="18"/>
              </w:rPr>
            </w:pPr>
            <w:r w:rsidRPr="00341F46">
              <w:rPr>
                <w:i/>
                <w:iCs/>
                <w:sz w:val="18"/>
                <w:szCs w:val="18"/>
              </w:rPr>
              <w:t>Requirements are not negotiable; the failure to deliver these requirements would result in the failure of the entire project</w:t>
            </w:r>
          </w:p>
        </w:tc>
      </w:tr>
      <w:tr w:rsidR="002A6A60" w:rsidRPr="001D0B56" w14:paraId="305470F2" w14:textId="77777777" w:rsidTr="003B328B">
        <w:trPr>
          <w:trHeight w:val="366"/>
        </w:trPr>
        <w:tc>
          <w:tcPr>
            <w:tcW w:w="1547" w:type="dxa"/>
          </w:tcPr>
          <w:p w14:paraId="17CE6AE7" w14:textId="77777777" w:rsidR="002A6A60" w:rsidRPr="001D0B56" w:rsidRDefault="002A6A60" w:rsidP="003B328B">
            <w:r w:rsidRPr="001D0B56">
              <w:rPr>
                <w:b/>
                <w:bCs/>
              </w:rPr>
              <w:t xml:space="preserve">Should </w:t>
            </w:r>
          </w:p>
        </w:tc>
        <w:tc>
          <w:tcPr>
            <w:tcW w:w="6656" w:type="dxa"/>
          </w:tcPr>
          <w:p w14:paraId="64E7EBF8" w14:textId="77777777" w:rsidR="002A6A60" w:rsidRPr="00341F46" w:rsidRDefault="002A6A60" w:rsidP="003B328B">
            <w:pPr>
              <w:rPr>
                <w:i/>
                <w:iCs/>
                <w:sz w:val="18"/>
                <w:szCs w:val="18"/>
              </w:rPr>
            </w:pPr>
            <w:r w:rsidRPr="00341F46">
              <w:rPr>
                <w:i/>
                <w:iCs/>
                <w:sz w:val="18"/>
                <w:szCs w:val="18"/>
              </w:rPr>
              <w:t>Features that would be nice to have if at all possible</w:t>
            </w:r>
          </w:p>
        </w:tc>
      </w:tr>
      <w:tr w:rsidR="002A6A60" w:rsidRPr="001D0B56" w14:paraId="5CD9782F" w14:textId="77777777" w:rsidTr="003B328B">
        <w:trPr>
          <w:trHeight w:val="657"/>
        </w:trPr>
        <w:tc>
          <w:tcPr>
            <w:tcW w:w="1547" w:type="dxa"/>
          </w:tcPr>
          <w:p w14:paraId="327DC450" w14:textId="77777777" w:rsidR="002A6A60" w:rsidRPr="001D0B56" w:rsidRDefault="002A6A60" w:rsidP="003B328B">
            <w:r w:rsidRPr="001D0B56">
              <w:rPr>
                <w:b/>
                <w:bCs/>
              </w:rPr>
              <w:t xml:space="preserve">Could </w:t>
            </w:r>
          </w:p>
        </w:tc>
        <w:tc>
          <w:tcPr>
            <w:tcW w:w="6656" w:type="dxa"/>
          </w:tcPr>
          <w:p w14:paraId="1DE10715" w14:textId="77777777" w:rsidR="002A6A60" w:rsidRPr="00341F46" w:rsidRDefault="002A6A60" w:rsidP="003B328B">
            <w:pPr>
              <w:rPr>
                <w:i/>
                <w:iCs/>
                <w:sz w:val="18"/>
                <w:szCs w:val="18"/>
              </w:rPr>
            </w:pPr>
            <w:r w:rsidRPr="00341F46">
              <w:rPr>
                <w:i/>
                <w:iCs/>
                <w:sz w:val="18"/>
                <w:szCs w:val="18"/>
              </w:rPr>
              <w:t>Features that would be nice to have if at all possible but slightly less advantageous than the “S” (Should)</w:t>
            </w:r>
          </w:p>
        </w:tc>
      </w:tr>
      <w:tr w:rsidR="002A6A60" w:rsidRPr="001D0B56" w14:paraId="36C63E78" w14:textId="77777777" w:rsidTr="003B328B">
        <w:trPr>
          <w:trHeight w:val="71"/>
        </w:trPr>
        <w:tc>
          <w:tcPr>
            <w:tcW w:w="1547" w:type="dxa"/>
          </w:tcPr>
          <w:p w14:paraId="1DE48ED3" w14:textId="77777777" w:rsidR="002A6A60" w:rsidRPr="001D0B56" w:rsidRDefault="002A6A60" w:rsidP="003B328B">
            <w:r w:rsidRPr="001D0B56">
              <w:rPr>
                <w:b/>
                <w:bCs/>
              </w:rPr>
              <w:t xml:space="preserve">Won’t </w:t>
            </w:r>
          </w:p>
        </w:tc>
        <w:tc>
          <w:tcPr>
            <w:tcW w:w="6656" w:type="dxa"/>
          </w:tcPr>
          <w:p w14:paraId="6447EFC5" w14:textId="77777777" w:rsidR="002A6A60" w:rsidRPr="00341F46" w:rsidRDefault="002A6A60" w:rsidP="003B328B">
            <w:pPr>
              <w:rPr>
                <w:i/>
                <w:iCs/>
                <w:sz w:val="18"/>
                <w:szCs w:val="18"/>
              </w:rPr>
            </w:pPr>
            <w:r w:rsidRPr="00341F46">
              <w:rPr>
                <w:i/>
                <w:iCs/>
                <w:sz w:val="18"/>
                <w:szCs w:val="18"/>
              </w:rPr>
              <w:t>These requirements are not unimportant, but they will definitely not be implemented in the current software project. They may, at a later stage, be created.</w:t>
            </w:r>
          </w:p>
        </w:tc>
      </w:tr>
    </w:tbl>
    <w:p w14:paraId="6E575CA1" w14:textId="77777777" w:rsidR="002A6A60" w:rsidRDefault="002A6A60" w:rsidP="002A6A60"/>
    <w:p w14:paraId="288980EE" w14:textId="77777777" w:rsidR="002A6A60" w:rsidRDefault="002A6A60" w:rsidP="002A6A60">
      <w:r>
        <w:t xml:space="preserve">In addition, the requirements have been split up into </w:t>
      </w:r>
      <w:r w:rsidRPr="007B6544">
        <w:rPr>
          <w:b/>
          <w:bCs/>
          <w:i/>
          <w:iCs/>
        </w:rPr>
        <w:t>functional requirements</w:t>
      </w:r>
      <w:r>
        <w:rPr>
          <w:i/>
          <w:iCs/>
        </w:rPr>
        <w:t xml:space="preserve"> </w:t>
      </w:r>
      <w:r>
        <w:t xml:space="preserve">and </w:t>
      </w:r>
      <w:r w:rsidRPr="007B6544">
        <w:rPr>
          <w:b/>
          <w:bCs/>
          <w:i/>
          <w:iCs/>
        </w:rPr>
        <w:t>non-functional requirements</w:t>
      </w:r>
      <w:r>
        <w:t>. This project will be using the following definitions:</w:t>
      </w:r>
    </w:p>
    <w:tbl>
      <w:tblPr>
        <w:tblStyle w:val="TableGrid"/>
        <w:tblW w:w="8203" w:type="dxa"/>
        <w:tblInd w:w="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7"/>
        <w:gridCol w:w="5786"/>
      </w:tblGrid>
      <w:tr w:rsidR="002A6A60" w:rsidRPr="001D0B56" w14:paraId="2F69E701" w14:textId="77777777" w:rsidTr="003B328B">
        <w:trPr>
          <w:trHeight w:val="657"/>
        </w:trPr>
        <w:tc>
          <w:tcPr>
            <w:tcW w:w="2417" w:type="dxa"/>
          </w:tcPr>
          <w:p w14:paraId="3E23E86D" w14:textId="77777777" w:rsidR="002A6A60" w:rsidRPr="001D0B56" w:rsidRDefault="002A6A60" w:rsidP="003B328B">
            <w:r>
              <w:rPr>
                <w:b/>
                <w:bCs/>
              </w:rPr>
              <w:t>Functional Requirements</w:t>
            </w:r>
            <w:r w:rsidRPr="001D0B56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(FR)</w:t>
            </w:r>
            <w:r w:rsidRPr="001D0B56">
              <w:rPr>
                <w:b/>
                <w:bCs/>
              </w:rPr>
              <w:tab/>
            </w:r>
          </w:p>
        </w:tc>
        <w:tc>
          <w:tcPr>
            <w:tcW w:w="5786" w:type="dxa"/>
          </w:tcPr>
          <w:p w14:paraId="02987FC2" w14:textId="77777777" w:rsidR="002A6A60" w:rsidRPr="00B25915" w:rsidRDefault="002A6A60" w:rsidP="003B328B">
            <w:pPr>
              <w:rPr>
                <w:i/>
                <w:iCs/>
                <w:sz w:val="18"/>
                <w:szCs w:val="18"/>
              </w:rPr>
            </w:pPr>
            <w:r w:rsidRPr="00B25915">
              <w:rPr>
                <w:i/>
                <w:iCs/>
                <w:sz w:val="18"/>
                <w:szCs w:val="18"/>
              </w:rPr>
              <w:t xml:space="preserve">Functional requirements specify the functions of the system, how it records, computes, transforms, and transmits data </w:t>
            </w:r>
            <w:r w:rsidRPr="00A34321">
              <w:rPr>
                <w:sz w:val="18"/>
                <w:szCs w:val="18"/>
              </w:rPr>
              <w:t>(Lausen, S.</w:t>
            </w:r>
            <w:r>
              <w:rPr>
                <w:sz w:val="18"/>
                <w:szCs w:val="18"/>
              </w:rPr>
              <w:t xml:space="preserve">, </w:t>
            </w:r>
            <w:r w:rsidRPr="00A34321">
              <w:rPr>
                <w:sz w:val="18"/>
                <w:szCs w:val="18"/>
              </w:rPr>
              <w:t>2002)</w:t>
            </w:r>
          </w:p>
        </w:tc>
      </w:tr>
      <w:tr w:rsidR="002A6A60" w:rsidRPr="001D0B56" w14:paraId="200BBB65" w14:textId="77777777" w:rsidTr="003B328B">
        <w:trPr>
          <w:trHeight w:val="366"/>
        </w:trPr>
        <w:tc>
          <w:tcPr>
            <w:tcW w:w="2417" w:type="dxa"/>
          </w:tcPr>
          <w:p w14:paraId="0CCFEDAE" w14:textId="77777777" w:rsidR="002A6A60" w:rsidRPr="001D0B56" w:rsidRDefault="002A6A60" w:rsidP="003B328B">
            <w:r>
              <w:rPr>
                <w:b/>
                <w:bCs/>
              </w:rPr>
              <w:lastRenderedPageBreak/>
              <w:t>Non-Functional Requirements (NFR)</w:t>
            </w:r>
          </w:p>
        </w:tc>
        <w:tc>
          <w:tcPr>
            <w:tcW w:w="5786" w:type="dxa"/>
          </w:tcPr>
          <w:p w14:paraId="1FDDEE4D" w14:textId="77777777" w:rsidR="002A6A60" w:rsidRPr="00A34321" w:rsidRDefault="002A6A60" w:rsidP="003B328B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N</w:t>
            </w:r>
            <w:r w:rsidRPr="00B25915">
              <w:rPr>
                <w:i/>
                <w:iCs/>
                <w:sz w:val="18"/>
                <w:szCs w:val="18"/>
              </w:rPr>
              <w:t xml:space="preserve">on-functional requirements describe the nature and limitations on the project instead of its functionality, also this term describes the non-behavior aspects and attributes of the system including usability, portability, security, understandability, reliability, and modifiability. In general, the non-functional requirements highlight the requirements that describe "how good" </w:t>
            </w:r>
            <w:commentRangeStart w:id="3"/>
            <w:r w:rsidRPr="00B25915">
              <w:rPr>
                <w:i/>
                <w:iCs/>
                <w:sz w:val="18"/>
                <w:szCs w:val="18"/>
              </w:rPr>
              <w:t>the software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commentRangeEnd w:id="3"/>
            <w:r w:rsidR="00D50FAF">
              <w:rPr>
                <w:rStyle w:val="CommentReference"/>
              </w:rPr>
              <w:commentReference w:id="3"/>
            </w:r>
            <w:r w:rsidRPr="00A34321">
              <w:rPr>
                <w:sz w:val="18"/>
                <w:szCs w:val="18"/>
              </w:rPr>
              <w:t>(</w:t>
            </w:r>
            <w:proofErr w:type="spellStart"/>
            <w:r w:rsidRPr="00A34321">
              <w:rPr>
                <w:sz w:val="18"/>
                <w:szCs w:val="18"/>
              </w:rPr>
              <w:t>Hudaib</w:t>
            </w:r>
            <w:proofErr w:type="spellEnd"/>
            <w:r w:rsidRPr="00A34321">
              <w:rPr>
                <w:sz w:val="18"/>
                <w:szCs w:val="18"/>
              </w:rPr>
              <w:t>, A.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et al, </w:t>
            </w:r>
            <w:r>
              <w:rPr>
                <w:sz w:val="18"/>
                <w:szCs w:val="18"/>
              </w:rPr>
              <w:t>2018)</w:t>
            </w:r>
          </w:p>
        </w:tc>
      </w:tr>
    </w:tbl>
    <w:p w14:paraId="7D20C6BD" w14:textId="77777777" w:rsidR="002A6A60" w:rsidRDefault="002A6A60" w:rsidP="002A6A60"/>
    <w:p w14:paraId="6D753193" w14:textId="77777777" w:rsidR="002A6A60" w:rsidRDefault="002A6A60" w:rsidP="002A6A60">
      <w:r>
        <w:t>That being established, the way the project will mainly differentiate each type of requirement is based upon the aim. In this case the projects target is “</w:t>
      </w:r>
      <w:r w:rsidRPr="007B6544">
        <w:rPr>
          <w:i/>
          <w:iCs/>
        </w:rPr>
        <w:t>to create a</w:t>
      </w:r>
      <w:r>
        <w:rPr>
          <w:i/>
          <w:iCs/>
        </w:rPr>
        <w:t xml:space="preserve">n intelligent tool that can autonomously be capable from fed </w:t>
      </w:r>
      <w:commentRangeStart w:id="4"/>
      <w:r>
        <w:rPr>
          <w:i/>
          <w:iCs/>
        </w:rPr>
        <w:t xml:space="preserve">text determine </w:t>
      </w:r>
      <w:commentRangeEnd w:id="4"/>
      <w:r w:rsidR="00D50FAF">
        <w:rPr>
          <w:rStyle w:val="CommentReference"/>
        </w:rPr>
        <w:commentReference w:id="4"/>
      </w:r>
      <w:r>
        <w:rPr>
          <w:i/>
          <w:iCs/>
        </w:rPr>
        <w:t xml:space="preserve">whether a given news report is real or fake”.  </w:t>
      </w:r>
      <w:r>
        <w:t>Which</w:t>
      </w:r>
      <w:r>
        <w:rPr>
          <w:i/>
          <w:iCs/>
        </w:rPr>
        <w:t xml:space="preserve"> </w:t>
      </w:r>
      <w:r>
        <w:t xml:space="preserve">means that functional requirements </w:t>
      </w:r>
      <w:commentRangeStart w:id="5"/>
      <w:r>
        <w:t xml:space="preserve">will around </w:t>
      </w:r>
      <w:commentRangeEnd w:id="5"/>
      <w:r w:rsidR="00D50FAF">
        <w:rPr>
          <w:rStyle w:val="CommentReference"/>
        </w:rPr>
        <w:commentReference w:id="5"/>
      </w:r>
      <w:r>
        <w:t xml:space="preserve">the machine learning software and the </w:t>
      </w:r>
      <w:commentRangeStart w:id="6"/>
      <w:r>
        <w:t xml:space="preserve">detector section </w:t>
      </w:r>
      <w:commentRangeEnd w:id="6"/>
      <w:r w:rsidR="00D50FAF">
        <w:rPr>
          <w:rStyle w:val="CommentReference"/>
        </w:rPr>
        <w:commentReference w:id="6"/>
      </w:r>
      <w:r>
        <w:t>within the website, whilst the non-functional requirements will be on the website application (which does not include the detector).</w:t>
      </w:r>
    </w:p>
    <w:p w14:paraId="43FBCA6A" w14:textId="77777777" w:rsidR="002A6A60" w:rsidRPr="00A05E46" w:rsidRDefault="002A6A60" w:rsidP="002A6A60"/>
    <w:p w14:paraId="2D9121A5" w14:textId="77777777" w:rsidR="002A6A60" w:rsidRDefault="002A6A60" w:rsidP="002A6A60">
      <w:pPr>
        <w:pStyle w:val="Heading2"/>
      </w:pPr>
      <w:r>
        <w:t>3.2</w:t>
      </w:r>
      <w:commentRangeStart w:id="7"/>
      <w:r>
        <w:t>. Functional Requirements</w:t>
      </w:r>
    </w:p>
    <w:p w14:paraId="33C48851" w14:textId="77777777" w:rsidR="002A6A60" w:rsidRPr="00341F46" w:rsidRDefault="002A6A60" w:rsidP="002A6A60">
      <w:pPr>
        <w:pStyle w:val="Caption"/>
        <w:jc w:val="center"/>
      </w:pPr>
      <w:bookmarkStart w:id="8" w:name="_Toc43803450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Functional Requirements</w:t>
      </w:r>
      <w:bookmarkEnd w:id="8"/>
    </w:p>
    <w:tbl>
      <w:tblPr>
        <w:tblStyle w:val="ListTable6Colorful-Accen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08"/>
        <w:gridCol w:w="2048"/>
        <w:gridCol w:w="1390"/>
        <w:gridCol w:w="4380"/>
      </w:tblGrid>
      <w:tr w:rsidR="002A6A60" w:rsidRPr="0036059F" w14:paraId="5F7555BB" w14:textId="77777777" w:rsidTr="003B3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AE48F2" w14:textId="77777777" w:rsidR="002A6A60" w:rsidRPr="0036059F" w:rsidRDefault="002A6A60" w:rsidP="003B328B">
            <w:pPr>
              <w:jc w:val="center"/>
            </w:pPr>
            <w:r w:rsidRPr="0036059F">
              <w:t>ID</w:t>
            </w:r>
          </w:p>
        </w:tc>
        <w:tc>
          <w:tcPr>
            <w:tcW w:w="1722" w:type="dxa"/>
            <w:vAlign w:val="center"/>
          </w:tcPr>
          <w:p w14:paraId="5A312442" w14:textId="77777777" w:rsidR="002A6A60" w:rsidRPr="0036059F" w:rsidRDefault="002A6A60" w:rsidP="003B3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commentRangeStart w:id="9"/>
            <w:r w:rsidRPr="0036059F">
              <w:t>Dependencies</w:t>
            </w:r>
            <w:commentRangeEnd w:id="9"/>
            <w:r w:rsidR="00E9794A">
              <w:rPr>
                <w:rStyle w:val="CommentReference"/>
                <w:b w:val="0"/>
                <w:bCs w:val="0"/>
                <w:color w:val="auto"/>
              </w:rPr>
              <w:commentReference w:id="9"/>
            </w:r>
          </w:p>
        </w:tc>
        <w:tc>
          <w:tcPr>
            <w:tcW w:w="1418" w:type="dxa"/>
            <w:vAlign w:val="center"/>
          </w:tcPr>
          <w:p w14:paraId="2A48E898" w14:textId="77777777" w:rsidR="002A6A60" w:rsidRPr="0036059F" w:rsidRDefault="002A6A60" w:rsidP="003B3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59F">
              <w:t>Priority</w:t>
            </w:r>
          </w:p>
        </w:tc>
        <w:tc>
          <w:tcPr>
            <w:tcW w:w="4536" w:type="dxa"/>
            <w:vAlign w:val="center"/>
          </w:tcPr>
          <w:p w14:paraId="4A0FE948" w14:textId="77777777" w:rsidR="002A6A60" w:rsidRPr="0036059F" w:rsidRDefault="002A6A60" w:rsidP="003B3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59F">
              <w:t>Requirement</w:t>
            </w:r>
            <w:r>
              <w:t xml:space="preserve"> Description</w:t>
            </w:r>
          </w:p>
        </w:tc>
      </w:tr>
      <w:tr w:rsidR="002A6A60" w:rsidRPr="005C6590" w14:paraId="4EC63B2C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366DA53" w14:textId="77777777" w:rsidR="002A6A60" w:rsidRPr="00635D1F" w:rsidRDefault="002A6A60" w:rsidP="003B328B">
            <w:pPr>
              <w:jc w:val="center"/>
            </w:pPr>
            <w:r w:rsidRPr="00635D1F">
              <w:t>FR-01</w:t>
            </w:r>
          </w:p>
        </w:tc>
        <w:tc>
          <w:tcPr>
            <w:tcW w:w="1722" w:type="dxa"/>
          </w:tcPr>
          <w:p w14:paraId="0BD27181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359230E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 w:rsidRPr="005C6590"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2DA2849D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system must be able through carefully chosen algorithm(s)/model(s) classify a news report as being truthful or deceptive </w:t>
            </w:r>
          </w:p>
        </w:tc>
      </w:tr>
      <w:tr w:rsidR="002A6A60" w:rsidRPr="005C6590" w14:paraId="0089637A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5D8F368" w14:textId="77777777" w:rsidR="002A6A60" w:rsidRPr="00635D1F" w:rsidRDefault="002A6A60" w:rsidP="003B328B">
            <w:pPr>
              <w:jc w:val="center"/>
            </w:pPr>
            <w:r w:rsidRPr="00635D1F">
              <w:t>FR-02</w:t>
            </w:r>
          </w:p>
        </w:tc>
        <w:tc>
          <w:tcPr>
            <w:tcW w:w="1722" w:type="dxa"/>
          </w:tcPr>
          <w:p w14:paraId="0EFEB041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BBC6E6D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66E52A01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must only accept English written news</w:t>
            </w:r>
          </w:p>
        </w:tc>
      </w:tr>
      <w:tr w:rsidR="002A6A60" w:rsidRPr="005C6590" w14:paraId="0CF787E4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1B9DD25" w14:textId="77777777" w:rsidR="002A6A60" w:rsidRPr="00635D1F" w:rsidRDefault="002A6A60" w:rsidP="003B328B">
            <w:pPr>
              <w:jc w:val="center"/>
            </w:pPr>
            <w:r w:rsidRPr="00635D1F">
              <w:t>FR-03</w:t>
            </w:r>
          </w:p>
        </w:tc>
        <w:tc>
          <w:tcPr>
            <w:tcW w:w="1722" w:type="dxa"/>
          </w:tcPr>
          <w:p w14:paraId="42659328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DCB4C25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0B350B19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must only accept URL format as input</w:t>
            </w:r>
          </w:p>
        </w:tc>
      </w:tr>
      <w:tr w:rsidR="002A6A60" w:rsidRPr="005C6590" w14:paraId="5B10FC82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24E616" w14:textId="77777777" w:rsidR="002A6A60" w:rsidRPr="00635D1F" w:rsidRDefault="002A6A60" w:rsidP="003B328B">
            <w:pPr>
              <w:jc w:val="center"/>
            </w:pPr>
            <w:r w:rsidRPr="00635D1F">
              <w:t>FR-04</w:t>
            </w:r>
          </w:p>
        </w:tc>
        <w:tc>
          <w:tcPr>
            <w:tcW w:w="1722" w:type="dxa"/>
          </w:tcPr>
          <w:p w14:paraId="159B8C92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B6C87D2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5DA34167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must be able to retrieve the news content from given URL</w:t>
            </w:r>
          </w:p>
        </w:tc>
      </w:tr>
      <w:tr w:rsidR="002A6A60" w:rsidRPr="005C6590" w14:paraId="56993751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B3FD3D" w14:textId="77777777" w:rsidR="002A6A60" w:rsidRPr="00635D1F" w:rsidRDefault="002A6A60" w:rsidP="003B328B">
            <w:pPr>
              <w:jc w:val="center"/>
            </w:pPr>
            <w:r w:rsidRPr="00635D1F">
              <w:t>FR-05</w:t>
            </w:r>
          </w:p>
        </w:tc>
        <w:tc>
          <w:tcPr>
            <w:tcW w:w="1722" w:type="dxa"/>
          </w:tcPr>
          <w:p w14:paraId="5506EA38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554571D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0F9EB52D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must identify whether provided URL is an actual news report or not</w:t>
            </w:r>
          </w:p>
        </w:tc>
      </w:tr>
      <w:tr w:rsidR="002A6A60" w:rsidRPr="005C6590" w14:paraId="20E4A4BC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EEC1290" w14:textId="77777777" w:rsidR="002A6A60" w:rsidRPr="00635D1F" w:rsidRDefault="002A6A60" w:rsidP="003B328B">
            <w:pPr>
              <w:jc w:val="center"/>
            </w:pPr>
            <w:r w:rsidRPr="00635D1F">
              <w:t>FR-06</w:t>
            </w:r>
          </w:p>
        </w:tc>
        <w:tc>
          <w:tcPr>
            <w:tcW w:w="1722" w:type="dxa"/>
          </w:tcPr>
          <w:p w14:paraId="51910CFB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4ABDDE3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106C2C1A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Machine Learning application must have a success rate of 75% throughout its thorough testing phase</w:t>
            </w:r>
          </w:p>
        </w:tc>
      </w:tr>
      <w:tr w:rsidR="002A6A60" w:rsidRPr="005C6590" w14:paraId="7F0848BF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E90781D" w14:textId="77777777" w:rsidR="002A6A60" w:rsidRPr="00635D1F" w:rsidRDefault="002A6A60" w:rsidP="003B328B">
            <w:pPr>
              <w:jc w:val="center"/>
            </w:pPr>
            <w:r w:rsidRPr="00635D1F">
              <w:lastRenderedPageBreak/>
              <w:t>FR-07</w:t>
            </w:r>
          </w:p>
        </w:tc>
        <w:tc>
          <w:tcPr>
            <w:tcW w:w="1722" w:type="dxa"/>
          </w:tcPr>
          <w:p w14:paraId="075CFD1B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5669EFF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1CEE5A3B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should indicate to the user when the data is being processed and when it is completed</w:t>
            </w:r>
          </w:p>
        </w:tc>
      </w:tr>
      <w:tr w:rsidR="002A6A60" w:rsidRPr="005C6590" w14:paraId="317929D2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BDBB3E1" w14:textId="77777777" w:rsidR="002A6A60" w:rsidRPr="00635D1F" w:rsidRDefault="002A6A60" w:rsidP="003B328B">
            <w:pPr>
              <w:jc w:val="center"/>
            </w:pPr>
            <w:r w:rsidRPr="00635D1F">
              <w:t>FR-08</w:t>
            </w:r>
          </w:p>
        </w:tc>
        <w:tc>
          <w:tcPr>
            <w:tcW w:w="1722" w:type="dxa"/>
          </w:tcPr>
          <w:p w14:paraId="3690BF8A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A10F443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27779418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should be able to process more than one URL at a time</w:t>
            </w:r>
          </w:p>
        </w:tc>
      </w:tr>
      <w:tr w:rsidR="002A6A60" w:rsidRPr="005C6590" w14:paraId="7EF3CD1C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46339C" w14:textId="77777777" w:rsidR="002A6A60" w:rsidRPr="00635D1F" w:rsidRDefault="002A6A60" w:rsidP="003B328B">
            <w:pPr>
              <w:jc w:val="center"/>
            </w:pPr>
            <w:r w:rsidRPr="00635D1F">
              <w:t>FR-09</w:t>
            </w:r>
          </w:p>
        </w:tc>
        <w:tc>
          <w:tcPr>
            <w:tcW w:w="1722" w:type="dxa"/>
          </w:tcPr>
          <w:p w14:paraId="7036A4BC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B5AC1EB" w14:textId="77777777" w:rsidR="002A6A6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63CE5DDD" w14:textId="77777777" w:rsidR="002A6A6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website should be able to classify in less than a minute per news report</w:t>
            </w:r>
          </w:p>
        </w:tc>
      </w:tr>
      <w:tr w:rsidR="002A6A60" w:rsidRPr="005C6590" w14:paraId="111BB125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A10A59A" w14:textId="77777777" w:rsidR="002A6A60" w:rsidRPr="00635D1F" w:rsidRDefault="002A6A60" w:rsidP="003B328B">
            <w:pPr>
              <w:jc w:val="center"/>
            </w:pPr>
            <w:r w:rsidRPr="00635D1F">
              <w:t>FR-10</w:t>
            </w:r>
          </w:p>
        </w:tc>
        <w:tc>
          <w:tcPr>
            <w:tcW w:w="1722" w:type="dxa"/>
          </w:tcPr>
          <w:p w14:paraId="1BADFDA8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CE8E168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0D1C48A6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systems output should give to some extent some reasoning for its decision  </w:t>
            </w:r>
          </w:p>
        </w:tc>
      </w:tr>
      <w:tr w:rsidR="002A6A60" w:rsidRPr="005C6590" w14:paraId="416CFA56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E678BB1" w14:textId="77777777" w:rsidR="002A6A60" w:rsidRPr="00635D1F" w:rsidRDefault="002A6A60" w:rsidP="003B328B">
            <w:pPr>
              <w:jc w:val="center"/>
            </w:pPr>
            <w:r>
              <w:t>FR-11</w:t>
            </w:r>
          </w:p>
        </w:tc>
        <w:tc>
          <w:tcPr>
            <w:tcW w:w="1722" w:type="dxa"/>
          </w:tcPr>
          <w:p w14:paraId="1566E86F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7EFA9CA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Could</w:t>
            </w:r>
          </w:p>
        </w:tc>
        <w:tc>
          <w:tcPr>
            <w:tcW w:w="4536" w:type="dxa"/>
          </w:tcPr>
          <w:p w14:paraId="30517E74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system should output different content based upon the user privilege on the website</w:t>
            </w:r>
          </w:p>
        </w:tc>
      </w:tr>
      <w:tr w:rsidR="002A6A60" w:rsidRPr="005C6590" w14:paraId="379675EB" w14:textId="77777777" w:rsidTr="003B328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CCC990D" w14:textId="77777777" w:rsidR="002A6A60" w:rsidRPr="00635D1F" w:rsidRDefault="002A6A60" w:rsidP="003B328B">
            <w:pPr>
              <w:jc w:val="center"/>
            </w:pPr>
            <w:r>
              <w:t>FR-12</w:t>
            </w:r>
          </w:p>
        </w:tc>
        <w:tc>
          <w:tcPr>
            <w:tcW w:w="1722" w:type="dxa"/>
          </w:tcPr>
          <w:p w14:paraId="2018391A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C5368D2" w14:textId="77777777" w:rsidR="002A6A60" w:rsidRPr="00511101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 w:rsidRPr="00511101">
              <w:rPr>
                <w:b/>
                <w:bCs/>
                <w:color w:val="auto"/>
                <w:sz w:val="18"/>
                <w:szCs w:val="20"/>
              </w:rPr>
              <w:t>Won’t</w:t>
            </w:r>
          </w:p>
        </w:tc>
        <w:tc>
          <w:tcPr>
            <w:tcW w:w="4536" w:type="dxa"/>
          </w:tcPr>
          <w:p w14:paraId="06E919FB" w14:textId="77777777" w:rsidR="002A6A60" w:rsidRPr="00511101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 w:rsidRPr="00511101">
              <w:rPr>
                <w:color w:val="auto"/>
                <w:sz w:val="18"/>
                <w:szCs w:val="20"/>
              </w:rPr>
              <w:t>The system won’t explore other areas for fake news detection outside the Machine Learning spectrum</w:t>
            </w:r>
          </w:p>
        </w:tc>
      </w:tr>
    </w:tbl>
    <w:p w14:paraId="22369A01" w14:textId="77777777" w:rsidR="002A6A60" w:rsidRPr="00635D1F" w:rsidRDefault="002A6A60" w:rsidP="002A6A60"/>
    <w:p w14:paraId="23BEE5D7" w14:textId="77777777" w:rsidR="002A6A60" w:rsidRDefault="002A6A60" w:rsidP="002A6A60">
      <w:pPr>
        <w:pStyle w:val="Heading2"/>
      </w:pPr>
      <w:r>
        <w:t>3.3. Non-Functional Requirements</w:t>
      </w:r>
    </w:p>
    <w:p w14:paraId="6D843BE6" w14:textId="77777777" w:rsidR="002A6A60" w:rsidRPr="00341F46" w:rsidRDefault="002A6A60" w:rsidP="002A6A60">
      <w:pPr>
        <w:pStyle w:val="Caption"/>
        <w:jc w:val="center"/>
      </w:pPr>
      <w:bookmarkStart w:id="10" w:name="_Toc43803451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Non-Functional Requirements</w:t>
      </w:r>
      <w:bookmarkEnd w:id="10"/>
    </w:p>
    <w:tbl>
      <w:tblPr>
        <w:tblStyle w:val="ListTable6Colorful-Accen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5"/>
        <w:gridCol w:w="1722"/>
        <w:gridCol w:w="1418"/>
        <w:gridCol w:w="4536"/>
      </w:tblGrid>
      <w:tr w:rsidR="002A6A60" w:rsidRPr="0036059F" w14:paraId="3EE715D7" w14:textId="77777777" w:rsidTr="003B3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FADBBF" w14:textId="77777777" w:rsidR="002A6A60" w:rsidRPr="0036059F" w:rsidRDefault="002A6A60" w:rsidP="003B328B">
            <w:pPr>
              <w:jc w:val="center"/>
            </w:pPr>
            <w:r w:rsidRPr="0036059F">
              <w:t>ID</w:t>
            </w:r>
          </w:p>
        </w:tc>
        <w:tc>
          <w:tcPr>
            <w:tcW w:w="1722" w:type="dxa"/>
            <w:vAlign w:val="center"/>
          </w:tcPr>
          <w:p w14:paraId="26CCE529" w14:textId="77777777" w:rsidR="002A6A60" w:rsidRPr="0036059F" w:rsidRDefault="002A6A60" w:rsidP="003B3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59F">
              <w:t>Dependencies</w:t>
            </w:r>
          </w:p>
        </w:tc>
        <w:tc>
          <w:tcPr>
            <w:tcW w:w="1418" w:type="dxa"/>
            <w:vAlign w:val="center"/>
          </w:tcPr>
          <w:p w14:paraId="1D802745" w14:textId="77777777" w:rsidR="002A6A60" w:rsidRPr="0036059F" w:rsidRDefault="002A6A60" w:rsidP="003B3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59F">
              <w:t>Priority</w:t>
            </w:r>
          </w:p>
        </w:tc>
        <w:tc>
          <w:tcPr>
            <w:tcW w:w="4536" w:type="dxa"/>
            <w:vAlign w:val="center"/>
          </w:tcPr>
          <w:p w14:paraId="586F3F95" w14:textId="77777777" w:rsidR="002A6A60" w:rsidRPr="0036059F" w:rsidRDefault="002A6A60" w:rsidP="003B32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059F">
              <w:t>Requirement</w:t>
            </w:r>
            <w:r>
              <w:t xml:space="preserve"> Description</w:t>
            </w:r>
          </w:p>
        </w:tc>
      </w:tr>
      <w:tr w:rsidR="002A6A60" w:rsidRPr="005C6590" w14:paraId="2C43C785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23DA35C" w14:textId="77777777" w:rsidR="002A6A60" w:rsidRPr="00635D1F" w:rsidRDefault="002A6A60" w:rsidP="003B328B">
            <w:pPr>
              <w:jc w:val="center"/>
            </w:pPr>
            <w:r w:rsidRPr="00635D1F">
              <w:t>FR-01</w:t>
            </w:r>
          </w:p>
        </w:tc>
        <w:tc>
          <w:tcPr>
            <w:tcW w:w="1722" w:type="dxa"/>
          </w:tcPr>
          <w:p w14:paraId="51B0DA7C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8BAADA1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 w:rsidRPr="005C6590"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7CA3A026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website must have a responsive design.</w:t>
            </w:r>
          </w:p>
        </w:tc>
      </w:tr>
      <w:tr w:rsidR="002A6A60" w:rsidRPr="005C6590" w14:paraId="546F1953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49FA94" w14:textId="77777777" w:rsidR="002A6A60" w:rsidRPr="00635D1F" w:rsidRDefault="002A6A60" w:rsidP="003B328B">
            <w:pPr>
              <w:jc w:val="center"/>
            </w:pPr>
            <w:r w:rsidRPr="00635D1F">
              <w:t>FR-02</w:t>
            </w:r>
          </w:p>
        </w:tc>
        <w:tc>
          <w:tcPr>
            <w:tcW w:w="1722" w:type="dxa"/>
          </w:tcPr>
          <w:p w14:paraId="141EE1A0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FC27324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61C818DF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website must fully work on Google Chrome </w:t>
            </w:r>
          </w:p>
        </w:tc>
      </w:tr>
      <w:tr w:rsidR="002A6A60" w:rsidRPr="005C6590" w14:paraId="37C37346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52B57B9" w14:textId="77777777" w:rsidR="002A6A60" w:rsidRPr="00635D1F" w:rsidRDefault="002A6A60" w:rsidP="003B328B">
            <w:pPr>
              <w:jc w:val="center"/>
            </w:pPr>
            <w:r w:rsidRPr="00635D1F">
              <w:t>FR-03</w:t>
            </w:r>
          </w:p>
        </w:tc>
        <w:tc>
          <w:tcPr>
            <w:tcW w:w="1722" w:type="dxa"/>
          </w:tcPr>
          <w:p w14:paraId="2AD1347E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6D788E9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Must</w:t>
            </w:r>
          </w:p>
        </w:tc>
        <w:tc>
          <w:tcPr>
            <w:tcW w:w="4536" w:type="dxa"/>
          </w:tcPr>
          <w:p w14:paraId="05AC22E6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project must follow latest industrial practices/techniques with the software being used</w:t>
            </w:r>
          </w:p>
        </w:tc>
      </w:tr>
      <w:tr w:rsidR="002A6A60" w:rsidRPr="005C6590" w14:paraId="7FD40C95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2A143A" w14:textId="77777777" w:rsidR="002A6A60" w:rsidRPr="00635D1F" w:rsidRDefault="002A6A60" w:rsidP="003B328B">
            <w:pPr>
              <w:jc w:val="center"/>
            </w:pPr>
            <w:r w:rsidRPr="00635D1F">
              <w:t>FR-04</w:t>
            </w:r>
          </w:p>
        </w:tc>
        <w:tc>
          <w:tcPr>
            <w:tcW w:w="1722" w:type="dxa"/>
          </w:tcPr>
          <w:p w14:paraId="4956E011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4DED4B4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1392BFC8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website should fully work on the most popular browser engines </w:t>
            </w:r>
          </w:p>
        </w:tc>
      </w:tr>
      <w:tr w:rsidR="002A6A60" w:rsidRPr="005C6590" w14:paraId="3D520CAA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F3A16D" w14:textId="77777777" w:rsidR="002A6A60" w:rsidRPr="00635D1F" w:rsidRDefault="002A6A60" w:rsidP="003B328B">
            <w:pPr>
              <w:jc w:val="center"/>
            </w:pPr>
            <w:r w:rsidRPr="00635D1F">
              <w:t>FR-05</w:t>
            </w:r>
          </w:p>
        </w:tc>
        <w:tc>
          <w:tcPr>
            <w:tcW w:w="1722" w:type="dxa"/>
          </w:tcPr>
          <w:p w14:paraId="1184784A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207705F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126EBCEA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website should have the capability for other users to be able to extend upon the existing application </w:t>
            </w:r>
          </w:p>
        </w:tc>
      </w:tr>
      <w:tr w:rsidR="002A6A60" w:rsidRPr="005C6590" w14:paraId="2A58F393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BC9D51" w14:textId="77777777" w:rsidR="002A6A60" w:rsidRPr="00635D1F" w:rsidRDefault="002A6A60" w:rsidP="003B328B">
            <w:pPr>
              <w:jc w:val="center"/>
            </w:pPr>
            <w:r w:rsidRPr="00635D1F">
              <w:t>FR-06</w:t>
            </w:r>
          </w:p>
        </w:tc>
        <w:tc>
          <w:tcPr>
            <w:tcW w:w="1722" w:type="dxa"/>
          </w:tcPr>
          <w:p w14:paraId="51EBF1CF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3A873AE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506AC01D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machine learning application should be ready to use for other users to test with other datasets and/or models </w:t>
            </w:r>
          </w:p>
        </w:tc>
      </w:tr>
      <w:tr w:rsidR="002A6A60" w:rsidRPr="005C6590" w14:paraId="07570663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1851C7B" w14:textId="77777777" w:rsidR="002A6A60" w:rsidRPr="00635D1F" w:rsidRDefault="002A6A60" w:rsidP="003B328B">
            <w:pPr>
              <w:jc w:val="center"/>
            </w:pPr>
            <w:r w:rsidRPr="00635D1F">
              <w:t>FR-07</w:t>
            </w:r>
          </w:p>
        </w:tc>
        <w:tc>
          <w:tcPr>
            <w:tcW w:w="1722" w:type="dxa"/>
          </w:tcPr>
          <w:p w14:paraId="5AA25880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129FAB9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 xml:space="preserve">Should </w:t>
            </w:r>
          </w:p>
        </w:tc>
        <w:tc>
          <w:tcPr>
            <w:tcW w:w="4536" w:type="dxa"/>
          </w:tcPr>
          <w:p w14:paraId="628444FA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programming should adopt PEP8 format </w:t>
            </w:r>
          </w:p>
        </w:tc>
      </w:tr>
      <w:tr w:rsidR="002A6A60" w:rsidRPr="005C6590" w14:paraId="25656450" w14:textId="77777777" w:rsidTr="003B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09CB618" w14:textId="77777777" w:rsidR="002A6A60" w:rsidRPr="00635D1F" w:rsidRDefault="002A6A60" w:rsidP="003B328B">
            <w:pPr>
              <w:jc w:val="center"/>
            </w:pPr>
            <w:r w:rsidRPr="00635D1F">
              <w:lastRenderedPageBreak/>
              <w:t>FR-08</w:t>
            </w:r>
          </w:p>
        </w:tc>
        <w:tc>
          <w:tcPr>
            <w:tcW w:w="1722" w:type="dxa"/>
          </w:tcPr>
          <w:p w14:paraId="07027E0E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5AA8F92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Should</w:t>
            </w:r>
          </w:p>
        </w:tc>
        <w:tc>
          <w:tcPr>
            <w:tcW w:w="4536" w:type="dxa"/>
          </w:tcPr>
          <w:p w14:paraId="7B527527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The machine learning within the website should adopt easy way method to switch between other attempts</w:t>
            </w:r>
          </w:p>
        </w:tc>
      </w:tr>
      <w:tr w:rsidR="002A6A60" w:rsidRPr="005C6590" w14:paraId="18595589" w14:textId="77777777" w:rsidTr="003B3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DC61061" w14:textId="77777777" w:rsidR="002A6A60" w:rsidRPr="00635D1F" w:rsidRDefault="002A6A60" w:rsidP="003B328B">
            <w:pPr>
              <w:jc w:val="center"/>
            </w:pPr>
            <w:r w:rsidRPr="00635D1F">
              <w:t>FR-09</w:t>
            </w:r>
          </w:p>
        </w:tc>
        <w:tc>
          <w:tcPr>
            <w:tcW w:w="1722" w:type="dxa"/>
          </w:tcPr>
          <w:p w14:paraId="726F1F5E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C1359F4" w14:textId="77777777" w:rsidR="002A6A60" w:rsidRPr="005C6590" w:rsidRDefault="002A6A60" w:rsidP="003B32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Could</w:t>
            </w:r>
          </w:p>
        </w:tc>
        <w:tc>
          <w:tcPr>
            <w:tcW w:w="4536" w:type="dxa"/>
          </w:tcPr>
          <w:p w14:paraId="7D6EA267" w14:textId="77777777" w:rsidR="002A6A60" w:rsidRPr="005C6590" w:rsidRDefault="002A6A60" w:rsidP="003B328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website could have implemented security measures for potential malicious input in  </w:t>
            </w:r>
          </w:p>
        </w:tc>
      </w:tr>
      <w:tr w:rsidR="002A6A60" w:rsidRPr="005C6590" w14:paraId="67ED1E10" w14:textId="77777777" w:rsidTr="003B328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333606" w14:textId="77777777" w:rsidR="002A6A60" w:rsidRPr="00635D1F" w:rsidRDefault="002A6A60" w:rsidP="003B328B">
            <w:pPr>
              <w:jc w:val="center"/>
            </w:pPr>
            <w:r w:rsidRPr="00635D1F">
              <w:t>FR-10</w:t>
            </w:r>
          </w:p>
        </w:tc>
        <w:tc>
          <w:tcPr>
            <w:tcW w:w="1722" w:type="dxa"/>
          </w:tcPr>
          <w:p w14:paraId="65AC4212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C6F87BB" w14:textId="77777777" w:rsidR="002A6A60" w:rsidRPr="005C6590" w:rsidRDefault="002A6A60" w:rsidP="003B32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18"/>
                <w:szCs w:val="20"/>
              </w:rPr>
            </w:pPr>
            <w:r>
              <w:rPr>
                <w:b/>
                <w:bCs/>
                <w:color w:val="auto"/>
                <w:sz w:val="18"/>
                <w:szCs w:val="20"/>
              </w:rPr>
              <w:t>Could</w:t>
            </w:r>
          </w:p>
        </w:tc>
        <w:tc>
          <w:tcPr>
            <w:tcW w:w="4536" w:type="dxa"/>
          </w:tcPr>
          <w:p w14:paraId="7DB6C694" w14:textId="77777777" w:rsidR="002A6A60" w:rsidRPr="005C6590" w:rsidRDefault="002A6A60" w:rsidP="003B328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The project could be fully documented </w:t>
            </w:r>
          </w:p>
        </w:tc>
      </w:tr>
    </w:tbl>
    <w:commentRangeEnd w:id="7"/>
    <w:p w14:paraId="2A6DC555" w14:textId="2190F43E" w:rsidR="006C7F18" w:rsidRPr="002A6A60" w:rsidRDefault="00F201D1" w:rsidP="002A6A60">
      <w:pPr>
        <w:pStyle w:val="Heading2"/>
        <w:rPr>
          <w:rFonts w:eastAsiaTheme="minorHAnsi" w:cstheme="minorBidi"/>
          <w:spacing w:val="0"/>
          <w:sz w:val="20"/>
          <w:szCs w:val="22"/>
        </w:rPr>
      </w:pPr>
      <w:r>
        <w:rPr>
          <w:rStyle w:val="CommentReference"/>
          <w:rFonts w:eastAsiaTheme="minorHAnsi" w:cstheme="minorBidi"/>
          <w:spacing w:val="0"/>
        </w:rPr>
        <w:commentReference w:id="7"/>
      </w:r>
    </w:p>
    <w:sectPr w:rsidR="006C7F18" w:rsidRPr="002A6A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onathan White" w:date="2020-06-24T16:39:00Z" w:initials="JW">
    <w:p w14:paraId="029E5C5E" w14:textId="33463B75" w:rsidR="00D50FAF" w:rsidRDefault="00D50FAF">
      <w:pPr>
        <w:pStyle w:val="CommentText"/>
      </w:pPr>
      <w:r>
        <w:rPr>
          <w:rStyle w:val="CommentReference"/>
        </w:rPr>
        <w:annotationRef/>
      </w:r>
      <w:r>
        <w:t>I would personally rephrase this as it sounds a bit clunky. Something like “It is important to prioritise the requirements into essential and non-essential requirements</w:t>
      </w:r>
      <w:r>
        <w:t>”</w:t>
      </w:r>
    </w:p>
  </w:comment>
  <w:comment w:id="2" w:author="Jonathan White" w:date="2020-06-24T16:32:00Z" w:initials="JW">
    <w:p w14:paraId="4F9685DF" w14:textId="1C51A56B" w:rsidR="00D50FAF" w:rsidRDefault="00D50FAF">
      <w:pPr>
        <w:pStyle w:val="CommentText"/>
      </w:pPr>
      <w:r>
        <w:rPr>
          <w:rStyle w:val="CommentReference"/>
        </w:rPr>
        <w:annotationRef/>
      </w:r>
      <w:r>
        <w:t>No need for the brackets</w:t>
      </w:r>
    </w:p>
  </w:comment>
  <w:comment w:id="3" w:author="Jonathan White" w:date="2020-06-24T16:40:00Z" w:initials="JW">
    <w:p w14:paraId="714BB59D" w14:textId="77777777" w:rsidR="00D50FAF" w:rsidRDefault="00D50FAF">
      <w:pPr>
        <w:pStyle w:val="CommentText"/>
      </w:pPr>
      <w:r>
        <w:rPr>
          <w:rStyle w:val="CommentReference"/>
        </w:rPr>
        <w:annotationRef/>
      </w:r>
      <w:r>
        <w:t>Are you missing a word at the end of this sentence? EG “is</w:t>
      </w:r>
      <w:proofErr w:type="gramStart"/>
      <w:r>
        <w:t>” ?</w:t>
      </w:r>
      <w:proofErr w:type="gramEnd"/>
    </w:p>
    <w:p w14:paraId="368C20C6" w14:textId="12200425" w:rsidR="00D50FAF" w:rsidRDefault="00D50FAF">
      <w:pPr>
        <w:pStyle w:val="CommentText"/>
      </w:pPr>
    </w:p>
  </w:comment>
  <w:comment w:id="4" w:author="Jonathan White" w:date="2020-06-24T16:41:00Z" w:initials="JW">
    <w:p w14:paraId="317925C1" w14:textId="60E17001" w:rsidR="00D50FAF" w:rsidRDefault="00D50FAF">
      <w:pPr>
        <w:pStyle w:val="CommentText"/>
      </w:pPr>
      <w:r>
        <w:rPr>
          <w:rStyle w:val="CommentReference"/>
        </w:rPr>
        <w:annotationRef/>
      </w:r>
      <w:r>
        <w:t>You need a comma between these words to delineate this sentence a bit more.</w:t>
      </w:r>
    </w:p>
  </w:comment>
  <w:comment w:id="5" w:author="Jonathan White" w:date="2020-06-24T16:41:00Z" w:initials="JW">
    <w:p w14:paraId="7D042178" w14:textId="6F399365" w:rsidR="00D50FAF" w:rsidRDefault="00D50FAF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I think you are missing a word here</w:t>
      </w:r>
    </w:p>
  </w:comment>
  <w:comment w:id="6" w:author="Jonathan White" w:date="2020-06-24T16:42:00Z" w:initials="JW">
    <w:p w14:paraId="2C7D362E" w14:textId="77777777" w:rsidR="00D50FAF" w:rsidRDefault="00D50FAF">
      <w:pPr>
        <w:pStyle w:val="CommentText"/>
      </w:pPr>
      <w:r>
        <w:rPr>
          <w:rStyle w:val="CommentReference"/>
        </w:rPr>
        <w:annotationRef/>
      </w:r>
      <w:proofErr w:type="spellStart"/>
      <w:r>
        <w:t>Whats</w:t>
      </w:r>
      <w:proofErr w:type="spellEnd"/>
      <w:r>
        <w:t xml:space="preserve"> the “detector section”?</w:t>
      </w:r>
      <w:r w:rsidR="00F201D1">
        <w:t xml:space="preserve"> Is this the URL entry part of the page?</w:t>
      </w:r>
    </w:p>
    <w:p w14:paraId="3AF19431" w14:textId="77777777" w:rsidR="00F201D1" w:rsidRDefault="00F201D1">
      <w:pPr>
        <w:pStyle w:val="CommentText"/>
      </w:pPr>
    </w:p>
    <w:p w14:paraId="76B1D37C" w14:textId="034596DD" w:rsidR="00F201D1" w:rsidRDefault="00F201D1">
      <w:pPr>
        <w:pStyle w:val="CommentText"/>
      </w:pPr>
      <w:r>
        <w:t>Really the main distinction for functional and non-functional requirements are that functional requirements detail the services the system should provide and non-functional requirements are focused on how the system can be judged on its operation of those services, rather than specific behaviours (</w:t>
      </w:r>
      <w:proofErr w:type="spellStart"/>
      <w:r>
        <w:t>Eg</w:t>
      </w:r>
      <w:proofErr w:type="spellEnd"/>
      <w:r>
        <w:t xml:space="preserve"> performance and usability)</w:t>
      </w:r>
    </w:p>
  </w:comment>
  <w:comment w:id="9" w:author="Jonathan White" w:date="2020-06-24T16:59:00Z" w:initials="JW">
    <w:p w14:paraId="589EC700" w14:textId="1B0572DA" w:rsidR="00E9794A" w:rsidRDefault="00E9794A">
      <w:pPr>
        <w:pStyle w:val="CommentText"/>
      </w:pPr>
      <w:r>
        <w:rPr>
          <w:rStyle w:val="CommentReference"/>
        </w:rPr>
        <w:annotationRef/>
      </w:r>
      <w:r>
        <w:t xml:space="preserve">If you don’t have any </w:t>
      </w:r>
      <w:proofErr w:type="spellStart"/>
      <w:r>
        <w:t>dependancies</w:t>
      </w:r>
      <w:proofErr w:type="spellEnd"/>
      <w:r>
        <w:t>, or not going to list them, remove this column.</w:t>
      </w:r>
    </w:p>
  </w:comment>
  <w:comment w:id="7" w:author="Jonathan White" w:date="2020-06-24T16:45:00Z" w:initials="JW">
    <w:p w14:paraId="3C379BDA" w14:textId="77777777" w:rsidR="00F201D1" w:rsidRDefault="00F201D1">
      <w:pPr>
        <w:pStyle w:val="CommentText"/>
      </w:pPr>
      <w:r>
        <w:rPr>
          <w:rStyle w:val="CommentReference"/>
        </w:rPr>
        <w:annotationRef/>
      </w:r>
      <w:r>
        <w:t>I would ideally like to see the requirements re-written into more of a requirement statement. You have fallen into the trap here of in the requirement description using the Must/Could/Should language. That’s part of the priority and not the description.</w:t>
      </w:r>
    </w:p>
    <w:p w14:paraId="0887544C" w14:textId="77777777" w:rsidR="00F201D1" w:rsidRDefault="00F201D1">
      <w:pPr>
        <w:pStyle w:val="CommentText"/>
      </w:pPr>
    </w:p>
    <w:p w14:paraId="04CA56E2" w14:textId="77777777" w:rsidR="00F201D1" w:rsidRDefault="00F201D1">
      <w:pPr>
        <w:pStyle w:val="CommentText"/>
        <w:rPr>
          <w:sz w:val="18"/>
        </w:rPr>
      </w:pPr>
      <w:r>
        <w:t>EG “</w:t>
      </w:r>
      <w:r>
        <w:rPr>
          <w:sz w:val="18"/>
        </w:rPr>
        <w:t>The system must identify whether provided URL is an actual news report or not</w:t>
      </w:r>
      <w:r>
        <w:rPr>
          <w:sz w:val="18"/>
        </w:rPr>
        <w:t>” should be “</w:t>
      </w:r>
      <w:r>
        <w:rPr>
          <w:sz w:val="18"/>
        </w:rPr>
        <w:t xml:space="preserve">The system </w:t>
      </w:r>
      <w:r>
        <w:rPr>
          <w:sz w:val="18"/>
        </w:rPr>
        <w:t>shall</w:t>
      </w:r>
      <w:r>
        <w:rPr>
          <w:sz w:val="18"/>
        </w:rPr>
        <w:t xml:space="preserve"> identify whether provided URL is an actual news report or not</w:t>
      </w:r>
      <w:r>
        <w:rPr>
          <w:sz w:val="18"/>
        </w:rPr>
        <w:t>” and the priority of this is a Must, as without it, the system fails.</w:t>
      </w:r>
      <w:r>
        <w:rPr>
          <w:sz w:val="18"/>
        </w:rPr>
        <w:br/>
      </w:r>
      <w:r>
        <w:rPr>
          <w:sz w:val="18"/>
        </w:rPr>
        <w:br/>
      </w:r>
      <w:r>
        <w:t>EG 2 – “</w:t>
      </w:r>
      <w:r w:rsidRPr="00511101">
        <w:rPr>
          <w:sz w:val="18"/>
        </w:rPr>
        <w:t>The system won’t explore other areas for fake news detection outside the Machine Learning spectrum</w:t>
      </w:r>
      <w:r>
        <w:rPr>
          <w:sz w:val="18"/>
        </w:rPr>
        <w:t xml:space="preserve">”. The actual requirement here is “The system shall utilise multiple methods to determine if an article is fake news and combine the results of methods to provide a more robust result” – And the priority of this is that you </w:t>
      </w:r>
      <w:proofErr w:type="gramStart"/>
      <w:r>
        <w:rPr>
          <w:sz w:val="18"/>
        </w:rPr>
        <w:t>Wont</w:t>
      </w:r>
      <w:proofErr w:type="gramEnd"/>
      <w:r>
        <w:rPr>
          <w:sz w:val="18"/>
        </w:rPr>
        <w:t xml:space="preserve"> have it in this release.</w:t>
      </w:r>
    </w:p>
    <w:p w14:paraId="63A4C8B0" w14:textId="77777777" w:rsidR="00B907C0" w:rsidRDefault="00B907C0">
      <w:pPr>
        <w:pStyle w:val="CommentText"/>
        <w:rPr>
          <w:sz w:val="18"/>
        </w:rPr>
      </w:pPr>
    </w:p>
    <w:p w14:paraId="4EFA5BC0" w14:textId="77777777" w:rsidR="00B907C0" w:rsidRDefault="00B907C0">
      <w:pPr>
        <w:pStyle w:val="CommentText"/>
        <w:rPr>
          <w:sz w:val="18"/>
        </w:rPr>
      </w:pPr>
      <w:r>
        <w:rPr>
          <w:sz w:val="18"/>
        </w:rPr>
        <w:t>EG3 – “</w:t>
      </w:r>
      <w:r>
        <w:rPr>
          <w:sz w:val="18"/>
        </w:rPr>
        <w:t>The website should be able to classify in less than a minute per news report</w:t>
      </w:r>
      <w:r>
        <w:rPr>
          <w:sz w:val="18"/>
        </w:rPr>
        <w:t>”. The requirement is “A news report shall be classified as fake or real within one minute”, with a priority of should.</w:t>
      </w:r>
      <w:r>
        <w:rPr>
          <w:sz w:val="18"/>
        </w:rPr>
        <w:br/>
      </w:r>
      <w:r>
        <w:rPr>
          <w:sz w:val="18"/>
        </w:rPr>
        <w:br/>
        <w:t>In general, the requirements are good, but you need to think of a requirement as a definitive statement of behaviour.</w:t>
      </w:r>
    </w:p>
    <w:p w14:paraId="0DCC44A1" w14:textId="52277683" w:rsidR="00B907C0" w:rsidRDefault="00B907C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9E5C5E" w15:done="0"/>
  <w15:commentEx w15:paraId="4F9685DF" w15:done="0"/>
  <w15:commentEx w15:paraId="368C20C6" w15:done="0"/>
  <w15:commentEx w15:paraId="317925C1" w15:done="0"/>
  <w15:commentEx w15:paraId="7D042178" w15:done="0"/>
  <w15:commentEx w15:paraId="76B1D37C" w15:done="0"/>
  <w15:commentEx w15:paraId="589EC700" w15:done="0"/>
  <w15:commentEx w15:paraId="0DCC44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E0052" w16cex:dateUtc="2020-06-24T15:39:00Z"/>
  <w16cex:commentExtensible w16cex:durableId="229DFE90" w16cex:dateUtc="2020-06-24T15:32:00Z"/>
  <w16cex:commentExtensible w16cex:durableId="229E007B" w16cex:dateUtc="2020-06-24T15:40:00Z"/>
  <w16cex:commentExtensible w16cex:durableId="229E00AB" w16cex:dateUtc="2020-06-24T15:41:00Z"/>
  <w16cex:commentExtensible w16cex:durableId="229E00D2" w16cex:dateUtc="2020-06-24T15:41:00Z"/>
  <w16cex:commentExtensible w16cex:durableId="229E00E6" w16cex:dateUtc="2020-06-24T15:42:00Z"/>
  <w16cex:commentExtensible w16cex:durableId="229E050F" w16cex:dateUtc="2020-06-24T15:59:00Z"/>
  <w16cex:commentExtensible w16cex:durableId="229E01BA" w16cex:dateUtc="2020-06-24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9E5C5E" w16cid:durableId="229E0052"/>
  <w16cid:commentId w16cid:paraId="4F9685DF" w16cid:durableId="229DFE90"/>
  <w16cid:commentId w16cid:paraId="368C20C6" w16cid:durableId="229E007B"/>
  <w16cid:commentId w16cid:paraId="317925C1" w16cid:durableId="229E00AB"/>
  <w16cid:commentId w16cid:paraId="7D042178" w16cid:durableId="229E00D2"/>
  <w16cid:commentId w16cid:paraId="76B1D37C" w16cid:durableId="229E00E6"/>
  <w16cid:commentId w16cid:paraId="589EC700" w16cid:durableId="229E050F"/>
  <w16cid:commentId w16cid:paraId="0DCC44A1" w16cid:durableId="229E01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2F90B" w14:textId="77777777" w:rsidR="00C311FC" w:rsidRDefault="00C311FC" w:rsidP="002A6A60">
      <w:pPr>
        <w:spacing w:after="0" w:line="240" w:lineRule="auto"/>
      </w:pPr>
      <w:r>
        <w:separator/>
      </w:r>
    </w:p>
  </w:endnote>
  <w:endnote w:type="continuationSeparator" w:id="0">
    <w:p w14:paraId="279FACB8" w14:textId="77777777" w:rsidR="00C311FC" w:rsidRDefault="00C311FC" w:rsidP="002A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561AE" w14:textId="77777777" w:rsidR="00C311FC" w:rsidRDefault="00C311FC" w:rsidP="002A6A60">
      <w:pPr>
        <w:spacing w:after="0" w:line="240" w:lineRule="auto"/>
      </w:pPr>
      <w:r>
        <w:separator/>
      </w:r>
    </w:p>
  </w:footnote>
  <w:footnote w:type="continuationSeparator" w:id="0">
    <w:p w14:paraId="75FBC2F9" w14:textId="77777777" w:rsidR="00C311FC" w:rsidRDefault="00C311FC" w:rsidP="002A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ECE6" w14:textId="77777777" w:rsidR="002A6A60" w:rsidRDefault="002A6A60" w:rsidP="002A6A60">
    <w:pPr>
      <w:spacing w:line="276" w:lineRule="auto"/>
    </w:pPr>
    <w:r>
      <w:t>Juan Camilo Rodriguez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Spread the News</w:t>
    </w:r>
  </w:p>
  <w:p w14:paraId="51C0C14F" w14:textId="0A873115" w:rsidR="002A6A60" w:rsidRPr="002A6A60" w:rsidRDefault="002A6A60" w:rsidP="002A6A60">
    <w:pPr>
      <w:spacing w:line="276" w:lineRule="auto"/>
    </w:pPr>
    <w:r>
      <w:t>16020551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tab/>
      <w:t xml:space="preserve">      </w:t>
    </w:r>
    <w:r w:rsidRPr="00A30F6C">
      <w:t>UFCFXK-30-3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nathan White">
    <w15:presenceInfo w15:providerId="AD" w15:userId="S::Jonathan6.White@uwe.ac.uk::85e06418-59bd-47e0-a045-7cb64a79f7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60"/>
    <w:rsid w:val="002A6A60"/>
    <w:rsid w:val="006C7F18"/>
    <w:rsid w:val="00A5731E"/>
    <w:rsid w:val="00B907C0"/>
    <w:rsid w:val="00C311FC"/>
    <w:rsid w:val="00CD74D5"/>
    <w:rsid w:val="00D50FAF"/>
    <w:rsid w:val="00E9794A"/>
    <w:rsid w:val="00F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5366"/>
  <w15:chartTrackingRefBased/>
  <w15:docId w15:val="{22100B97-EB17-4BEC-8421-615CB922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60"/>
    <w:pPr>
      <w:spacing w:line="360" w:lineRule="auto"/>
      <w:jc w:val="both"/>
    </w:pPr>
    <w:rPr>
      <w:rFonts w:ascii="Lucida Sans" w:hAnsi="Lucida San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A6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mallCaps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A60"/>
    <w:pPr>
      <w:keepNext/>
      <w:keepLines/>
      <w:spacing w:before="40" w:after="0" w:line="480" w:lineRule="auto"/>
      <w:outlineLvl w:val="1"/>
    </w:pPr>
    <w:rPr>
      <w:rFonts w:eastAsiaTheme="majorEastAsia" w:cstheme="majorBidi"/>
      <w:spacing w:val="24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A60"/>
    <w:rPr>
      <w:rFonts w:ascii="Lucida Sans" w:eastAsiaTheme="majorEastAsia" w:hAnsi="Lucida Sans" w:cstheme="majorBidi"/>
      <w:b/>
      <w:smallCaps/>
      <w:spacing w:val="2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60"/>
    <w:rPr>
      <w:rFonts w:ascii="Lucida Sans" w:eastAsiaTheme="majorEastAsia" w:hAnsi="Lucida Sans" w:cstheme="majorBidi"/>
      <w:spacing w:val="24"/>
      <w:sz w:val="24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2A6A60"/>
    <w:pPr>
      <w:spacing w:before="200"/>
      <w:ind w:left="864" w:right="864"/>
      <w:jc w:val="center"/>
    </w:pPr>
    <w:rPr>
      <w:i/>
      <w:iCs/>
      <w:color w:val="404040" w:themeColor="text1" w:themeTint="BF"/>
      <w:spacing w:val="26"/>
    </w:rPr>
  </w:style>
  <w:style w:type="character" w:customStyle="1" w:styleId="QuoteChar">
    <w:name w:val="Quote Char"/>
    <w:basedOn w:val="DefaultParagraphFont"/>
    <w:link w:val="Quote"/>
    <w:uiPriority w:val="29"/>
    <w:rsid w:val="002A6A60"/>
    <w:rPr>
      <w:rFonts w:ascii="Lucida Sans" w:hAnsi="Lucida Sans"/>
      <w:i/>
      <w:iCs/>
      <w:color w:val="404040" w:themeColor="text1" w:themeTint="BF"/>
      <w:spacing w:val="26"/>
      <w:sz w:val="20"/>
    </w:rPr>
  </w:style>
  <w:style w:type="table" w:styleId="TableGrid">
    <w:name w:val="Table Grid"/>
    <w:basedOn w:val="TableNormal"/>
    <w:uiPriority w:val="39"/>
    <w:rsid w:val="002A6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1">
    <w:name w:val="List Table 6 Colorful Accent 1"/>
    <w:basedOn w:val="TableNormal"/>
    <w:uiPriority w:val="51"/>
    <w:rsid w:val="002A6A6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6A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60"/>
    <w:rPr>
      <w:rFonts w:ascii="Lucida Sans" w:hAnsi="Lucida Sans"/>
      <w:sz w:val="20"/>
    </w:rPr>
  </w:style>
  <w:style w:type="paragraph" w:styleId="Footer">
    <w:name w:val="footer"/>
    <w:basedOn w:val="Normal"/>
    <w:link w:val="FooterChar"/>
    <w:uiPriority w:val="99"/>
    <w:unhideWhenUsed/>
    <w:rsid w:val="002A6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60"/>
    <w:rPr>
      <w:rFonts w:ascii="Lucida Sans" w:hAnsi="Lucida Sans"/>
      <w:sz w:val="20"/>
    </w:rPr>
  </w:style>
  <w:style w:type="paragraph" w:styleId="Revision">
    <w:name w:val="Revision"/>
    <w:hidden/>
    <w:uiPriority w:val="99"/>
    <w:semiHidden/>
    <w:rsid w:val="00D50FAF"/>
    <w:pPr>
      <w:spacing w:after="0" w:line="240" w:lineRule="auto"/>
    </w:pPr>
    <w:rPr>
      <w:rFonts w:ascii="Lucida Sans" w:hAnsi="Lucida San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0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FA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FAF"/>
    <w:rPr>
      <w:rFonts w:ascii="Lucida Sans" w:hAnsi="Lucida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FAF"/>
    <w:rPr>
      <w:rFonts w:ascii="Lucida Sans" w:hAnsi="Lucida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Viteri</dc:creator>
  <cp:keywords/>
  <dc:description/>
  <cp:lastModifiedBy>Jonathan White</cp:lastModifiedBy>
  <cp:revision>3</cp:revision>
  <dcterms:created xsi:type="dcterms:W3CDTF">2020-06-24T15:58:00Z</dcterms:created>
  <dcterms:modified xsi:type="dcterms:W3CDTF">2020-06-24T16:00:00Z</dcterms:modified>
</cp:coreProperties>
</file>