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31.gif" ContentType="image/gif"/>
  <Override PartName="/word/media/rId32.mp4" ContentType="video/mp4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Modulo2_rmarkdown_ejemplo1</w:t>
      </w:r>
    </w:p>
    <w:p>
      <w:pPr>
        <w:pStyle w:val="Author"/>
      </w:pPr>
      <w:r>
        <w:t xml:space="preserve">Julián</w:t>
      </w:r>
      <w:r>
        <w:t xml:space="preserve"> </w:t>
      </w:r>
      <w:r>
        <w:t xml:space="preserve">Camilo</w:t>
      </w:r>
      <w:r>
        <w:t xml:space="preserve"> </w:t>
      </w:r>
      <w:r>
        <w:t xml:space="preserve">Riaño</w:t>
      </w:r>
      <w:r>
        <w:t xml:space="preserve"> </w:t>
      </w:r>
      <w:r>
        <w:t xml:space="preserve">Moreno</w:t>
      </w:r>
    </w:p>
    <w:p>
      <w:pPr>
        <w:pStyle w:val="Date"/>
      </w:pPr>
      <w:r>
        <w:t xml:space="preserve">16/3/2020</w:t>
      </w:r>
    </w:p>
    <w:p>
      <w:pPr>
        <w:pStyle w:val="FirstParagraph"/>
      </w:pPr>
      <w:r>
        <w:t xml:space="preserve">install.packages(</w:t>
      </w:r>
      <w:r>
        <w:t xml:space="preserve">‘</w:t>
      </w:r>
      <w:r>
        <w:t xml:space="preserve">tinytex</w:t>
      </w:r>
      <w:r>
        <w:t xml:space="preserve">’</w:t>
      </w:r>
      <w:r>
        <w:t xml:space="preserve">)</w:t>
      </w:r>
      <w:r>
        <w:t xml:space="preserve"> </w:t>
      </w:r>
      <w:r>
        <w:t xml:space="preserve">library(tinytex)</w:t>
      </w:r>
      <w:r>
        <w:t xml:space="preserve"> </w:t>
      </w:r>
      <w:r>
        <w:t xml:space="preserve">tinytex::tlmgr_update()</w:t>
      </w:r>
      <w:r>
        <w:t xml:space="preserve"> </w:t>
      </w:r>
      <w:r>
        <w:t xml:space="preserve">tinytex::install_tinytex()</w:t>
      </w:r>
    </w:p>
    <w:p>
      <w:pPr>
        <w:pStyle w:val="BodyText"/>
      </w:pPr>
      <w:r>
        <w:t xml:space="preserve">#nivel uno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3"/>
      </w:pPr>
      <w:bookmarkStart w:id="21" w:name="nivel-tres"/>
      <w:r>
        <w:t xml:space="preserve">nivel tres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1"/>
          <w:ilvl w:val="0"/>
        </w:numPr>
      </w:pPr>
      <w:r>
        <w:t xml:space="preserve">The following text is provided</w:t>
      </w:r>
    </w:p>
    <w:p>
      <w:pPr>
        <w:pStyle w:val="Compact"/>
        <w:numPr>
          <w:numId w:val="1001"/>
          <w:ilvl w:val="0"/>
        </w:numPr>
      </w:pPr>
      <w:r>
        <w:t xml:space="preserve">for easier cutting and pasting as you</w:t>
      </w:r>
    </w:p>
    <w:p>
      <w:pPr>
        <w:pStyle w:val="Compact"/>
        <w:numPr>
          <w:numId w:val="1001"/>
          <w:ilvl w:val="0"/>
        </w:numPr>
      </w:pPr>
      <w:r>
        <w:t xml:space="preserve">work through the exercises in</w:t>
      </w:r>
    </w:p>
    <w:p>
      <w:pPr>
        <w:pStyle w:val="Compact"/>
        <w:numPr>
          <w:numId w:val="1001"/>
          <w:ilvl w:val="0"/>
        </w:numPr>
      </w:pPr>
      <w:r>
        <w:t xml:space="preserve">Module 2 - lesson 2: R Markdown Syntax</w:t>
      </w:r>
      <w:r>
        <w:t xml:space="preserve"> </w:t>
      </w:r>
      <w:r>
        <w:t xml:space="preserve">******************************************</w:t>
      </w:r>
    </w:p>
    <w:p>
      <w:pPr>
        <w:pStyle w:val="Heading1"/>
      </w:pPr>
      <w:bookmarkStart w:id="23" w:name="this-is-a-level-1-header"/>
      <w:r>
        <w:t xml:space="preserve">This is a level 1 header</w:t>
      </w:r>
      <w:bookmarkEnd w:id="23"/>
    </w:p>
    <w:p>
      <w:pPr>
        <w:pStyle w:val="Heading3"/>
      </w:pPr>
      <w:bookmarkStart w:id="24" w:name="this-is-a-level-3-header"/>
      <w:r>
        <w:t xml:space="preserve">This is a level 3 header</w:t>
      </w:r>
      <w:bookmarkEnd w:id="24"/>
    </w:p>
    <w:p>
      <w:pPr>
        <w:pStyle w:val="FirstParagraph"/>
      </w:pPr>
      <w:r>
        <w:t xml:space="preserve">Here is a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2"/>
          <w:ilvl w:val="0"/>
        </w:numPr>
      </w:pPr>
      <w:r>
        <w:t xml:space="preserve">Breakfast</w:t>
      </w:r>
    </w:p>
    <w:p>
      <w:pPr>
        <w:pStyle w:val="Compact"/>
        <w:numPr>
          <w:numId w:val="1003"/>
          <w:ilvl w:val="1"/>
        </w:numPr>
      </w:pPr>
      <w:r>
        <w:t xml:space="preserve">food</w:t>
      </w:r>
    </w:p>
    <w:p>
      <w:pPr>
        <w:pStyle w:val="Compact"/>
        <w:numPr>
          <w:numId w:val="1004"/>
          <w:ilvl w:val="2"/>
        </w:numPr>
      </w:pPr>
      <w:r>
        <w:t xml:space="preserve">eggs</w:t>
      </w:r>
    </w:p>
    <w:p>
      <w:pPr>
        <w:pStyle w:val="Compact"/>
        <w:numPr>
          <w:numId w:val="1004"/>
          <w:ilvl w:val="2"/>
        </w:numPr>
      </w:pPr>
      <w:r>
        <w:t xml:space="preserve">toast</w:t>
      </w:r>
    </w:p>
    <w:p>
      <w:pPr>
        <w:pStyle w:val="Compact"/>
        <w:numPr>
          <w:numId w:val="1004"/>
          <w:ilvl w:val="2"/>
        </w:numPr>
      </w:pPr>
      <w:r>
        <w:t xml:space="preserve">bacon</w:t>
      </w:r>
    </w:p>
    <w:p>
      <w:pPr>
        <w:pStyle w:val="Compact"/>
        <w:numPr>
          <w:numId w:val="1003"/>
          <w:ilvl w:val="1"/>
        </w:numPr>
      </w:pPr>
      <w:r>
        <w:t xml:space="preserve">drink</w:t>
      </w:r>
    </w:p>
    <w:p>
      <w:pPr>
        <w:pStyle w:val="Compact"/>
        <w:numPr>
          <w:numId w:val="1005"/>
          <w:ilvl w:val="2"/>
        </w:numPr>
      </w:pPr>
      <w:r>
        <w:t xml:space="preserve">apple juice</w:t>
      </w:r>
    </w:p>
    <w:p>
      <w:pPr>
        <w:pStyle w:val="Compact"/>
        <w:numPr>
          <w:numId w:val="1002"/>
          <w:ilvl w:val="0"/>
        </w:numPr>
      </w:pPr>
      <w:r>
        <w:t xml:space="preserve">Lunch</w:t>
      </w:r>
    </w:p>
    <w:p>
      <w:pPr>
        <w:pStyle w:val="Compact"/>
        <w:numPr>
          <w:numId w:val="1006"/>
          <w:ilvl w:val="1"/>
        </w:numPr>
      </w:pPr>
      <w:r>
        <w:t xml:space="preserve">taco</w:t>
      </w:r>
    </w:p>
    <w:p>
      <w:pPr>
        <w:pStyle w:val="Compact"/>
        <w:numPr>
          <w:numId w:val="1002"/>
          <w:ilvl w:val="0"/>
        </w:numPr>
      </w:pPr>
      <w:r>
        <w:t xml:space="preserve">Dinner</w:t>
      </w:r>
    </w:p>
    <w:p>
      <w:pPr>
        <w:pStyle w:val="Compact"/>
        <w:numPr>
          <w:numId w:val="1007"/>
          <w:ilvl w:val="1"/>
        </w:numPr>
      </w:pPr>
      <w:r>
        <w:t xml:space="preserve">baked chicken</w:t>
      </w:r>
    </w:p>
    <w:p>
      <w:pPr>
        <w:pStyle w:val="Compact"/>
        <w:numPr>
          <w:numId w:val="1007"/>
          <w:ilvl w:val="1"/>
        </w:numPr>
      </w:pPr>
      <w:r>
        <w:t xml:space="preserve">broccoli</w:t>
      </w:r>
    </w:p>
    <w:p>
      <w:pPr>
        <w:pStyle w:val="Compact"/>
        <w:numPr>
          <w:numId w:val="1007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8"/>
          <w:ilvl w:val="0"/>
        </w:numPr>
      </w:pPr>
      <w:r>
        <w:t xml:space="preserve">Breakfast</w:t>
      </w:r>
    </w:p>
    <w:p>
      <w:pPr>
        <w:pStyle w:val="Compact"/>
        <w:numPr>
          <w:numId w:val="1009"/>
          <w:ilvl w:val="1"/>
        </w:numPr>
      </w:pPr>
      <w:r>
        <w:t xml:space="preserve">food</w:t>
      </w:r>
    </w:p>
    <w:p>
      <w:pPr>
        <w:pStyle w:val="Compact"/>
        <w:numPr>
          <w:numId w:val="1010"/>
          <w:ilvl w:val="2"/>
        </w:numPr>
      </w:pPr>
      <w:r>
        <w:t xml:space="preserve">eggs</w:t>
      </w:r>
    </w:p>
    <w:p>
      <w:pPr>
        <w:pStyle w:val="Compact"/>
        <w:numPr>
          <w:numId w:val="1010"/>
          <w:ilvl w:val="2"/>
        </w:numPr>
      </w:pPr>
      <w:r>
        <w:t xml:space="preserve">toast</w:t>
      </w:r>
    </w:p>
    <w:p>
      <w:pPr>
        <w:pStyle w:val="Compact"/>
        <w:numPr>
          <w:numId w:val="1010"/>
          <w:ilvl w:val="2"/>
        </w:numPr>
      </w:pPr>
      <w:r>
        <w:t xml:space="preserve">bacon</w:t>
      </w:r>
    </w:p>
    <w:p>
      <w:pPr>
        <w:pStyle w:val="Compact"/>
        <w:numPr>
          <w:numId w:val="1009"/>
          <w:ilvl w:val="1"/>
        </w:numPr>
      </w:pPr>
      <w:r>
        <w:t xml:space="preserve">drink</w:t>
      </w:r>
    </w:p>
    <w:p>
      <w:pPr>
        <w:pStyle w:val="Compact"/>
        <w:numPr>
          <w:numId w:val="1011"/>
          <w:ilvl w:val="2"/>
        </w:numPr>
      </w:pPr>
      <w:r>
        <w:t xml:space="preserve">apple juice</w:t>
      </w:r>
    </w:p>
    <w:p>
      <w:pPr>
        <w:pStyle w:val="Compact"/>
        <w:numPr>
          <w:numId w:val="1008"/>
          <w:ilvl w:val="0"/>
        </w:numPr>
      </w:pPr>
      <w:r>
        <w:t xml:space="preserve">Lunch</w:t>
      </w:r>
    </w:p>
    <w:p>
      <w:pPr>
        <w:pStyle w:val="Compact"/>
        <w:numPr>
          <w:numId w:val="1012"/>
          <w:ilvl w:val="1"/>
        </w:numPr>
      </w:pPr>
      <w:r>
        <w:t xml:space="preserve">taco</w:t>
      </w:r>
    </w:p>
    <w:p>
      <w:pPr>
        <w:pStyle w:val="Compact"/>
        <w:numPr>
          <w:numId w:val="1008"/>
          <w:ilvl w:val="0"/>
        </w:numPr>
      </w:pPr>
      <w:r>
        <w:t xml:space="preserve">Dinner</w:t>
      </w:r>
    </w:p>
    <w:p>
      <w:pPr>
        <w:pStyle w:val="Compact"/>
        <w:numPr>
          <w:numId w:val="1013"/>
          <w:ilvl w:val="1"/>
        </w:numPr>
      </w:pPr>
      <w:r>
        <w:t xml:space="preserve">baked chicken</w:t>
      </w:r>
    </w:p>
    <w:p>
      <w:pPr>
        <w:pStyle w:val="Compact"/>
        <w:numPr>
          <w:numId w:val="1013"/>
          <w:ilvl w:val="1"/>
        </w:numPr>
      </w:pPr>
      <w:r>
        <w:t xml:space="preserve">broccoli</w:t>
      </w:r>
    </w:p>
    <w:p>
      <w:pPr>
        <w:pStyle w:val="Compact"/>
        <w:numPr>
          <w:numId w:val="1013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ody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numPr>
          <w:numId w:val="1014"/>
          <w:ilvl w:val="0"/>
        </w:numPr>
      </w:pPr>
      <w:r>
        <w:t xml:space="preserve">This is a list inside a block quote.</w:t>
      </w:r>
    </w:p>
    <w:p>
      <w:pPr>
        <w:pStyle w:val="Compact"/>
        <w:numPr>
          <w:numId w:val="1014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ody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odyText"/>
      </w:pPr>
      <w:r>
        <w:t xml:space="preserve">This text is nested</w:t>
      </w:r>
    </w:p>
    <w:p>
      <w:pPr>
        <w:pStyle w:val="BodyText"/>
      </w:pPr>
      <w:r>
        <w:t xml:space="preserve">Here is an example of code in a blockquote:</w:t>
      </w:r>
    </w:p>
    <w:p>
      <w:pPr>
        <w:pStyle w:val="BodyText"/>
      </w:pPr>
      <w:r>
        <w:t xml:space="preserve">2+2</w:t>
      </w:r>
      <w:r>
        <w:t xml:space="preserve"> </w:t>
      </w:r>
      <w:r>
        <w:t xml:space="preserve">mean(c(1,2,3,4,5))</w:t>
      </w:r>
    </w:p>
    <w:p>
      <w:pPr>
        <w:pStyle w:val="Heading2"/>
      </w:pPr>
      <w:bookmarkStart w:id="26" w:name="including-plots"/>
      <w:r>
        <w:t xml:space="preserve">Including Plots</w:t>
      </w:r>
      <w:bookmarkEnd w:id="26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ejemplo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ejemplo1_files/figure-docx/pre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insertando-tablas"/>
      <w:r>
        <w:t xml:space="preserve">Insertando tablas</w:t>
      </w:r>
      <w:bookmarkEnd w:id="29"/>
    </w:p>
    <w:p>
      <w:pPr>
        <w:pStyle w:val="FirstParagraph"/>
      </w:pPr>
      <w:r>
        <w:t xml:space="preserve">Usar la función kable de knitr</w:t>
      </w:r>
    </w:p>
    <w:p>
      <w:pPr>
        <w:pStyle w:val="TableCaption"/>
      </w:pPr>
      <w:r>
        <w:t xml:space="preserve">Esto corresponde</w:t>
      </w:r>
      <w:r>
        <w:t xml:space="preserve"> </w:t>
      </w:r>
      <w:r>
        <w:t xml:space="preserve">a las 6 primeras filas de la</w:t>
      </w:r>
      <w:r>
        <w:t xml:space="preserve"> </w:t>
      </w:r>
      <w:r>
        <w:t xml:space="preserve">base de datos cars</w:t>
      </w:r>
    </w:p>
    <w:tbl>
      <w:tblPr>
        <w:tblStyle w:val="Table"/>
        <w:tblW w:type="pct" w:w="0.0"/>
        <w:tblLook w:firstRow="1"/>
        <w:tblCaption w:val="Esto corresponde a las 6 primeras filas de la base de datos car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## Inser</w:t>
            </w:r>
          </w:p>
        </w:tc>
        <w:tc>
          <w:p>
            <w:pPr>
              <w:pStyle w:val="Compact"/>
              <w:jc w:val="right"/>
            </w:pPr>
            <w:r>
              <w:t xml:space="preserve">tando una ecuación.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# Ecuaci</w:t>
            </w:r>
          </w:p>
        </w:tc>
        <w:tc>
          <w:p>
            <w:pPr>
              <w:pStyle w:val="Compact"/>
              <w:jc w:val="right"/>
            </w:pPr>
            <w:r>
              <w:t xml:space="preserve">ón de regresión lineal simple.</w:t>
            </w:r>
          </w:p>
        </w:tc>
      </w:tr>
    </w:tbl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p>
      <w:pPr>
        <w:pStyle w:val="FirstParagraph"/>
      </w:pPr>
      <w:r>
        <w:t xml:space="preserve">##Insertando una imagen desde fuente externa a RStudio</w:t>
      </w:r>
    </w:p>
    <w:p>
      <w:pPr>
        <w:pStyle w:val="BodyText"/>
      </w:pPr>
      <w:r>
        <w:t xml:space="preserve">Acá vamos a insertar una imagen</w:t>
      </w:r>
    </w:p>
    <w:p>
      <w:pPr>
        <w:pStyle w:val="CaptionedFigure"/>
      </w:pPr>
      <w:r>
        <w:drawing>
          <wp:inline>
            <wp:extent cx="1776138" cy="1733051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BodyText"/>
      </w:pPr>
      <w:r>
        <w:t xml:space="preserve">##Insertando un gif y un video</w:t>
      </w:r>
    </w:p>
    <w:p>
      <w:pPr>
        <w:pStyle w:val="BodyText"/>
      </w:pPr>
      <w:r>
        <w:t xml:space="preserve">Acá vamos a insertar un GIF</w:t>
      </w:r>
    </w:p>
    <w:p>
      <w:pPr>
        <w:pStyle w:val="CaptionedFigure"/>
      </w:pPr>
      <w:r>
        <w:drawing>
          <wp:inline>
            <wp:extent cx="3810000" cy="3810000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BodyText"/>
      </w:pPr>
      <w:r>
        <w:t xml:space="preserve">Acá vamos a insetar un video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sunstarVideo" title="" id="1" name="Picture"/>
            <a:graphic>
              <a:graphicData uri="http://schemas.openxmlformats.org/drawingml/2006/picture">
                <pic:pic>
                  <pic:nvPicPr>
                    <pic:cNvPr descr="sunstar.mp4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sunstarVideo</w:t>
      </w:r>
    </w:p>
    <w:p>
      <w:pPr>
        <w:pStyle w:val="BodyText"/>
      </w:pPr>
      <w:r>
        <w:t xml:space="preserve">##Insertando texto con notas al pie de página</w:t>
      </w:r>
    </w:p>
    <w:p>
      <w:pPr>
        <w:pStyle w:val="BodyText"/>
      </w:pPr>
      <w:r>
        <w:t xml:space="preserve">Acá vamos a insertar una nota al pie de página</w:t>
      </w:r>
      <w:r>
        <w:t xml:space="preserve"> 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para dedicar buenas actividades</w:t>
      </w:r>
      <w:r>
        <w:t xml:space="preserve"> 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Esto es importante para la mayor parte de los documentos que se requieran</w:t>
      </w:r>
      <w:r>
        <w:t xml:space="preserve"> </w:t>
      </w:r>
      <w:r>
        <w:rPr>
          <w:rStyle w:val="FootnoteReference"/>
        </w:rPr>
        <w:footnoteReference w:id="35"/>
      </w:r>
      <w:r>
        <w:t xml:space="preserve">.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Esta es la forma sencilla pero ineficiente.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Esta forma es importante pero es más larga, mejor usar en el texto únicamente el simbolo ^.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 </w:t>
      </w:r>
      <w:r>
        <w:t xml:space="preserve">Este requerimiento depende del trabajo que se esté realizando por ejemplo si</w:t>
      </w:r>
      <w:r>
        <w:t xml:space="preserve"> </w:t>
      </w:r>
      <w:r>
        <w:t xml:space="preserve">el caso es un documento de texto para una actividad de trabajo o para presentar</w:t>
      </w:r>
      <w:r>
        <w:t xml:space="preserve"> </w:t>
      </w:r>
      <w:r>
        <w:t xml:space="preserve">un taller en algun estudio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1" Target="media/rId31.gif" /><Relationship Type="http://schemas.openxmlformats.org/officeDocument/2006/relationships/image" Id="rId32" Target="media/rId32.mp4" /><Relationship Type="http://schemas.openxmlformats.org/officeDocument/2006/relationships/image" Id="rId30" Target="media/rId30.png" /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5" Target="https://www.google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5" Target="https://www.goog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Modulo2_rmarkdown_ejemplo1</dc:title>
  <dc:creator>Julián Camilo Riaño Moreno</dc:creator>
  <cp:keywords/>
  <dcterms:created xsi:type="dcterms:W3CDTF">2020-03-17T02:10:12Z</dcterms:created>
  <dcterms:modified xsi:type="dcterms:W3CDTF">2020-03-17T02:10:12Z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16/3/2020</vt:lpwstr>
  </property>
  <property fmtid="{D5CDD505-2E9C-101B-9397-08002B2CF9AE}" pid="3" name="output">
    <vt:lpwstr/>
  </property>
</Properties>
</file>