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779B" w14:textId="77777777" w:rsidR="00450880" w:rsidRPr="00F55610" w:rsidRDefault="003A09FC">
      <w:pPr>
        <w:rPr>
          <w:b/>
          <w:sz w:val="36"/>
          <w:szCs w:val="36"/>
        </w:rPr>
      </w:pPr>
      <w:r w:rsidRPr="00F55610">
        <w:rPr>
          <w:b/>
          <w:sz w:val="36"/>
          <w:szCs w:val="36"/>
        </w:rPr>
        <w:t>GOES-R Semi-Static Data README</w:t>
      </w:r>
    </w:p>
    <w:p w14:paraId="15C7D939" w14:textId="77777777" w:rsidR="00557AEF" w:rsidRPr="00A505FD" w:rsidRDefault="00557AEF"/>
    <w:p w14:paraId="4A410A45" w14:textId="77777777" w:rsidR="00557AEF" w:rsidRDefault="00557AEF" w:rsidP="00557AEF">
      <w:pPr>
        <w:rPr>
          <w:sz w:val="28"/>
          <w:szCs w:val="28"/>
        </w:rPr>
      </w:pPr>
      <w:r>
        <w:rPr>
          <w:b/>
          <w:sz w:val="28"/>
          <w:szCs w:val="28"/>
        </w:rPr>
        <w:t>Reference</w:t>
      </w:r>
      <w:r w:rsidR="003A09FC" w:rsidRPr="00557AEF">
        <w:rPr>
          <w:b/>
          <w:sz w:val="28"/>
          <w:szCs w:val="28"/>
        </w:rPr>
        <w:t>:</w:t>
      </w:r>
      <w:r w:rsidR="003A09FC" w:rsidRPr="00557AEF">
        <w:rPr>
          <w:sz w:val="28"/>
          <w:szCs w:val="28"/>
        </w:rPr>
        <w:t xml:space="preserve"> </w:t>
      </w:r>
    </w:p>
    <w:p w14:paraId="5A92C98F" w14:textId="3C33C38C" w:rsidR="003A09FC" w:rsidRPr="00557AEF" w:rsidRDefault="003A09FC" w:rsidP="00557AEF">
      <w:pPr>
        <w:rPr>
          <w:sz w:val="28"/>
          <w:szCs w:val="28"/>
        </w:rPr>
      </w:pPr>
      <w:r w:rsidRPr="00557AEF">
        <w:rPr>
          <w:sz w:val="28"/>
          <w:szCs w:val="28"/>
        </w:rPr>
        <w:t>PTRSW 18981: WR 4274: “Develop latitude/longitude/</w:t>
      </w:r>
      <w:proofErr w:type="spellStart"/>
      <w:r w:rsidRPr="00557AEF">
        <w:rPr>
          <w:sz w:val="28"/>
          <w:szCs w:val="28"/>
        </w:rPr>
        <w:t>timeoffset</w:t>
      </w:r>
      <w:proofErr w:type="spellEnd"/>
      <w:r w:rsidRPr="00557AEF">
        <w:rPr>
          <w:sz w:val="28"/>
          <w:szCs w:val="28"/>
        </w:rPr>
        <w:t xml:space="preserve"> </w:t>
      </w:r>
      <w:proofErr w:type="spellStart"/>
      <w:r w:rsidRPr="00557AEF">
        <w:rPr>
          <w:sz w:val="28"/>
          <w:szCs w:val="28"/>
        </w:rPr>
        <w:t>netCDF</w:t>
      </w:r>
      <w:proofErr w:type="spellEnd"/>
      <w:r w:rsidRPr="00557AEF">
        <w:rPr>
          <w:sz w:val="28"/>
          <w:szCs w:val="28"/>
        </w:rPr>
        <w:t xml:space="preserve"> file-ADR 264”</w:t>
      </w:r>
    </w:p>
    <w:p w14:paraId="4C4B5CE6" w14:textId="77777777" w:rsidR="003A09FC" w:rsidRPr="00557AEF" w:rsidRDefault="003A09FC" w:rsidP="00557AEF">
      <w:pPr>
        <w:rPr>
          <w:sz w:val="28"/>
          <w:szCs w:val="28"/>
        </w:rPr>
      </w:pPr>
    </w:p>
    <w:p w14:paraId="0237B741" w14:textId="77777777" w:rsidR="00A505FD" w:rsidRPr="00557AEF" w:rsidRDefault="00A505FD" w:rsidP="00557AEF">
      <w:pPr>
        <w:rPr>
          <w:b/>
          <w:sz w:val="28"/>
          <w:szCs w:val="28"/>
        </w:rPr>
      </w:pPr>
      <w:r w:rsidRPr="00557AEF">
        <w:rPr>
          <w:b/>
          <w:sz w:val="28"/>
          <w:szCs w:val="28"/>
        </w:rPr>
        <w:t>Contents:</w:t>
      </w:r>
    </w:p>
    <w:p w14:paraId="2F38E725" w14:textId="71EFA171" w:rsidR="003A09FC" w:rsidRPr="00557AEF" w:rsidRDefault="003A09FC" w:rsidP="00557AEF">
      <w:pPr>
        <w:rPr>
          <w:sz w:val="28"/>
          <w:szCs w:val="28"/>
        </w:rPr>
      </w:pPr>
      <w:r w:rsidRPr="00557AEF">
        <w:rPr>
          <w:sz w:val="28"/>
          <w:szCs w:val="28"/>
        </w:rPr>
        <w:t>This delivery includes the following files:</w:t>
      </w:r>
      <w:r w:rsidR="00557AEF">
        <w:rPr>
          <w:sz w:val="28"/>
          <w:szCs w:val="28"/>
        </w:rPr>
        <w:t xml:space="preserve"> </w:t>
      </w:r>
      <w:r w:rsidRPr="00557AEF">
        <w:rPr>
          <w:sz w:val="28"/>
          <w:szCs w:val="28"/>
        </w:rPr>
        <w:t xml:space="preserve">Three files containing the </w:t>
      </w:r>
      <w:r w:rsidR="00B755D6" w:rsidRPr="00557AEF">
        <w:rPr>
          <w:sz w:val="28"/>
          <w:szCs w:val="28"/>
        </w:rPr>
        <w:t xml:space="preserve">2 km </w:t>
      </w:r>
      <w:r w:rsidRPr="00557AEF">
        <w:rPr>
          <w:sz w:val="28"/>
          <w:szCs w:val="28"/>
        </w:rPr>
        <w:t>Full D</w:t>
      </w:r>
      <w:r w:rsidR="0024502E" w:rsidRPr="00557AEF">
        <w:rPr>
          <w:sz w:val="28"/>
          <w:szCs w:val="28"/>
        </w:rPr>
        <w:t xml:space="preserve">isk (FD) fixed grid Latitude, </w:t>
      </w:r>
      <w:r w:rsidRPr="00557AEF">
        <w:rPr>
          <w:sz w:val="28"/>
          <w:szCs w:val="28"/>
        </w:rPr>
        <w:t>Longitude</w:t>
      </w:r>
      <w:r w:rsidR="00AB0865" w:rsidRPr="00557AEF">
        <w:rPr>
          <w:sz w:val="28"/>
          <w:szCs w:val="28"/>
        </w:rPr>
        <w:t>, and s</w:t>
      </w:r>
      <w:r w:rsidRPr="00557AEF">
        <w:rPr>
          <w:sz w:val="28"/>
          <w:szCs w:val="28"/>
        </w:rPr>
        <w:t xml:space="preserve">atellite Local Zenith Angle (in degrees) computed for the GOES-East (-75 degrees longitude), GOES-Test (-89.5 degrees longitude), and GOES-West (-137 degrees longitude) satellite positions. Also included in this file is the </w:t>
      </w:r>
      <w:r w:rsidR="001C2274" w:rsidRPr="00557AEF">
        <w:rPr>
          <w:sz w:val="28"/>
          <w:szCs w:val="28"/>
        </w:rPr>
        <w:t xml:space="preserve">GOES-R Land Mask </w:t>
      </w:r>
      <w:r w:rsidR="0024502E" w:rsidRPr="00557AEF">
        <w:rPr>
          <w:sz w:val="28"/>
          <w:szCs w:val="28"/>
        </w:rPr>
        <w:t>resampled to the 2km fixed grid for each satellite</w:t>
      </w:r>
      <w:r w:rsidR="00B755D6" w:rsidRPr="00557AEF">
        <w:rPr>
          <w:sz w:val="28"/>
          <w:szCs w:val="28"/>
        </w:rPr>
        <w:t>.</w:t>
      </w:r>
    </w:p>
    <w:p w14:paraId="35083CF3" w14:textId="77777777" w:rsidR="003A09FC" w:rsidRPr="00A505FD" w:rsidRDefault="003A09FC" w:rsidP="003A09FC">
      <w:pPr>
        <w:pStyle w:val="ListParagraph"/>
        <w:ind w:left="360"/>
        <w:rPr>
          <w:rFonts w:eastAsia="Times New Roman" w:cs="Arial"/>
          <w:color w:val="333333"/>
          <w:sz w:val="28"/>
          <w:szCs w:val="28"/>
          <w:shd w:val="clear" w:color="auto" w:fill="F5F5F5"/>
        </w:rPr>
      </w:pPr>
    </w:p>
    <w:p w14:paraId="18170D32" w14:textId="77777777" w:rsidR="003A09FC" w:rsidRPr="00A505FD" w:rsidRDefault="003A09FC" w:rsidP="00B755D6">
      <w:pPr>
        <w:pStyle w:val="ListParagraph"/>
        <w:numPr>
          <w:ilvl w:val="0"/>
          <w:numId w:val="2"/>
        </w:numPr>
        <w:rPr>
          <w:rFonts w:eastAsia="Times New Roman" w:cs="Times New Roman"/>
          <w:sz w:val="28"/>
          <w:szCs w:val="28"/>
        </w:rPr>
      </w:pPr>
      <w:r w:rsidRPr="00A505FD">
        <w:rPr>
          <w:rFonts w:eastAsia="Times New Roman" w:cs="Times New Roman"/>
          <w:sz w:val="28"/>
          <w:szCs w:val="28"/>
        </w:rPr>
        <w:t>GOES_Navigation_2kmFD-GOES-East.nc</w:t>
      </w:r>
    </w:p>
    <w:p w14:paraId="4762059D" w14:textId="77777777" w:rsidR="003A09FC" w:rsidRPr="00A505FD" w:rsidRDefault="003A09FC" w:rsidP="00B755D6">
      <w:pPr>
        <w:pStyle w:val="ListParagraph"/>
        <w:numPr>
          <w:ilvl w:val="0"/>
          <w:numId w:val="2"/>
        </w:numPr>
        <w:rPr>
          <w:rFonts w:eastAsia="Times New Roman" w:cs="Times New Roman"/>
          <w:sz w:val="28"/>
          <w:szCs w:val="28"/>
        </w:rPr>
      </w:pPr>
      <w:r w:rsidRPr="00A505FD">
        <w:rPr>
          <w:rFonts w:eastAsia="Times New Roman" w:cs="Times New Roman"/>
          <w:sz w:val="28"/>
          <w:szCs w:val="28"/>
        </w:rPr>
        <w:t>GOES_Navigation_2kmFD-GOES-Test.nc</w:t>
      </w:r>
    </w:p>
    <w:p w14:paraId="167E38B2" w14:textId="77777777" w:rsidR="003A09FC" w:rsidRPr="00A505FD" w:rsidRDefault="003A09FC" w:rsidP="00B755D6">
      <w:pPr>
        <w:pStyle w:val="ListParagraph"/>
        <w:numPr>
          <w:ilvl w:val="0"/>
          <w:numId w:val="2"/>
        </w:numPr>
        <w:rPr>
          <w:rFonts w:eastAsia="Times New Roman" w:cs="Times New Roman"/>
          <w:sz w:val="28"/>
          <w:szCs w:val="28"/>
        </w:rPr>
      </w:pPr>
      <w:r w:rsidRPr="00A505FD">
        <w:rPr>
          <w:rFonts w:eastAsia="Times New Roman" w:cs="Times New Roman"/>
          <w:sz w:val="28"/>
          <w:szCs w:val="28"/>
        </w:rPr>
        <w:t>GOES_Navigation_2kmFD-GOES-West.nc</w:t>
      </w:r>
    </w:p>
    <w:p w14:paraId="0351C448" w14:textId="77777777" w:rsidR="003A09FC" w:rsidRDefault="003A09FC" w:rsidP="003A09FC">
      <w:pPr>
        <w:rPr>
          <w:rFonts w:eastAsia="Times New Roman" w:cs="Times New Roman"/>
          <w:sz w:val="28"/>
          <w:szCs w:val="28"/>
        </w:rPr>
      </w:pPr>
    </w:p>
    <w:p w14:paraId="6523C8CB" w14:textId="7634B2FC" w:rsidR="00410CC3" w:rsidRDefault="00410CC3" w:rsidP="003A09FC">
      <w:pPr>
        <w:rPr>
          <w:rFonts w:eastAsia="Times New Roman" w:cs="Times New Roman"/>
          <w:sz w:val="28"/>
          <w:szCs w:val="28"/>
        </w:rPr>
      </w:pPr>
      <w:r>
        <w:rPr>
          <w:rFonts w:eastAsia="Times New Roman" w:cs="Times New Roman"/>
          <w:sz w:val="28"/>
          <w:szCs w:val="28"/>
        </w:rPr>
        <w:t xml:space="preserve">     NOTE:</w:t>
      </w:r>
    </w:p>
    <w:p w14:paraId="5E99E23E" w14:textId="630EA22A" w:rsidR="00410CC3" w:rsidRPr="00410CC3" w:rsidRDefault="00410CC3" w:rsidP="00410CC3">
      <w:pPr>
        <w:rPr>
          <w:sz w:val="28"/>
          <w:szCs w:val="28"/>
        </w:rPr>
      </w:pPr>
      <w:r w:rsidRPr="00410CC3">
        <w:rPr>
          <w:rFonts w:eastAsia="Times New Roman" w:cs="Times New Roman"/>
          <w:sz w:val="28"/>
          <w:szCs w:val="28"/>
        </w:rPr>
        <w:t xml:space="preserve">        T</w:t>
      </w:r>
      <w:r w:rsidRPr="00410CC3">
        <w:rPr>
          <w:sz w:val="28"/>
          <w:szCs w:val="28"/>
        </w:rPr>
        <w:t>he LATLON for CONUS can be extracted as a subset of pixels from the FD</w:t>
      </w:r>
      <w:r>
        <w:rPr>
          <w:sz w:val="28"/>
          <w:szCs w:val="28"/>
        </w:rPr>
        <w:t xml:space="preserve">, </w:t>
      </w:r>
      <w:proofErr w:type="spellStart"/>
      <w:r>
        <w:rPr>
          <w:sz w:val="28"/>
          <w:szCs w:val="28"/>
        </w:rPr>
        <w:t>ie</w:t>
      </w:r>
      <w:proofErr w:type="spellEnd"/>
      <w:r>
        <w:rPr>
          <w:sz w:val="28"/>
          <w:szCs w:val="28"/>
        </w:rPr>
        <w:t>:</w:t>
      </w:r>
    </w:p>
    <w:p w14:paraId="71EC0AE7" w14:textId="43702263" w:rsidR="00410CC3" w:rsidRPr="00410CC3" w:rsidRDefault="00410CC3" w:rsidP="00410CC3">
      <w:pPr>
        <w:pStyle w:val="NormalWeb"/>
        <w:rPr>
          <w:rFonts w:asciiTheme="minorHAnsi" w:hAnsiTheme="minorHAnsi"/>
          <w:sz w:val="28"/>
          <w:szCs w:val="28"/>
        </w:rPr>
      </w:pPr>
      <w:r>
        <w:rPr>
          <w:rFonts w:asciiTheme="minorHAnsi" w:hAnsiTheme="minorHAnsi"/>
          <w:sz w:val="28"/>
          <w:szCs w:val="28"/>
        </w:rPr>
        <w:t xml:space="preserve">             </w:t>
      </w:r>
      <w:r w:rsidRPr="00410CC3">
        <w:rPr>
          <w:rFonts w:asciiTheme="minorHAnsi" w:hAnsiTheme="minorHAnsi"/>
          <w:sz w:val="28"/>
          <w:szCs w:val="28"/>
        </w:rPr>
        <w:t>GOES-</w:t>
      </w:r>
      <w:proofErr w:type="gramStart"/>
      <w:r w:rsidRPr="00410CC3">
        <w:rPr>
          <w:rFonts w:asciiTheme="minorHAnsi" w:hAnsiTheme="minorHAnsi"/>
          <w:sz w:val="28"/>
          <w:szCs w:val="28"/>
        </w:rPr>
        <w:t>East  x</w:t>
      </w:r>
      <w:proofErr w:type="gramEnd"/>
      <w:r w:rsidRPr="00410CC3">
        <w:rPr>
          <w:rFonts w:asciiTheme="minorHAnsi" w:hAnsiTheme="minorHAnsi"/>
          <w:sz w:val="28"/>
          <w:szCs w:val="28"/>
        </w:rPr>
        <w:t>:902 to 3401 and y:422 to 1921</w:t>
      </w:r>
    </w:p>
    <w:p w14:paraId="3E3E0F88" w14:textId="3FE416D7" w:rsidR="00410CC3" w:rsidRPr="00410CC3" w:rsidRDefault="00410CC3" w:rsidP="00410CC3">
      <w:pPr>
        <w:pStyle w:val="NormalWeb"/>
        <w:rPr>
          <w:rFonts w:asciiTheme="minorHAnsi" w:hAnsiTheme="minorHAnsi"/>
          <w:sz w:val="28"/>
          <w:szCs w:val="28"/>
        </w:rPr>
      </w:pPr>
      <w:r>
        <w:rPr>
          <w:rFonts w:asciiTheme="minorHAnsi" w:hAnsiTheme="minorHAnsi"/>
          <w:sz w:val="28"/>
          <w:szCs w:val="28"/>
        </w:rPr>
        <w:t xml:space="preserve">             </w:t>
      </w:r>
      <w:r w:rsidRPr="00410CC3">
        <w:rPr>
          <w:rFonts w:asciiTheme="minorHAnsi" w:hAnsiTheme="minorHAnsi"/>
          <w:sz w:val="28"/>
          <w:szCs w:val="28"/>
        </w:rPr>
        <w:t>GOES-Test x:1372 to 3871 and y: 452 to 1951</w:t>
      </w:r>
    </w:p>
    <w:p w14:paraId="6DE6B2AA" w14:textId="25AB4E98" w:rsidR="00410CC3" w:rsidRPr="00410CC3" w:rsidRDefault="00410CC3" w:rsidP="00410CC3">
      <w:pPr>
        <w:pStyle w:val="NormalWeb"/>
        <w:rPr>
          <w:rFonts w:asciiTheme="minorHAnsi" w:hAnsiTheme="minorHAnsi"/>
          <w:sz w:val="28"/>
          <w:szCs w:val="28"/>
        </w:rPr>
      </w:pPr>
      <w:r>
        <w:rPr>
          <w:rFonts w:asciiTheme="minorHAnsi" w:hAnsiTheme="minorHAnsi"/>
          <w:sz w:val="28"/>
          <w:szCs w:val="28"/>
        </w:rPr>
        <w:t xml:space="preserve">             </w:t>
      </w:r>
      <w:r w:rsidRPr="00410CC3">
        <w:rPr>
          <w:rFonts w:asciiTheme="minorHAnsi" w:hAnsiTheme="minorHAnsi"/>
          <w:sz w:val="28"/>
          <w:szCs w:val="28"/>
        </w:rPr>
        <w:t>GOES-West x: 1462 to 3961 and y: 422 to 1921</w:t>
      </w:r>
      <w:r>
        <w:rPr>
          <w:rFonts w:asciiTheme="minorHAnsi" w:hAnsiTheme="minorHAnsi"/>
          <w:sz w:val="28"/>
          <w:szCs w:val="28"/>
        </w:rPr>
        <w:t xml:space="preserve"> </w:t>
      </w:r>
    </w:p>
    <w:p w14:paraId="14D346F7" w14:textId="3C6D9185" w:rsidR="00410CC3" w:rsidRDefault="00410CC3" w:rsidP="00410CC3">
      <w:pPr>
        <w:pStyle w:val="NormalWeb"/>
      </w:pPr>
      <w:r>
        <w:rPr>
          <w:sz w:val="28"/>
          <w:szCs w:val="28"/>
        </w:rPr>
        <w:t xml:space="preserve">            </w:t>
      </w:r>
      <w:r w:rsidRPr="00A70A41">
        <w:rPr>
          <w:sz w:val="28"/>
          <w:szCs w:val="28"/>
        </w:rPr>
        <w:t>L</w:t>
      </w:r>
      <w:r>
        <w:rPr>
          <w:sz w:val="28"/>
          <w:szCs w:val="28"/>
        </w:rPr>
        <w:t xml:space="preserve">ocal Azimuth angle not </w:t>
      </w:r>
      <w:r w:rsidRPr="00A70A41">
        <w:rPr>
          <w:sz w:val="28"/>
          <w:szCs w:val="28"/>
        </w:rPr>
        <w:t xml:space="preserve">included in the data </w:t>
      </w:r>
    </w:p>
    <w:p w14:paraId="5EC35339" w14:textId="2A30EB34" w:rsidR="00410CC3" w:rsidRDefault="00410CC3" w:rsidP="003A09FC">
      <w:pPr>
        <w:rPr>
          <w:rFonts w:eastAsia="Times New Roman" w:cs="Times New Roman"/>
          <w:sz w:val="28"/>
          <w:szCs w:val="28"/>
        </w:rPr>
      </w:pPr>
    </w:p>
    <w:p w14:paraId="72E3B9CC" w14:textId="77777777" w:rsidR="00A505FD" w:rsidRDefault="00A505FD" w:rsidP="00A505FD">
      <w:pPr>
        <w:pStyle w:val="ListParagraph"/>
        <w:numPr>
          <w:ilvl w:val="0"/>
          <w:numId w:val="1"/>
        </w:numPr>
        <w:rPr>
          <w:rFonts w:eastAsia="Times New Roman" w:cs="Times New Roman"/>
          <w:sz w:val="28"/>
          <w:szCs w:val="28"/>
        </w:rPr>
      </w:pPr>
      <w:r w:rsidRPr="00A505FD">
        <w:rPr>
          <w:rFonts w:eastAsia="Times New Roman" w:cs="Times New Roman"/>
          <w:sz w:val="28"/>
          <w:szCs w:val="28"/>
        </w:rPr>
        <w:t xml:space="preserve">Eight files containing the Scanline Time Offsets from the </w:t>
      </w:r>
      <w:r>
        <w:rPr>
          <w:rFonts w:eastAsia="Times New Roman" w:cs="Times New Roman"/>
          <w:sz w:val="28"/>
          <w:szCs w:val="28"/>
        </w:rPr>
        <w:t xml:space="preserve">product </w:t>
      </w:r>
      <w:r w:rsidRPr="00A505FD">
        <w:rPr>
          <w:rFonts w:eastAsia="Times New Roman" w:cs="Times New Roman"/>
          <w:sz w:val="28"/>
          <w:szCs w:val="28"/>
        </w:rPr>
        <w:t xml:space="preserve">image time for </w:t>
      </w:r>
      <w:r>
        <w:rPr>
          <w:rFonts w:eastAsia="Times New Roman" w:cs="Times New Roman"/>
          <w:sz w:val="28"/>
          <w:szCs w:val="28"/>
        </w:rPr>
        <w:t xml:space="preserve">FD and CONUS scenes for each </w:t>
      </w:r>
      <w:r w:rsidRPr="00A505FD">
        <w:rPr>
          <w:rFonts w:eastAsia="Times New Roman" w:cs="Times New Roman"/>
          <w:sz w:val="28"/>
          <w:szCs w:val="28"/>
        </w:rPr>
        <w:t>the Mode 3, 4, and 6</w:t>
      </w:r>
      <w:r>
        <w:rPr>
          <w:rFonts w:eastAsia="Times New Roman" w:cs="Times New Roman"/>
          <w:sz w:val="28"/>
          <w:szCs w:val="28"/>
        </w:rPr>
        <w:t>.</w:t>
      </w:r>
    </w:p>
    <w:p w14:paraId="255BB76E" w14:textId="77777777" w:rsidR="00A505FD" w:rsidRDefault="00A505FD" w:rsidP="00A505FD">
      <w:pPr>
        <w:pStyle w:val="ListParagraph"/>
        <w:ind w:left="360"/>
        <w:rPr>
          <w:rFonts w:eastAsia="Times New Roman" w:cs="Times New Roman"/>
          <w:sz w:val="28"/>
          <w:szCs w:val="28"/>
        </w:rPr>
      </w:pPr>
    </w:p>
    <w:p w14:paraId="4A98CC27" w14:textId="77777777" w:rsidR="00A505FD" w:rsidRPr="00A505FD" w:rsidRDefault="00A505FD" w:rsidP="00A505FD">
      <w:pPr>
        <w:pStyle w:val="ListParagraph"/>
        <w:numPr>
          <w:ilvl w:val="0"/>
          <w:numId w:val="8"/>
        </w:numPr>
        <w:rPr>
          <w:rFonts w:eastAsia="Times New Roman" w:cs="Times New Roman"/>
          <w:sz w:val="28"/>
          <w:szCs w:val="28"/>
        </w:rPr>
      </w:pPr>
      <w:r w:rsidRPr="00A505FD">
        <w:rPr>
          <w:rFonts w:eastAsia="Times New Roman" w:cs="Times New Roman"/>
          <w:sz w:val="28"/>
          <w:szCs w:val="28"/>
        </w:rPr>
        <w:t>GOES_Scanline_Time_Offset_Mode3_FD.nc</w:t>
      </w:r>
    </w:p>
    <w:p w14:paraId="62DCE229" w14:textId="77777777" w:rsidR="00A505FD" w:rsidRPr="00A505FD" w:rsidRDefault="00A505FD" w:rsidP="00A505FD">
      <w:pPr>
        <w:pStyle w:val="ListParagraph"/>
        <w:numPr>
          <w:ilvl w:val="0"/>
          <w:numId w:val="3"/>
        </w:numPr>
        <w:rPr>
          <w:rFonts w:eastAsia="Times New Roman" w:cs="Times New Roman"/>
          <w:sz w:val="28"/>
          <w:szCs w:val="28"/>
        </w:rPr>
      </w:pPr>
      <w:r w:rsidRPr="00A505FD">
        <w:rPr>
          <w:rFonts w:eastAsia="Times New Roman" w:cs="Times New Roman"/>
          <w:sz w:val="28"/>
          <w:szCs w:val="28"/>
        </w:rPr>
        <w:t>GOES_Scanline_Time_Offset_Mode4_FD.nc</w:t>
      </w:r>
    </w:p>
    <w:p w14:paraId="4EDD319C" w14:textId="77777777" w:rsidR="00A505FD" w:rsidRPr="00A505FD" w:rsidRDefault="00A505FD" w:rsidP="00A505FD">
      <w:pPr>
        <w:pStyle w:val="ListParagraph"/>
        <w:numPr>
          <w:ilvl w:val="0"/>
          <w:numId w:val="3"/>
        </w:numPr>
        <w:rPr>
          <w:rFonts w:eastAsia="Times New Roman" w:cs="Times New Roman"/>
          <w:sz w:val="28"/>
          <w:szCs w:val="28"/>
        </w:rPr>
      </w:pPr>
      <w:r w:rsidRPr="00A505FD">
        <w:rPr>
          <w:rFonts w:eastAsia="Times New Roman" w:cs="Times New Roman"/>
          <w:sz w:val="28"/>
          <w:szCs w:val="28"/>
        </w:rPr>
        <w:t>GOES_Scanline_Time_Offset_Mode6_FD.nc</w:t>
      </w:r>
    </w:p>
    <w:p w14:paraId="16C50B09" w14:textId="77777777" w:rsidR="00A505FD" w:rsidRPr="00A505FD" w:rsidRDefault="00A505FD" w:rsidP="00A505FD">
      <w:pPr>
        <w:pStyle w:val="ListParagraph"/>
        <w:numPr>
          <w:ilvl w:val="0"/>
          <w:numId w:val="3"/>
        </w:numPr>
        <w:rPr>
          <w:rFonts w:eastAsia="Times New Roman" w:cs="Times New Roman"/>
          <w:sz w:val="28"/>
          <w:szCs w:val="28"/>
        </w:rPr>
      </w:pPr>
      <w:r w:rsidRPr="00A505FD">
        <w:rPr>
          <w:rFonts w:eastAsia="Times New Roman" w:cs="Times New Roman"/>
          <w:sz w:val="28"/>
          <w:szCs w:val="28"/>
        </w:rPr>
        <w:t>GOES_Scanline_Time_Offset_Mode3_CONUS.nc</w:t>
      </w:r>
    </w:p>
    <w:p w14:paraId="20451830" w14:textId="77777777" w:rsidR="00A505FD" w:rsidRPr="00A505FD" w:rsidRDefault="00A505FD" w:rsidP="00A505FD">
      <w:pPr>
        <w:pStyle w:val="ListParagraph"/>
        <w:numPr>
          <w:ilvl w:val="0"/>
          <w:numId w:val="3"/>
        </w:numPr>
        <w:rPr>
          <w:rFonts w:eastAsia="Times New Roman" w:cs="Times New Roman"/>
          <w:sz w:val="28"/>
          <w:szCs w:val="28"/>
        </w:rPr>
      </w:pPr>
      <w:r w:rsidRPr="00A505FD">
        <w:rPr>
          <w:rFonts w:eastAsia="Times New Roman" w:cs="Times New Roman"/>
          <w:sz w:val="28"/>
          <w:szCs w:val="28"/>
        </w:rPr>
        <w:t>GOES_Scanline_Time_Offset_Mode4_CONUS-East.nc</w:t>
      </w:r>
    </w:p>
    <w:p w14:paraId="15BD9A98" w14:textId="77777777" w:rsidR="00A505FD" w:rsidRPr="00A505FD" w:rsidRDefault="00A505FD" w:rsidP="00A505FD">
      <w:pPr>
        <w:pStyle w:val="ListParagraph"/>
        <w:numPr>
          <w:ilvl w:val="0"/>
          <w:numId w:val="3"/>
        </w:numPr>
        <w:rPr>
          <w:rFonts w:eastAsia="Times New Roman" w:cs="Times New Roman"/>
          <w:sz w:val="28"/>
          <w:szCs w:val="28"/>
        </w:rPr>
      </w:pPr>
      <w:r w:rsidRPr="00A505FD">
        <w:rPr>
          <w:rFonts w:eastAsia="Times New Roman" w:cs="Times New Roman"/>
          <w:sz w:val="28"/>
          <w:szCs w:val="28"/>
        </w:rPr>
        <w:lastRenderedPageBreak/>
        <w:t>GOES_Scanline_Time_Offset_Mode4_CONUS-Test.nc</w:t>
      </w:r>
    </w:p>
    <w:p w14:paraId="25E072B1" w14:textId="77777777" w:rsidR="00A505FD" w:rsidRPr="00A505FD" w:rsidRDefault="00A505FD" w:rsidP="00A505FD">
      <w:pPr>
        <w:pStyle w:val="ListParagraph"/>
        <w:numPr>
          <w:ilvl w:val="0"/>
          <w:numId w:val="3"/>
        </w:numPr>
        <w:rPr>
          <w:rFonts w:eastAsia="Times New Roman" w:cs="Times New Roman"/>
          <w:sz w:val="28"/>
          <w:szCs w:val="28"/>
        </w:rPr>
      </w:pPr>
      <w:r w:rsidRPr="00A505FD">
        <w:rPr>
          <w:rFonts w:eastAsia="Times New Roman" w:cs="Times New Roman"/>
          <w:sz w:val="28"/>
          <w:szCs w:val="28"/>
        </w:rPr>
        <w:t>GOES_Scanline_Time_Offset_Mode4_CONUS-West.nc</w:t>
      </w:r>
    </w:p>
    <w:p w14:paraId="2E9CAFFE" w14:textId="77777777" w:rsidR="00A505FD" w:rsidRPr="00A505FD" w:rsidRDefault="00A505FD" w:rsidP="00A505FD">
      <w:pPr>
        <w:pStyle w:val="ListParagraph"/>
        <w:numPr>
          <w:ilvl w:val="0"/>
          <w:numId w:val="3"/>
        </w:numPr>
        <w:rPr>
          <w:rFonts w:eastAsia="Times New Roman" w:cs="Times New Roman"/>
          <w:sz w:val="28"/>
          <w:szCs w:val="28"/>
        </w:rPr>
      </w:pPr>
      <w:r w:rsidRPr="00A505FD">
        <w:rPr>
          <w:rFonts w:eastAsia="Times New Roman" w:cs="Times New Roman"/>
          <w:sz w:val="28"/>
          <w:szCs w:val="28"/>
        </w:rPr>
        <w:t>GOES_Scanline_Time_Offset_Mode6_CONUS.nc</w:t>
      </w:r>
    </w:p>
    <w:p w14:paraId="4C1865E2" w14:textId="77777777" w:rsidR="00A505FD" w:rsidRPr="00A505FD" w:rsidRDefault="00A505FD" w:rsidP="003A09FC">
      <w:pPr>
        <w:rPr>
          <w:rFonts w:eastAsia="Times New Roman" w:cs="Times New Roman"/>
          <w:sz w:val="28"/>
          <w:szCs w:val="28"/>
        </w:rPr>
      </w:pPr>
    </w:p>
    <w:p w14:paraId="5F097B4C" w14:textId="77777777" w:rsidR="0024502E" w:rsidRPr="00A505FD" w:rsidRDefault="0024502E" w:rsidP="003A09FC">
      <w:pPr>
        <w:rPr>
          <w:rFonts w:eastAsia="Times New Roman" w:cs="Times New Roman"/>
          <w:b/>
          <w:sz w:val="28"/>
          <w:szCs w:val="28"/>
        </w:rPr>
      </w:pPr>
      <w:r w:rsidRPr="00A505FD">
        <w:rPr>
          <w:rFonts w:eastAsia="Times New Roman" w:cs="Times New Roman"/>
          <w:b/>
          <w:sz w:val="28"/>
          <w:szCs w:val="28"/>
        </w:rPr>
        <w:t>Definitions:</w:t>
      </w:r>
    </w:p>
    <w:p w14:paraId="09CBF78B" w14:textId="77777777" w:rsidR="007262BD" w:rsidRPr="00A505FD" w:rsidRDefault="007262BD" w:rsidP="00A505FD">
      <w:pPr>
        <w:pStyle w:val="ListParagraph"/>
        <w:numPr>
          <w:ilvl w:val="0"/>
          <w:numId w:val="5"/>
        </w:numPr>
        <w:rPr>
          <w:sz w:val="28"/>
          <w:szCs w:val="28"/>
        </w:rPr>
      </w:pPr>
      <w:r w:rsidRPr="00A505FD">
        <w:rPr>
          <w:b/>
          <w:sz w:val="28"/>
          <w:szCs w:val="28"/>
        </w:rPr>
        <w:t>Latitude</w:t>
      </w:r>
      <w:r w:rsidRPr="00A505FD">
        <w:rPr>
          <w:sz w:val="28"/>
          <w:szCs w:val="28"/>
        </w:rPr>
        <w:t xml:space="preserve"> is the earth coordinate specifying the angular position north or south of the equator. It is defined for -90 degrees (South) to +90 degrees (North). </w:t>
      </w:r>
    </w:p>
    <w:p w14:paraId="70E4364E" w14:textId="77777777" w:rsidR="007262BD" w:rsidRPr="00A505FD" w:rsidRDefault="007262BD" w:rsidP="00A505FD">
      <w:pPr>
        <w:pStyle w:val="ListParagraph"/>
        <w:numPr>
          <w:ilvl w:val="0"/>
          <w:numId w:val="5"/>
        </w:numPr>
        <w:rPr>
          <w:sz w:val="28"/>
          <w:szCs w:val="28"/>
        </w:rPr>
      </w:pPr>
      <w:r w:rsidRPr="00A505FD">
        <w:rPr>
          <w:b/>
          <w:sz w:val="28"/>
          <w:szCs w:val="28"/>
        </w:rPr>
        <w:t>Longitude</w:t>
      </w:r>
      <w:r w:rsidRPr="00A505FD">
        <w:rPr>
          <w:sz w:val="28"/>
          <w:szCs w:val="28"/>
        </w:rPr>
        <w:t xml:space="preserve"> is the earth coordinate specifying the angular east-west location.  It is defined for -180 degrees (West) to +180 degrees (East)</w:t>
      </w:r>
    </w:p>
    <w:p w14:paraId="7E0451FB" w14:textId="77777777" w:rsidR="007262BD" w:rsidRPr="00A505FD" w:rsidRDefault="007262BD" w:rsidP="00A505FD">
      <w:pPr>
        <w:pStyle w:val="ListParagraph"/>
        <w:numPr>
          <w:ilvl w:val="0"/>
          <w:numId w:val="5"/>
        </w:numPr>
        <w:rPr>
          <w:b/>
          <w:sz w:val="28"/>
          <w:szCs w:val="28"/>
        </w:rPr>
      </w:pPr>
      <w:r w:rsidRPr="00A505FD">
        <w:rPr>
          <w:b/>
          <w:sz w:val="28"/>
          <w:szCs w:val="28"/>
        </w:rPr>
        <w:t>Local Zenith Angle</w:t>
      </w:r>
      <w:r w:rsidRPr="00A505FD">
        <w:rPr>
          <w:sz w:val="28"/>
          <w:szCs w:val="28"/>
        </w:rPr>
        <w:t xml:space="preserve"> is the angle between the straight line from a point on the earth surface to the satellite and the line from the same point on the earth surface that is perpendicular to the earth’s horizontal surface at that point. It is defined for 0 to 90 degrees.</w:t>
      </w:r>
    </w:p>
    <w:p w14:paraId="06CA0FEF" w14:textId="77777777" w:rsidR="0024502E" w:rsidRPr="00A505FD" w:rsidRDefault="0024502E" w:rsidP="00A505FD">
      <w:pPr>
        <w:pStyle w:val="ListParagraph"/>
        <w:numPr>
          <w:ilvl w:val="0"/>
          <w:numId w:val="5"/>
        </w:numPr>
        <w:rPr>
          <w:sz w:val="28"/>
          <w:szCs w:val="28"/>
        </w:rPr>
      </w:pPr>
      <w:r w:rsidRPr="00A505FD">
        <w:rPr>
          <w:b/>
          <w:sz w:val="28"/>
          <w:szCs w:val="28"/>
        </w:rPr>
        <w:t xml:space="preserve">Land Mask: </w:t>
      </w:r>
      <w:r w:rsidRPr="00A505FD">
        <w:rPr>
          <w:sz w:val="28"/>
          <w:szCs w:val="28"/>
        </w:rPr>
        <w:t xml:space="preserve">The land/ocean mask is derived from the NASA EOS project supplied static dataset as well as World Vector Shoreline data and DTED DEM data provided by NIMA (then DMA) and bathymetric data provided by the oceanographic community. The native land/ocean mask is </w:t>
      </w:r>
      <w:r w:rsidR="009111AC">
        <w:rPr>
          <w:sz w:val="28"/>
          <w:szCs w:val="28"/>
        </w:rPr>
        <w:t>stored in</w:t>
      </w:r>
      <w:r w:rsidRPr="00A505FD">
        <w:rPr>
          <w:sz w:val="28"/>
          <w:szCs w:val="28"/>
        </w:rPr>
        <w:t xml:space="preserve"> a 1 km geographic (geodetic) projection. </w:t>
      </w:r>
      <w:r w:rsidRPr="00A505FD">
        <w:rPr>
          <w:b/>
          <w:sz w:val="28"/>
          <w:szCs w:val="28"/>
        </w:rPr>
        <w:t xml:space="preserve"> </w:t>
      </w:r>
    </w:p>
    <w:p w14:paraId="10D20025" w14:textId="77777777" w:rsidR="00A505FD" w:rsidRPr="00A505FD" w:rsidRDefault="00A505FD" w:rsidP="00A505FD">
      <w:pPr>
        <w:pStyle w:val="ListParagraph"/>
        <w:numPr>
          <w:ilvl w:val="0"/>
          <w:numId w:val="5"/>
        </w:numPr>
        <w:rPr>
          <w:sz w:val="28"/>
          <w:szCs w:val="28"/>
        </w:rPr>
      </w:pPr>
      <w:r>
        <w:rPr>
          <w:b/>
          <w:sz w:val="28"/>
          <w:szCs w:val="28"/>
        </w:rPr>
        <w:t xml:space="preserve">Scanline Time Offset: </w:t>
      </w:r>
      <w:r>
        <w:rPr>
          <w:sz w:val="28"/>
          <w:szCs w:val="28"/>
        </w:rPr>
        <w:t>The scanline</w:t>
      </w:r>
      <w:r w:rsidR="004C2410">
        <w:rPr>
          <w:sz w:val="28"/>
          <w:szCs w:val="28"/>
        </w:rPr>
        <w:t xml:space="preserve"> time offset is the time offset</w:t>
      </w:r>
      <w:r w:rsidR="009C5793">
        <w:rPr>
          <w:sz w:val="28"/>
          <w:szCs w:val="28"/>
        </w:rPr>
        <w:t xml:space="preserve"> </w:t>
      </w:r>
      <w:r>
        <w:rPr>
          <w:sz w:val="28"/>
          <w:szCs w:val="28"/>
        </w:rPr>
        <w:t xml:space="preserve">from the product start time </w:t>
      </w:r>
      <w:r w:rsidR="004C2410">
        <w:rPr>
          <w:sz w:val="28"/>
          <w:szCs w:val="28"/>
        </w:rPr>
        <w:t xml:space="preserve">(in seconds) </w:t>
      </w:r>
      <w:r w:rsidR="001B3DAF">
        <w:rPr>
          <w:sz w:val="28"/>
          <w:szCs w:val="28"/>
        </w:rPr>
        <w:t>at</w:t>
      </w:r>
      <w:r w:rsidR="004C2410">
        <w:rPr>
          <w:sz w:val="28"/>
          <w:szCs w:val="28"/>
        </w:rPr>
        <w:t xml:space="preserve"> the </w:t>
      </w:r>
      <w:r w:rsidR="001B3DAF">
        <w:rPr>
          <w:sz w:val="28"/>
          <w:szCs w:val="28"/>
        </w:rPr>
        <w:t xml:space="preserve">western limit of the </w:t>
      </w:r>
      <w:r w:rsidR="00BE4E13">
        <w:rPr>
          <w:sz w:val="28"/>
          <w:szCs w:val="28"/>
        </w:rPr>
        <w:t xml:space="preserve">geolocated pixels in a </w:t>
      </w:r>
      <w:r w:rsidR="001B3DAF">
        <w:rPr>
          <w:sz w:val="28"/>
          <w:szCs w:val="28"/>
        </w:rPr>
        <w:t xml:space="preserve">scene </w:t>
      </w:r>
      <w:r>
        <w:rPr>
          <w:sz w:val="28"/>
          <w:szCs w:val="28"/>
        </w:rPr>
        <w:t xml:space="preserve">associated with the scan pattern of the ABI instrument. </w:t>
      </w:r>
      <w:r w:rsidR="001B3DAF">
        <w:rPr>
          <w:sz w:val="28"/>
          <w:szCs w:val="28"/>
        </w:rPr>
        <w:t xml:space="preserve">It is reported for each row </w:t>
      </w:r>
      <w:r w:rsidR="009C5793">
        <w:rPr>
          <w:sz w:val="28"/>
          <w:szCs w:val="28"/>
        </w:rPr>
        <w:t>of the FD or CONUS image.</w:t>
      </w:r>
    </w:p>
    <w:p w14:paraId="635C4762" w14:textId="77777777" w:rsidR="00A505FD" w:rsidRPr="009111AC" w:rsidRDefault="00A505FD" w:rsidP="009111AC">
      <w:pPr>
        <w:pStyle w:val="ListParagraph"/>
        <w:numPr>
          <w:ilvl w:val="0"/>
          <w:numId w:val="5"/>
        </w:numPr>
        <w:rPr>
          <w:sz w:val="28"/>
          <w:szCs w:val="28"/>
        </w:rPr>
      </w:pPr>
      <w:r>
        <w:rPr>
          <w:b/>
          <w:sz w:val="28"/>
          <w:szCs w:val="28"/>
        </w:rPr>
        <w:t>Scanline Duration:</w:t>
      </w:r>
      <w:r w:rsidR="009C5793">
        <w:rPr>
          <w:b/>
          <w:sz w:val="28"/>
          <w:szCs w:val="28"/>
        </w:rPr>
        <w:t xml:space="preserve"> </w:t>
      </w:r>
      <w:r w:rsidR="009C5793" w:rsidRPr="009C5793">
        <w:rPr>
          <w:sz w:val="28"/>
          <w:szCs w:val="28"/>
        </w:rPr>
        <w:t xml:space="preserve">The scanline duration is the </w:t>
      </w:r>
      <w:r w:rsidR="009111AC">
        <w:rPr>
          <w:sz w:val="28"/>
          <w:szCs w:val="28"/>
        </w:rPr>
        <w:t xml:space="preserve">time difference between the Eastern and Western limits of the </w:t>
      </w:r>
      <w:r w:rsidR="00BE4E13">
        <w:rPr>
          <w:sz w:val="28"/>
          <w:szCs w:val="28"/>
        </w:rPr>
        <w:t>geolocated pixels in a</w:t>
      </w:r>
      <w:r w:rsidR="009111AC">
        <w:rPr>
          <w:sz w:val="28"/>
          <w:szCs w:val="28"/>
        </w:rPr>
        <w:t xml:space="preserve"> scene resulting from the scan pattern of the ABI instrument.</w:t>
      </w:r>
      <w:r w:rsidR="009111AC" w:rsidRPr="009111AC">
        <w:rPr>
          <w:sz w:val="28"/>
          <w:szCs w:val="28"/>
        </w:rPr>
        <w:t xml:space="preserve"> </w:t>
      </w:r>
      <w:r w:rsidR="009111AC">
        <w:rPr>
          <w:sz w:val="28"/>
          <w:szCs w:val="28"/>
        </w:rPr>
        <w:t>It is reported for each row of the FD or CONUS image.</w:t>
      </w:r>
    </w:p>
    <w:p w14:paraId="662B606D" w14:textId="77777777" w:rsidR="007262BD" w:rsidRPr="00A505FD" w:rsidRDefault="007262BD" w:rsidP="007262BD">
      <w:pPr>
        <w:rPr>
          <w:sz w:val="28"/>
          <w:szCs w:val="28"/>
        </w:rPr>
      </w:pPr>
    </w:p>
    <w:p w14:paraId="291F3008" w14:textId="7A63DBC9" w:rsidR="00A505FD" w:rsidRPr="00A505FD" w:rsidRDefault="004E67F7" w:rsidP="0024502E">
      <w:pPr>
        <w:rPr>
          <w:rFonts w:eastAsia="Times New Roman" w:cs="Times New Roman"/>
          <w:b/>
          <w:sz w:val="28"/>
          <w:szCs w:val="28"/>
        </w:rPr>
      </w:pPr>
      <w:r>
        <w:rPr>
          <w:rFonts w:eastAsia="Times New Roman" w:cs="Times New Roman"/>
          <w:b/>
          <w:sz w:val="28"/>
          <w:szCs w:val="28"/>
        </w:rPr>
        <w:t>Methodologies</w:t>
      </w:r>
      <w:r w:rsidR="00A505FD" w:rsidRPr="00A505FD">
        <w:rPr>
          <w:rFonts w:eastAsia="Times New Roman" w:cs="Times New Roman"/>
          <w:b/>
          <w:sz w:val="28"/>
          <w:szCs w:val="28"/>
        </w:rPr>
        <w:t>:</w:t>
      </w:r>
    </w:p>
    <w:p w14:paraId="2C82751B" w14:textId="77777777" w:rsidR="0024502E" w:rsidRPr="00A505FD" w:rsidRDefault="0024502E" w:rsidP="00A505FD">
      <w:pPr>
        <w:pStyle w:val="ListParagraph"/>
        <w:numPr>
          <w:ilvl w:val="0"/>
          <w:numId w:val="6"/>
        </w:numPr>
        <w:ind w:left="360"/>
        <w:rPr>
          <w:rFonts w:eastAsia="Times New Roman" w:cs="Times New Roman"/>
          <w:sz w:val="28"/>
          <w:szCs w:val="28"/>
        </w:rPr>
      </w:pPr>
      <w:r w:rsidRPr="00A505FD">
        <w:rPr>
          <w:rFonts w:eastAsia="Times New Roman" w:cs="Times New Roman"/>
          <w:sz w:val="28"/>
          <w:szCs w:val="28"/>
        </w:rPr>
        <w:t xml:space="preserve">The Latitude and Longitude were computed using the equations for the GOES-R fixed grid projection from the Product User’ Guide (PUG). </w:t>
      </w:r>
    </w:p>
    <w:p w14:paraId="23D34A40" w14:textId="77777777" w:rsidR="0024502E" w:rsidRPr="00A505FD" w:rsidRDefault="0024502E" w:rsidP="00A505FD">
      <w:pPr>
        <w:pStyle w:val="ListBullet"/>
        <w:numPr>
          <w:ilvl w:val="0"/>
          <w:numId w:val="0"/>
        </w:numPr>
        <w:rPr>
          <w:rFonts w:asciiTheme="minorHAnsi" w:hAnsiTheme="minorHAnsi"/>
          <w:sz w:val="28"/>
          <w:szCs w:val="28"/>
        </w:rPr>
      </w:pPr>
    </w:p>
    <w:p w14:paraId="7BD450FD" w14:textId="77777777" w:rsidR="008F41A3" w:rsidRPr="00A505FD" w:rsidRDefault="008F41A3" w:rsidP="00A505FD">
      <w:pPr>
        <w:pStyle w:val="ListBullet"/>
        <w:numPr>
          <w:ilvl w:val="0"/>
          <w:numId w:val="6"/>
        </w:numPr>
        <w:ind w:left="360"/>
        <w:rPr>
          <w:rFonts w:asciiTheme="minorHAnsi" w:hAnsiTheme="minorHAnsi"/>
          <w:sz w:val="28"/>
          <w:szCs w:val="28"/>
        </w:rPr>
      </w:pPr>
      <w:r w:rsidRPr="00A505FD">
        <w:rPr>
          <w:rFonts w:asciiTheme="minorHAnsi" w:hAnsiTheme="minorHAnsi"/>
          <w:sz w:val="28"/>
          <w:szCs w:val="28"/>
        </w:rPr>
        <w:t>The Local Zenith Angle (</w:t>
      </w:r>
      <w:r w:rsidR="00A25768" w:rsidRPr="00A25768">
        <w:rPr>
          <w:rFonts w:asciiTheme="minorHAnsi" w:eastAsiaTheme="minorHAnsi" w:hAnsiTheme="minorHAnsi"/>
          <w:noProof/>
          <w:position w:val="-12"/>
          <w:sz w:val="28"/>
          <w:szCs w:val="28"/>
        </w:rPr>
        <w:object w:dxaOrig="260" w:dyaOrig="360" w14:anchorId="4E112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3.3pt;height:19.55pt;mso-width-percent:0;mso-height-percent:0;mso-width-percent:0;mso-height-percent:0" o:ole="">
            <v:imagedata r:id="rId5" o:title=""/>
          </v:shape>
          <o:OLEObject Type="Embed" ProgID="Equation.DSMT4" ShapeID="_x0000_i1028" DrawAspect="Content" ObjectID="_1692790727" r:id="rId6"/>
        </w:object>
      </w:r>
      <w:r w:rsidRPr="00A505FD">
        <w:rPr>
          <w:rFonts w:asciiTheme="minorHAnsi" w:eastAsiaTheme="minorHAnsi" w:hAnsiTheme="minorHAnsi"/>
          <w:sz w:val="28"/>
          <w:szCs w:val="28"/>
        </w:rPr>
        <w:t xml:space="preserve">) </w:t>
      </w:r>
      <w:r w:rsidR="007262BD" w:rsidRPr="00A505FD">
        <w:rPr>
          <w:rFonts w:asciiTheme="minorHAnsi" w:hAnsiTheme="minorHAnsi"/>
          <w:sz w:val="28"/>
          <w:szCs w:val="28"/>
        </w:rPr>
        <w:t xml:space="preserve">was </w:t>
      </w:r>
      <w:r w:rsidRPr="00A505FD">
        <w:rPr>
          <w:rFonts w:asciiTheme="minorHAnsi" w:hAnsiTheme="minorHAnsi"/>
          <w:sz w:val="28"/>
          <w:szCs w:val="28"/>
        </w:rPr>
        <w:t>computed for every Latitude and Longitude (</w:t>
      </w:r>
      <w:r w:rsidRPr="00A505FD">
        <w:rPr>
          <w:rFonts w:asciiTheme="minorHAnsi" w:hAnsiTheme="minorHAnsi"/>
          <w:sz w:val="28"/>
          <w:szCs w:val="28"/>
        </w:rPr>
        <w:sym w:font="Symbol" w:char="F066"/>
      </w:r>
      <w:r w:rsidRPr="00A505FD">
        <w:rPr>
          <w:rFonts w:asciiTheme="minorHAnsi" w:hAnsiTheme="minorHAnsi"/>
          <w:sz w:val="28"/>
          <w:szCs w:val="28"/>
        </w:rPr>
        <w:t xml:space="preserve">, </w:t>
      </w:r>
      <w:r w:rsidRPr="00A505FD">
        <w:rPr>
          <w:rFonts w:asciiTheme="minorHAnsi" w:hAnsiTheme="minorHAnsi"/>
          <w:sz w:val="28"/>
          <w:szCs w:val="28"/>
        </w:rPr>
        <w:sym w:font="Symbol" w:char="F06C"/>
      </w:r>
      <w:r w:rsidRPr="00A505FD">
        <w:rPr>
          <w:rFonts w:asciiTheme="minorHAnsi" w:hAnsiTheme="minorHAnsi"/>
          <w:sz w:val="28"/>
          <w:szCs w:val="28"/>
        </w:rPr>
        <w:t xml:space="preserve">) pixel on the fixed grid </w:t>
      </w:r>
      <w:r w:rsidR="0024502E" w:rsidRPr="00A505FD">
        <w:rPr>
          <w:rFonts w:asciiTheme="minorHAnsi" w:hAnsiTheme="minorHAnsi"/>
          <w:sz w:val="28"/>
          <w:szCs w:val="28"/>
        </w:rPr>
        <w:t xml:space="preserve">using parameters from the PUG description of the fixed grid projection </w:t>
      </w:r>
      <w:r w:rsidRPr="00A505FD">
        <w:rPr>
          <w:rFonts w:asciiTheme="minorHAnsi" w:hAnsiTheme="minorHAnsi"/>
          <w:sz w:val="28"/>
          <w:szCs w:val="28"/>
        </w:rPr>
        <w:t>as follows:</w:t>
      </w:r>
    </w:p>
    <w:p w14:paraId="1B33EEA7" w14:textId="77777777" w:rsidR="007262BD" w:rsidRPr="00A505FD" w:rsidRDefault="007262BD" w:rsidP="007262BD">
      <w:pPr>
        <w:pStyle w:val="ListBullet"/>
        <w:numPr>
          <w:ilvl w:val="0"/>
          <w:numId w:val="0"/>
        </w:numPr>
        <w:rPr>
          <w:rFonts w:asciiTheme="minorHAnsi" w:hAnsiTheme="minorHAnsi"/>
          <w:sz w:val="28"/>
          <w:szCs w:val="28"/>
        </w:rPr>
      </w:pPr>
    </w:p>
    <w:p w14:paraId="32573025" w14:textId="77777777" w:rsidR="007262BD" w:rsidRPr="00A505FD" w:rsidRDefault="00A25768" w:rsidP="007262BD">
      <w:pPr>
        <w:pStyle w:val="ListBullet"/>
        <w:numPr>
          <w:ilvl w:val="0"/>
          <w:numId w:val="0"/>
        </w:numPr>
        <w:ind w:firstLine="720"/>
        <w:rPr>
          <w:rFonts w:asciiTheme="minorHAnsi" w:hAnsiTheme="minorHAnsi"/>
          <w:sz w:val="28"/>
          <w:szCs w:val="28"/>
        </w:rPr>
      </w:pPr>
      <w:r w:rsidRPr="00A25768">
        <w:rPr>
          <w:rFonts w:asciiTheme="minorHAnsi" w:eastAsiaTheme="minorHAnsi" w:hAnsiTheme="minorHAnsi"/>
          <w:noProof/>
          <w:position w:val="-24"/>
          <w:sz w:val="28"/>
          <w:szCs w:val="28"/>
        </w:rPr>
        <w:object w:dxaOrig="4960" w:dyaOrig="600" w14:anchorId="035F37C7">
          <v:shape id="_x0000_i1027" type="#_x0000_t75" alt="" style="width:256.55pt;height:32.15pt;mso-width-percent:0;mso-height-percent:0;mso-width-percent:0;mso-height-percent:0" o:ole="">
            <v:imagedata r:id="rId7" o:title=""/>
          </v:shape>
          <o:OLEObject Type="Embed" ProgID="Equation.3" ShapeID="_x0000_i1027" DrawAspect="Content" ObjectID="_1692790728" r:id="rId8"/>
        </w:object>
      </w:r>
    </w:p>
    <w:p w14:paraId="55DECD1D" w14:textId="77777777" w:rsidR="007262BD" w:rsidRPr="00A505FD" w:rsidRDefault="007262BD" w:rsidP="007262BD">
      <w:pPr>
        <w:pStyle w:val="ListBullet"/>
        <w:numPr>
          <w:ilvl w:val="0"/>
          <w:numId w:val="0"/>
        </w:numPr>
        <w:rPr>
          <w:rFonts w:asciiTheme="minorHAnsi" w:hAnsiTheme="minorHAnsi"/>
          <w:sz w:val="28"/>
          <w:szCs w:val="28"/>
        </w:rPr>
      </w:pPr>
    </w:p>
    <w:p w14:paraId="5F6FAAEC" w14:textId="77777777" w:rsidR="007262BD" w:rsidRPr="00A505FD" w:rsidRDefault="007262BD" w:rsidP="00A505FD">
      <w:pPr>
        <w:pStyle w:val="ListBullet"/>
        <w:numPr>
          <w:ilvl w:val="0"/>
          <w:numId w:val="0"/>
        </w:numPr>
        <w:ind w:left="360"/>
        <w:rPr>
          <w:rFonts w:asciiTheme="minorHAnsi" w:hAnsiTheme="minorHAnsi"/>
          <w:sz w:val="28"/>
          <w:szCs w:val="28"/>
        </w:rPr>
      </w:pPr>
      <w:r w:rsidRPr="00A505FD">
        <w:rPr>
          <w:rFonts w:asciiTheme="minorHAnsi" w:hAnsiTheme="minorHAnsi"/>
          <w:sz w:val="28"/>
          <w:szCs w:val="28"/>
        </w:rPr>
        <w:t xml:space="preserve">where </w:t>
      </w:r>
      <w:r w:rsidR="008F41A3" w:rsidRPr="00A505FD">
        <w:rPr>
          <w:rFonts w:asciiTheme="minorHAnsi" w:hAnsiTheme="minorHAnsi"/>
          <w:sz w:val="28"/>
          <w:szCs w:val="28"/>
        </w:rPr>
        <w:t>H is the satellite height from the center of the Earth, r</w:t>
      </w:r>
      <w:r w:rsidR="008F41A3" w:rsidRPr="00A505FD">
        <w:rPr>
          <w:rFonts w:asciiTheme="minorHAnsi" w:hAnsiTheme="minorHAnsi"/>
          <w:sz w:val="28"/>
          <w:szCs w:val="28"/>
          <w:vertAlign w:val="subscript"/>
        </w:rPr>
        <w:t xml:space="preserve">eq </w:t>
      </w:r>
      <w:r w:rsidR="008F41A3" w:rsidRPr="00A505FD">
        <w:rPr>
          <w:rFonts w:asciiTheme="minorHAnsi" w:hAnsiTheme="minorHAnsi"/>
          <w:sz w:val="28"/>
          <w:szCs w:val="28"/>
        </w:rPr>
        <w:t xml:space="preserve">is the GRS80 semi-major axis of Earth, and </w:t>
      </w:r>
      <w:r w:rsidR="00A25768" w:rsidRPr="00A25768">
        <w:rPr>
          <w:rFonts w:asciiTheme="minorHAnsi" w:hAnsiTheme="minorHAnsi"/>
          <w:noProof/>
          <w:position w:val="-14"/>
          <w:sz w:val="28"/>
          <w:szCs w:val="28"/>
        </w:rPr>
        <w:object w:dxaOrig="3600" w:dyaOrig="400" w14:anchorId="76EB7F0B">
          <v:shape id="_x0000_i1026" type="#_x0000_t75" alt="" style="width:181.05pt;height:20.25pt;mso-width-percent:0;mso-height-percent:0;mso-width-percent:0;mso-height-percent:0" o:ole="">
            <v:imagedata r:id="rId9" o:title=""/>
          </v:shape>
          <o:OLEObject Type="Embed" ProgID="Equation.DSMT4" ShapeID="_x0000_i1026" DrawAspect="Content" ObjectID="_1692790729" r:id="rId10"/>
        </w:object>
      </w:r>
      <w:r w:rsidRPr="00A505FD">
        <w:rPr>
          <w:rFonts w:asciiTheme="minorHAnsi" w:hAnsiTheme="minorHAnsi"/>
          <w:sz w:val="28"/>
          <w:szCs w:val="28"/>
        </w:rPr>
        <w:t xml:space="preserve"> is the geocentric angle from the subsatellite location</w:t>
      </w:r>
      <w:r w:rsidR="008F41A3" w:rsidRPr="00A505FD">
        <w:rPr>
          <w:rFonts w:asciiTheme="minorHAnsi" w:hAnsiTheme="minorHAnsi"/>
          <w:sz w:val="28"/>
          <w:szCs w:val="28"/>
        </w:rPr>
        <w:t xml:space="preserve"> </w:t>
      </w:r>
      <w:r w:rsidR="00A25768" w:rsidRPr="00A25768">
        <w:rPr>
          <w:rFonts w:asciiTheme="minorHAnsi" w:hAnsiTheme="minorHAnsi"/>
          <w:noProof/>
          <w:position w:val="-14"/>
          <w:sz w:val="28"/>
          <w:szCs w:val="28"/>
        </w:rPr>
        <w:object w:dxaOrig="760" w:dyaOrig="400" w14:anchorId="4375BA36">
          <v:shape id="_x0000_i1025" type="#_x0000_t75" alt="" style="width:39.15pt;height:20.25pt;mso-width-percent:0;mso-height-percent:0;mso-width-percent:0;mso-height-percent:0" o:ole="">
            <v:imagedata r:id="rId11" o:title=""/>
          </v:shape>
          <o:OLEObject Type="Embed" ProgID="Equation.DSMT4" ShapeID="_x0000_i1025" DrawAspect="Content" ObjectID="_1692790730" r:id="rId12"/>
        </w:object>
      </w:r>
      <w:r w:rsidRPr="00A505FD">
        <w:rPr>
          <w:rFonts w:asciiTheme="minorHAnsi" w:hAnsiTheme="minorHAnsi"/>
          <w:sz w:val="28"/>
          <w:szCs w:val="28"/>
        </w:rPr>
        <w:t xml:space="preserve">. </w:t>
      </w:r>
    </w:p>
    <w:p w14:paraId="59FD1452" w14:textId="4780D851" w:rsidR="007262BD" w:rsidRPr="00B50C82" w:rsidRDefault="0024502E" w:rsidP="00B50C82">
      <w:pPr>
        <w:pStyle w:val="ListBullet"/>
        <w:numPr>
          <w:ilvl w:val="0"/>
          <w:numId w:val="7"/>
        </w:numPr>
        <w:rPr>
          <w:rFonts w:asciiTheme="minorHAnsi" w:hAnsiTheme="minorHAnsi"/>
          <w:sz w:val="28"/>
          <w:szCs w:val="28"/>
        </w:rPr>
      </w:pPr>
      <w:r w:rsidRPr="00B50C82">
        <w:rPr>
          <w:rFonts w:asciiTheme="minorHAnsi" w:hAnsiTheme="minorHAnsi"/>
          <w:sz w:val="28"/>
          <w:szCs w:val="28"/>
        </w:rPr>
        <w:t xml:space="preserve">The Land Mask </w:t>
      </w:r>
      <w:r w:rsidR="00F55610" w:rsidRPr="00B50C82">
        <w:rPr>
          <w:rFonts w:asciiTheme="minorHAnsi" w:hAnsiTheme="minorHAnsi"/>
          <w:sz w:val="28"/>
          <w:szCs w:val="28"/>
        </w:rPr>
        <w:t xml:space="preserve">for a given pixel </w:t>
      </w:r>
      <w:r w:rsidR="00B50C82" w:rsidRPr="00B50C82">
        <w:rPr>
          <w:rFonts w:asciiTheme="minorHAnsi" w:hAnsiTheme="minorHAnsi"/>
          <w:sz w:val="28"/>
          <w:szCs w:val="28"/>
        </w:rPr>
        <w:t>(I</w:t>
      </w:r>
      <w:r w:rsidR="00B50C82" w:rsidRPr="00B50C82">
        <w:rPr>
          <w:rFonts w:asciiTheme="minorHAnsi" w:hAnsiTheme="minorHAnsi"/>
          <w:sz w:val="28"/>
          <w:szCs w:val="28"/>
          <w:vertAlign w:val="subscript"/>
        </w:rPr>
        <w:t>ABI</w:t>
      </w:r>
      <w:r w:rsidR="00B50C82" w:rsidRPr="00B50C82">
        <w:rPr>
          <w:rFonts w:asciiTheme="minorHAnsi" w:hAnsiTheme="minorHAnsi"/>
          <w:sz w:val="28"/>
          <w:szCs w:val="28"/>
        </w:rPr>
        <w:t>, J</w:t>
      </w:r>
      <w:r w:rsidR="00B50C82" w:rsidRPr="00B50C82">
        <w:rPr>
          <w:rFonts w:asciiTheme="minorHAnsi" w:hAnsiTheme="minorHAnsi"/>
          <w:sz w:val="28"/>
          <w:szCs w:val="28"/>
          <w:vertAlign w:val="subscript"/>
        </w:rPr>
        <w:t>ABI</w:t>
      </w:r>
      <w:r w:rsidR="00B50C82" w:rsidRPr="00B50C82">
        <w:rPr>
          <w:rFonts w:asciiTheme="minorHAnsi" w:hAnsiTheme="minorHAnsi"/>
          <w:sz w:val="28"/>
          <w:szCs w:val="28"/>
        </w:rPr>
        <w:t xml:space="preserve">) </w:t>
      </w:r>
      <w:r w:rsidR="00F55610" w:rsidRPr="00B50C82">
        <w:rPr>
          <w:rFonts w:asciiTheme="minorHAnsi" w:hAnsiTheme="minorHAnsi"/>
          <w:sz w:val="28"/>
          <w:szCs w:val="28"/>
        </w:rPr>
        <w:t xml:space="preserve">on the ABI fixed grid </w:t>
      </w:r>
      <w:r w:rsidR="00224ED8" w:rsidRPr="00B50C82">
        <w:rPr>
          <w:rFonts w:asciiTheme="minorHAnsi" w:hAnsiTheme="minorHAnsi"/>
          <w:sz w:val="28"/>
          <w:szCs w:val="28"/>
        </w:rPr>
        <w:t xml:space="preserve">with </w:t>
      </w:r>
      <w:r w:rsidR="007C1252">
        <w:rPr>
          <w:rFonts w:asciiTheme="minorHAnsi" w:hAnsiTheme="minorHAnsi"/>
          <w:sz w:val="28"/>
          <w:szCs w:val="28"/>
        </w:rPr>
        <w:t>l</w:t>
      </w:r>
      <w:r w:rsidR="00224ED8" w:rsidRPr="00B50C82">
        <w:rPr>
          <w:rFonts w:asciiTheme="minorHAnsi" w:hAnsiTheme="minorHAnsi"/>
          <w:sz w:val="28"/>
          <w:szCs w:val="28"/>
        </w:rPr>
        <w:t>atitud</w:t>
      </w:r>
      <w:r w:rsidR="007C1252">
        <w:rPr>
          <w:rFonts w:asciiTheme="minorHAnsi" w:hAnsiTheme="minorHAnsi"/>
          <w:sz w:val="28"/>
          <w:szCs w:val="28"/>
        </w:rPr>
        <w:t>e and l</w:t>
      </w:r>
      <w:r w:rsidR="00224ED8" w:rsidRPr="00B50C82">
        <w:rPr>
          <w:rFonts w:asciiTheme="minorHAnsi" w:hAnsiTheme="minorHAnsi"/>
          <w:sz w:val="28"/>
          <w:szCs w:val="28"/>
        </w:rPr>
        <w:t>ongitude</w:t>
      </w:r>
      <w:r w:rsidR="0007796E">
        <w:rPr>
          <w:rFonts w:asciiTheme="minorHAnsi" w:hAnsiTheme="minorHAnsi"/>
          <w:sz w:val="28"/>
          <w:szCs w:val="28"/>
        </w:rPr>
        <w:t>,</w:t>
      </w:r>
      <w:r w:rsidR="00224ED8" w:rsidRPr="00B50C82">
        <w:rPr>
          <w:rFonts w:asciiTheme="minorHAnsi" w:hAnsiTheme="minorHAnsi"/>
          <w:sz w:val="28"/>
          <w:szCs w:val="28"/>
        </w:rPr>
        <w:t xml:space="preserve"> </w:t>
      </w:r>
      <w:r w:rsidR="00224ED8" w:rsidRPr="00A505FD">
        <w:rPr>
          <w:rFonts w:asciiTheme="minorHAnsi" w:hAnsiTheme="minorHAnsi"/>
          <w:sz w:val="28"/>
          <w:szCs w:val="28"/>
        </w:rPr>
        <w:sym w:font="Symbol" w:char="F066"/>
      </w:r>
      <w:r w:rsidR="00224ED8" w:rsidRPr="00B50C82">
        <w:rPr>
          <w:rFonts w:asciiTheme="minorHAnsi" w:hAnsiTheme="minorHAnsi"/>
          <w:sz w:val="28"/>
          <w:szCs w:val="28"/>
          <w:vertAlign w:val="subscript"/>
        </w:rPr>
        <w:t>ABI</w:t>
      </w:r>
      <w:r w:rsidR="00224ED8" w:rsidRPr="00B50C82">
        <w:rPr>
          <w:rFonts w:asciiTheme="minorHAnsi" w:hAnsiTheme="minorHAnsi"/>
          <w:sz w:val="28"/>
          <w:szCs w:val="28"/>
        </w:rPr>
        <w:t>(I</w:t>
      </w:r>
      <w:r w:rsidR="00224ED8" w:rsidRPr="00B50C82">
        <w:rPr>
          <w:rFonts w:asciiTheme="minorHAnsi" w:hAnsiTheme="minorHAnsi"/>
          <w:sz w:val="28"/>
          <w:szCs w:val="28"/>
          <w:vertAlign w:val="subscript"/>
        </w:rPr>
        <w:t>ABI</w:t>
      </w:r>
      <w:r w:rsidR="00224ED8" w:rsidRPr="00B50C82">
        <w:rPr>
          <w:rFonts w:asciiTheme="minorHAnsi" w:hAnsiTheme="minorHAnsi"/>
          <w:sz w:val="28"/>
          <w:szCs w:val="28"/>
        </w:rPr>
        <w:t>, J</w:t>
      </w:r>
      <w:r w:rsidR="00224ED8" w:rsidRPr="00B50C82">
        <w:rPr>
          <w:rFonts w:asciiTheme="minorHAnsi" w:hAnsiTheme="minorHAnsi"/>
          <w:sz w:val="28"/>
          <w:szCs w:val="28"/>
          <w:vertAlign w:val="subscript"/>
        </w:rPr>
        <w:t>ABI</w:t>
      </w:r>
      <w:r w:rsidR="00224ED8" w:rsidRPr="00B50C82">
        <w:rPr>
          <w:rFonts w:asciiTheme="minorHAnsi" w:hAnsiTheme="minorHAnsi"/>
          <w:sz w:val="28"/>
          <w:szCs w:val="28"/>
        </w:rPr>
        <w:t xml:space="preserve">),  </w:t>
      </w:r>
      <w:r w:rsidR="00224ED8" w:rsidRPr="00A505FD">
        <w:rPr>
          <w:rFonts w:asciiTheme="minorHAnsi" w:hAnsiTheme="minorHAnsi"/>
          <w:sz w:val="28"/>
          <w:szCs w:val="28"/>
        </w:rPr>
        <w:sym w:font="Symbol" w:char="F06C"/>
      </w:r>
      <w:r w:rsidR="00224ED8" w:rsidRPr="00B50C82">
        <w:rPr>
          <w:rFonts w:asciiTheme="minorHAnsi" w:hAnsiTheme="minorHAnsi"/>
          <w:sz w:val="28"/>
          <w:szCs w:val="28"/>
          <w:vertAlign w:val="subscript"/>
        </w:rPr>
        <w:t>ABI</w:t>
      </w:r>
      <w:r w:rsidR="00224ED8" w:rsidRPr="00B50C82">
        <w:rPr>
          <w:rFonts w:asciiTheme="minorHAnsi" w:hAnsiTheme="minorHAnsi"/>
          <w:sz w:val="28"/>
          <w:szCs w:val="28"/>
        </w:rPr>
        <w:t>(I</w:t>
      </w:r>
      <w:r w:rsidR="00224ED8" w:rsidRPr="00B50C82">
        <w:rPr>
          <w:rFonts w:asciiTheme="minorHAnsi" w:hAnsiTheme="minorHAnsi"/>
          <w:sz w:val="28"/>
          <w:szCs w:val="28"/>
          <w:vertAlign w:val="subscript"/>
        </w:rPr>
        <w:t>ABI</w:t>
      </w:r>
      <w:r w:rsidR="00224ED8" w:rsidRPr="00B50C82">
        <w:rPr>
          <w:rFonts w:asciiTheme="minorHAnsi" w:hAnsiTheme="minorHAnsi"/>
          <w:sz w:val="28"/>
          <w:szCs w:val="28"/>
        </w:rPr>
        <w:t>, J</w:t>
      </w:r>
      <w:r w:rsidR="00224ED8" w:rsidRPr="00B50C82">
        <w:rPr>
          <w:rFonts w:asciiTheme="minorHAnsi" w:hAnsiTheme="minorHAnsi"/>
          <w:sz w:val="28"/>
          <w:szCs w:val="28"/>
          <w:vertAlign w:val="subscript"/>
        </w:rPr>
        <w:t>ABI</w:t>
      </w:r>
      <w:r w:rsidR="00224ED8" w:rsidRPr="00B50C82">
        <w:rPr>
          <w:rFonts w:asciiTheme="minorHAnsi" w:hAnsiTheme="minorHAnsi"/>
          <w:sz w:val="28"/>
          <w:szCs w:val="28"/>
        </w:rPr>
        <w:t xml:space="preserve">)  </w:t>
      </w:r>
      <w:r w:rsidR="00B50C82" w:rsidRPr="00B50C82">
        <w:rPr>
          <w:rFonts w:asciiTheme="minorHAnsi" w:hAnsiTheme="minorHAnsi"/>
          <w:sz w:val="28"/>
          <w:szCs w:val="28"/>
        </w:rPr>
        <w:t>was identified with pixel (</w:t>
      </w:r>
      <w:proofErr w:type="spellStart"/>
      <w:r w:rsidR="00B50C82" w:rsidRPr="00B50C82">
        <w:rPr>
          <w:rFonts w:asciiTheme="minorHAnsi" w:hAnsiTheme="minorHAnsi"/>
          <w:sz w:val="28"/>
          <w:szCs w:val="28"/>
        </w:rPr>
        <w:t>I</w:t>
      </w:r>
      <w:r w:rsidR="00B50C82" w:rsidRPr="00B50C82">
        <w:rPr>
          <w:rFonts w:asciiTheme="minorHAnsi" w:hAnsiTheme="minorHAnsi"/>
          <w:sz w:val="28"/>
          <w:szCs w:val="28"/>
          <w:vertAlign w:val="subscript"/>
        </w:rPr>
        <w:t>Nat</w:t>
      </w:r>
      <w:proofErr w:type="spellEnd"/>
      <w:r w:rsidR="00B50C82" w:rsidRPr="00B50C82">
        <w:rPr>
          <w:rFonts w:asciiTheme="minorHAnsi" w:hAnsiTheme="minorHAnsi"/>
          <w:sz w:val="28"/>
          <w:szCs w:val="28"/>
        </w:rPr>
        <w:t xml:space="preserve">, </w:t>
      </w:r>
      <w:proofErr w:type="spellStart"/>
      <w:r w:rsidR="00B50C82" w:rsidRPr="00B50C82">
        <w:rPr>
          <w:rFonts w:asciiTheme="minorHAnsi" w:hAnsiTheme="minorHAnsi"/>
          <w:sz w:val="28"/>
          <w:szCs w:val="28"/>
        </w:rPr>
        <w:t>J</w:t>
      </w:r>
      <w:r w:rsidR="00B50C82" w:rsidRPr="00B50C82">
        <w:rPr>
          <w:rFonts w:asciiTheme="minorHAnsi" w:hAnsiTheme="minorHAnsi"/>
          <w:sz w:val="28"/>
          <w:szCs w:val="28"/>
          <w:vertAlign w:val="subscript"/>
        </w:rPr>
        <w:t>Nat</w:t>
      </w:r>
      <w:proofErr w:type="spellEnd"/>
      <w:r w:rsidR="00B50C82" w:rsidRPr="00B50C82">
        <w:rPr>
          <w:rFonts w:asciiTheme="minorHAnsi" w:hAnsiTheme="minorHAnsi"/>
          <w:sz w:val="28"/>
          <w:szCs w:val="28"/>
        </w:rPr>
        <w:t xml:space="preserve">) on the regular native grid (with 1-based indexing) </w:t>
      </w:r>
      <w:r w:rsidR="0007796E">
        <w:rPr>
          <w:rFonts w:asciiTheme="minorHAnsi" w:hAnsiTheme="minorHAnsi"/>
          <w:sz w:val="28"/>
          <w:szCs w:val="28"/>
        </w:rPr>
        <w:t xml:space="preserve">with </w:t>
      </w:r>
      <w:r w:rsidR="007C1252">
        <w:rPr>
          <w:rFonts w:asciiTheme="minorHAnsi" w:hAnsiTheme="minorHAnsi"/>
          <w:sz w:val="28"/>
          <w:szCs w:val="28"/>
        </w:rPr>
        <w:t>l</w:t>
      </w:r>
      <w:r w:rsidR="00B50C82" w:rsidRPr="00B50C82">
        <w:rPr>
          <w:rFonts w:asciiTheme="minorHAnsi" w:hAnsiTheme="minorHAnsi"/>
          <w:sz w:val="28"/>
          <w:szCs w:val="28"/>
        </w:rPr>
        <w:t>atitud</w:t>
      </w:r>
      <w:r w:rsidR="007C1252">
        <w:rPr>
          <w:rFonts w:asciiTheme="minorHAnsi" w:hAnsiTheme="minorHAnsi"/>
          <w:sz w:val="28"/>
          <w:szCs w:val="28"/>
        </w:rPr>
        <w:t>e and l</w:t>
      </w:r>
      <w:r w:rsidR="00B50C82" w:rsidRPr="00B50C82">
        <w:rPr>
          <w:rFonts w:asciiTheme="minorHAnsi" w:hAnsiTheme="minorHAnsi"/>
          <w:sz w:val="28"/>
          <w:szCs w:val="28"/>
        </w:rPr>
        <w:t>ongitude,</w:t>
      </w:r>
      <w:r w:rsidR="004E24F8" w:rsidRPr="00B50C82">
        <w:rPr>
          <w:rFonts w:asciiTheme="minorHAnsi" w:hAnsiTheme="minorHAnsi"/>
          <w:sz w:val="28"/>
          <w:szCs w:val="28"/>
        </w:rPr>
        <w:t xml:space="preserve"> </w:t>
      </w:r>
      <w:r w:rsidR="004E24F8" w:rsidRPr="00A505FD">
        <w:rPr>
          <w:rFonts w:asciiTheme="minorHAnsi" w:hAnsiTheme="minorHAnsi"/>
          <w:sz w:val="28"/>
          <w:szCs w:val="28"/>
        </w:rPr>
        <w:sym w:font="Symbol" w:char="F066"/>
      </w:r>
      <w:r w:rsidR="004E24F8" w:rsidRPr="00B50C82">
        <w:rPr>
          <w:rFonts w:asciiTheme="minorHAnsi" w:hAnsiTheme="minorHAnsi"/>
          <w:sz w:val="28"/>
          <w:szCs w:val="28"/>
          <w:vertAlign w:val="subscript"/>
        </w:rPr>
        <w:t>Nat</w:t>
      </w:r>
      <w:r w:rsidR="004E24F8" w:rsidRPr="00B50C82">
        <w:rPr>
          <w:rFonts w:asciiTheme="minorHAnsi" w:hAnsiTheme="minorHAnsi"/>
          <w:sz w:val="28"/>
          <w:szCs w:val="28"/>
        </w:rPr>
        <w:t>(</w:t>
      </w:r>
      <w:proofErr w:type="spellStart"/>
      <w:r w:rsidR="004E24F8" w:rsidRPr="00B50C82">
        <w:rPr>
          <w:rFonts w:asciiTheme="minorHAnsi" w:hAnsiTheme="minorHAnsi"/>
          <w:sz w:val="28"/>
          <w:szCs w:val="28"/>
        </w:rPr>
        <w:t>I</w:t>
      </w:r>
      <w:r w:rsidR="004E24F8" w:rsidRPr="00B50C82">
        <w:rPr>
          <w:rFonts w:asciiTheme="minorHAnsi" w:hAnsiTheme="minorHAnsi"/>
          <w:sz w:val="28"/>
          <w:szCs w:val="28"/>
          <w:vertAlign w:val="subscript"/>
        </w:rPr>
        <w:t>Nat</w:t>
      </w:r>
      <w:r w:rsidR="004E24F8" w:rsidRPr="00B50C82">
        <w:rPr>
          <w:rFonts w:asciiTheme="minorHAnsi" w:hAnsiTheme="minorHAnsi"/>
          <w:sz w:val="28"/>
          <w:szCs w:val="28"/>
        </w:rPr>
        <w:t>,J</w:t>
      </w:r>
      <w:r w:rsidR="004E24F8" w:rsidRPr="00B50C82">
        <w:rPr>
          <w:rFonts w:asciiTheme="minorHAnsi" w:hAnsiTheme="minorHAnsi"/>
          <w:sz w:val="28"/>
          <w:szCs w:val="28"/>
          <w:vertAlign w:val="subscript"/>
        </w:rPr>
        <w:t>Nat</w:t>
      </w:r>
      <w:proofErr w:type="spellEnd"/>
      <w:r w:rsidR="004E24F8" w:rsidRPr="00B50C82">
        <w:rPr>
          <w:rFonts w:asciiTheme="minorHAnsi" w:hAnsiTheme="minorHAnsi"/>
          <w:sz w:val="28"/>
          <w:szCs w:val="28"/>
        </w:rPr>
        <w:t xml:space="preserve">), </w:t>
      </w:r>
      <w:r w:rsidR="004E24F8" w:rsidRPr="00A505FD">
        <w:rPr>
          <w:rFonts w:asciiTheme="minorHAnsi" w:hAnsiTheme="minorHAnsi"/>
          <w:sz w:val="28"/>
          <w:szCs w:val="28"/>
        </w:rPr>
        <w:sym w:font="Symbol" w:char="F06C"/>
      </w:r>
      <w:r w:rsidR="004E24F8" w:rsidRPr="00B50C82">
        <w:rPr>
          <w:rFonts w:asciiTheme="minorHAnsi" w:hAnsiTheme="minorHAnsi"/>
          <w:sz w:val="28"/>
          <w:szCs w:val="28"/>
          <w:vertAlign w:val="subscript"/>
        </w:rPr>
        <w:t>Nat</w:t>
      </w:r>
      <w:r w:rsidR="00F55610" w:rsidRPr="00B50C82">
        <w:rPr>
          <w:rFonts w:asciiTheme="minorHAnsi" w:hAnsiTheme="minorHAnsi"/>
          <w:sz w:val="28"/>
          <w:szCs w:val="28"/>
        </w:rPr>
        <w:t>(</w:t>
      </w:r>
      <w:proofErr w:type="spellStart"/>
      <w:r w:rsidR="00F55610" w:rsidRPr="00B50C82">
        <w:rPr>
          <w:rFonts w:asciiTheme="minorHAnsi" w:hAnsiTheme="minorHAnsi"/>
          <w:sz w:val="28"/>
          <w:szCs w:val="28"/>
        </w:rPr>
        <w:t>I</w:t>
      </w:r>
      <w:r w:rsidR="00F55610" w:rsidRPr="00B50C82">
        <w:rPr>
          <w:rFonts w:asciiTheme="minorHAnsi" w:hAnsiTheme="minorHAnsi"/>
          <w:sz w:val="28"/>
          <w:szCs w:val="28"/>
          <w:vertAlign w:val="subscript"/>
        </w:rPr>
        <w:t>Nat</w:t>
      </w:r>
      <w:r w:rsidR="00F55610" w:rsidRPr="00B50C82">
        <w:rPr>
          <w:rFonts w:asciiTheme="minorHAnsi" w:hAnsiTheme="minorHAnsi"/>
          <w:sz w:val="28"/>
          <w:szCs w:val="28"/>
        </w:rPr>
        <w:t>,J</w:t>
      </w:r>
      <w:r w:rsidR="00F55610" w:rsidRPr="00B50C82">
        <w:rPr>
          <w:rFonts w:asciiTheme="minorHAnsi" w:hAnsiTheme="minorHAnsi"/>
          <w:sz w:val="28"/>
          <w:szCs w:val="28"/>
          <w:vertAlign w:val="subscript"/>
        </w:rPr>
        <w:t>Nat</w:t>
      </w:r>
      <w:proofErr w:type="spellEnd"/>
      <w:r w:rsidR="00F55610" w:rsidRPr="00B50C82">
        <w:rPr>
          <w:rFonts w:asciiTheme="minorHAnsi" w:hAnsiTheme="minorHAnsi"/>
          <w:sz w:val="28"/>
          <w:szCs w:val="28"/>
        </w:rPr>
        <w:t>)</w:t>
      </w:r>
      <w:r w:rsidR="00F30217" w:rsidRPr="00B50C82">
        <w:rPr>
          <w:rFonts w:asciiTheme="minorHAnsi" w:hAnsiTheme="minorHAnsi"/>
          <w:sz w:val="28"/>
          <w:szCs w:val="28"/>
        </w:rPr>
        <w:t xml:space="preserve"> </w:t>
      </w:r>
      <w:r w:rsidR="0007796E" w:rsidRPr="00B50C82">
        <w:rPr>
          <w:rFonts w:asciiTheme="minorHAnsi" w:hAnsiTheme="minorHAnsi"/>
          <w:sz w:val="28"/>
          <w:szCs w:val="28"/>
        </w:rPr>
        <w:t xml:space="preserve">using </w:t>
      </w:r>
      <w:r w:rsidR="0007796E">
        <w:rPr>
          <w:rFonts w:asciiTheme="minorHAnsi" w:hAnsiTheme="minorHAnsi"/>
          <w:sz w:val="28"/>
          <w:szCs w:val="28"/>
        </w:rPr>
        <w:t xml:space="preserve">the AWG </w:t>
      </w:r>
      <w:r w:rsidR="0007796E" w:rsidRPr="00B50C82">
        <w:rPr>
          <w:rFonts w:asciiTheme="minorHAnsi" w:hAnsiTheme="minorHAnsi"/>
          <w:sz w:val="28"/>
          <w:szCs w:val="28"/>
        </w:rPr>
        <w:t>Neare</w:t>
      </w:r>
      <w:r w:rsidR="0007796E">
        <w:rPr>
          <w:rFonts w:asciiTheme="minorHAnsi" w:hAnsiTheme="minorHAnsi"/>
          <w:sz w:val="28"/>
          <w:szCs w:val="28"/>
        </w:rPr>
        <w:t>st Neighbor I</w:t>
      </w:r>
      <w:r w:rsidR="0007796E" w:rsidRPr="00B50C82">
        <w:rPr>
          <w:rFonts w:asciiTheme="minorHAnsi" w:hAnsiTheme="minorHAnsi"/>
          <w:sz w:val="28"/>
          <w:szCs w:val="28"/>
        </w:rPr>
        <w:t xml:space="preserve">nterpolation </w:t>
      </w:r>
      <w:r w:rsidR="0007796E">
        <w:rPr>
          <w:rFonts w:asciiTheme="minorHAnsi" w:hAnsiTheme="minorHAnsi"/>
          <w:sz w:val="28"/>
          <w:szCs w:val="28"/>
        </w:rPr>
        <w:t xml:space="preserve">scheme </w:t>
      </w:r>
      <w:r w:rsidR="00E45E5A" w:rsidRPr="00B50C82">
        <w:rPr>
          <w:rFonts w:asciiTheme="minorHAnsi" w:hAnsiTheme="minorHAnsi"/>
          <w:sz w:val="28"/>
          <w:szCs w:val="28"/>
        </w:rPr>
        <w:t>as follows:</w:t>
      </w:r>
    </w:p>
    <w:p w14:paraId="13AB38ED" w14:textId="1B863E15" w:rsidR="00F55610" w:rsidRDefault="00F30217" w:rsidP="00F55610">
      <w:pPr>
        <w:pStyle w:val="ListBullet"/>
        <w:numPr>
          <w:ilvl w:val="1"/>
          <w:numId w:val="7"/>
        </w:numPr>
        <w:rPr>
          <w:rFonts w:asciiTheme="minorHAnsi" w:hAnsiTheme="minorHAnsi"/>
          <w:sz w:val="28"/>
          <w:szCs w:val="28"/>
        </w:rPr>
      </w:pPr>
      <w:proofErr w:type="spellStart"/>
      <w:r>
        <w:rPr>
          <w:rFonts w:asciiTheme="minorHAnsi" w:hAnsiTheme="minorHAnsi"/>
          <w:sz w:val="28"/>
          <w:szCs w:val="28"/>
        </w:rPr>
        <w:t>I</w:t>
      </w:r>
      <w:r w:rsidRPr="00F30217">
        <w:rPr>
          <w:rFonts w:asciiTheme="minorHAnsi" w:hAnsiTheme="minorHAnsi"/>
          <w:sz w:val="28"/>
          <w:szCs w:val="28"/>
          <w:vertAlign w:val="subscript"/>
        </w:rPr>
        <w:t>Nat</w:t>
      </w:r>
      <w:proofErr w:type="spellEnd"/>
      <w:r>
        <w:rPr>
          <w:rFonts w:asciiTheme="minorHAnsi" w:hAnsiTheme="minorHAnsi"/>
          <w:sz w:val="28"/>
          <w:szCs w:val="28"/>
        </w:rPr>
        <w:t xml:space="preserve"> = (</w:t>
      </w:r>
      <w:r w:rsidR="00E45E5A" w:rsidRPr="00A505FD">
        <w:rPr>
          <w:rFonts w:asciiTheme="minorHAnsi" w:hAnsiTheme="minorHAnsi"/>
          <w:sz w:val="28"/>
          <w:szCs w:val="28"/>
        </w:rPr>
        <w:sym w:font="Symbol" w:char="F06C"/>
      </w:r>
      <w:r w:rsidR="00CD21BE" w:rsidRPr="00CD21BE">
        <w:rPr>
          <w:rFonts w:asciiTheme="minorHAnsi" w:hAnsiTheme="minorHAnsi"/>
          <w:sz w:val="28"/>
          <w:szCs w:val="28"/>
          <w:vertAlign w:val="subscript"/>
        </w:rPr>
        <w:t>ABI</w:t>
      </w:r>
      <w:r>
        <w:rPr>
          <w:rFonts w:asciiTheme="minorHAnsi" w:hAnsiTheme="minorHAnsi"/>
          <w:sz w:val="28"/>
          <w:szCs w:val="28"/>
        </w:rPr>
        <w:t>(I</w:t>
      </w:r>
      <w:r w:rsidRPr="00F55610">
        <w:rPr>
          <w:rFonts w:asciiTheme="minorHAnsi" w:hAnsiTheme="minorHAnsi"/>
          <w:sz w:val="28"/>
          <w:szCs w:val="28"/>
          <w:vertAlign w:val="subscript"/>
        </w:rPr>
        <w:t>ABI</w:t>
      </w:r>
      <w:r>
        <w:rPr>
          <w:rFonts w:asciiTheme="minorHAnsi" w:hAnsiTheme="minorHAnsi"/>
          <w:sz w:val="28"/>
          <w:szCs w:val="28"/>
        </w:rPr>
        <w:t>, J</w:t>
      </w:r>
      <w:r w:rsidRPr="00F55610">
        <w:rPr>
          <w:rFonts w:asciiTheme="minorHAnsi" w:hAnsiTheme="minorHAnsi"/>
          <w:sz w:val="28"/>
          <w:szCs w:val="28"/>
          <w:vertAlign w:val="subscript"/>
        </w:rPr>
        <w:t>A</w:t>
      </w:r>
      <w:r>
        <w:rPr>
          <w:rFonts w:asciiTheme="minorHAnsi" w:hAnsiTheme="minorHAnsi"/>
          <w:sz w:val="28"/>
          <w:szCs w:val="28"/>
          <w:vertAlign w:val="subscript"/>
        </w:rPr>
        <w:t>BI</w:t>
      </w:r>
      <w:r>
        <w:rPr>
          <w:rFonts w:asciiTheme="minorHAnsi" w:hAnsiTheme="minorHAnsi"/>
          <w:sz w:val="28"/>
          <w:szCs w:val="28"/>
        </w:rPr>
        <w:t xml:space="preserve">) </w:t>
      </w:r>
      <w:r w:rsidRPr="00F30217">
        <w:rPr>
          <w:rFonts w:asciiTheme="minorHAnsi" w:hAnsiTheme="minorHAnsi"/>
          <w:sz w:val="28"/>
          <w:szCs w:val="28"/>
          <w:vertAlign w:val="subscript"/>
        </w:rPr>
        <w:t xml:space="preserve"> </w:t>
      </w:r>
      <w:r>
        <w:rPr>
          <w:rFonts w:asciiTheme="minorHAnsi" w:hAnsiTheme="minorHAnsi"/>
          <w:sz w:val="28"/>
          <w:szCs w:val="28"/>
        </w:rPr>
        <w:t xml:space="preserve">– </w:t>
      </w:r>
      <w:r w:rsidR="00E45E5A" w:rsidRPr="00A505FD">
        <w:rPr>
          <w:rFonts w:asciiTheme="minorHAnsi" w:hAnsiTheme="minorHAnsi"/>
          <w:sz w:val="28"/>
          <w:szCs w:val="28"/>
        </w:rPr>
        <w:sym w:font="Symbol" w:char="F06C"/>
      </w:r>
      <w:r w:rsidR="00CD21BE" w:rsidRPr="00CD21BE">
        <w:rPr>
          <w:rFonts w:asciiTheme="minorHAnsi" w:hAnsiTheme="minorHAnsi"/>
          <w:sz w:val="28"/>
          <w:szCs w:val="28"/>
          <w:vertAlign w:val="subscript"/>
        </w:rPr>
        <w:t>Nat</w:t>
      </w:r>
      <w:r>
        <w:rPr>
          <w:rFonts w:asciiTheme="minorHAnsi" w:hAnsiTheme="minorHAnsi"/>
          <w:sz w:val="28"/>
          <w:szCs w:val="28"/>
        </w:rPr>
        <w:t>(1,1) )/d</w:t>
      </w:r>
      <w:r w:rsidR="00E45E5A" w:rsidRPr="00A505FD">
        <w:rPr>
          <w:rFonts w:asciiTheme="minorHAnsi" w:hAnsiTheme="minorHAnsi"/>
          <w:sz w:val="28"/>
          <w:szCs w:val="28"/>
        </w:rPr>
        <w:sym w:font="Symbol" w:char="F06C"/>
      </w:r>
      <w:r>
        <w:rPr>
          <w:rFonts w:asciiTheme="minorHAnsi" w:hAnsiTheme="minorHAnsi"/>
          <w:sz w:val="28"/>
          <w:szCs w:val="28"/>
        </w:rPr>
        <w:t xml:space="preserve"> + 2</w:t>
      </w:r>
    </w:p>
    <w:p w14:paraId="21CDB893" w14:textId="24DF8942" w:rsidR="00F30217" w:rsidRDefault="00F30217" w:rsidP="002C6CE9">
      <w:pPr>
        <w:pStyle w:val="ListBullet"/>
        <w:numPr>
          <w:ilvl w:val="1"/>
          <w:numId w:val="7"/>
        </w:numPr>
        <w:rPr>
          <w:rFonts w:asciiTheme="minorHAnsi" w:hAnsiTheme="minorHAnsi"/>
          <w:sz w:val="28"/>
          <w:szCs w:val="28"/>
        </w:rPr>
      </w:pPr>
      <w:proofErr w:type="spellStart"/>
      <w:r>
        <w:rPr>
          <w:rFonts w:asciiTheme="minorHAnsi" w:hAnsiTheme="minorHAnsi"/>
          <w:sz w:val="28"/>
          <w:szCs w:val="28"/>
        </w:rPr>
        <w:t>J</w:t>
      </w:r>
      <w:r w:rsidRPr="00F30217">
        <w:rPr>
          <w:rFonts w:asciiTheme="minorHAnsi" w:hAnsiTheme="minorHAnsi"/>
          <w:sz w:val="28"/>
          <w:szCs w:val="28"/>
          <w:vertAlign w:val="subscript"/>
        </w:rPr>
        <w:t>Nat</w:t>
      </w:r>
      <w:proofErr w:type="spellEnd"/>
      <w:r>
        <w:rPr>
          <w:rFonts w:asciiTheme="minorHAnsi" w:hAnsiTheme="minorHAnsi"/>
          <w:sz w:val="28"/>
          <w:szCs w:val="28"/>
        </w:rPr>
        <w:t xml:space="preserve"> = (</w:t>
      </w:r>
      <w:r w:rsidR="00E45E5A" w:rsidRPr="00A505FD">
        <w:rPr>
          <w:rFonts w:asciiTheme="minorHAnsi" w:hAnsiTheme="minorHAnsi"/>
          <w:sz w:val="28"/>
          <w:szCs w:val="28"/>
        </w:rPr>
        <w:sym w:font="Symbol" w:char="F066"/>
      </w:r>
      <w:r w:rsidR="00CD21BE" w:rsidRPr="00CD21BE">
        <w:rPr>
          <w:rFonts w:asciiTheme="minorHAnsi" w:hAnsiTheme="minorHAnsi"/>
          <w:sz w:val="28"/>
          <w:szCs w:val="28"/>
          <w:vertAlign w:val="subscript"/>
        </w:rPr>
        <w:t>ABI</w:t>
      </w:r>
      <w:r w:rsidR="00E45E5A">
        <w:rPr>
          <w:rFonts w:asciiTheme="minorHAnsi" w:hAnsiTheme="minorHAnsi"/>
          <w:sz w:val="28"/>
          <w:szCs w:val="28"/>
        </w:rPr>
        <w:t xml:space="preserve"> </w:t>
      </w:r>
      <w:r>
        <w:rPr>
          <w:rFonts w:asciiTheme="minorHAnsi" w:hAnsiTheme="minorHAnsi"/>
          <w:sz w:val="28"/>
          <w:szCs w:val="28"/>
        </w:rPr>
        <w:t>(I</w:t>
      </w:r>
      <w:r w:rsidRPr="00F55610">
        <w:rPr>
          <w:rFonts w:asciiTheme="minorHAnsi" w:hAnsiTheme="minorHAnsi"/>
          <w:sz w:val="28"/>
          <w:szCs w:val="28"/>
          <w:vertAlign w:val="subscript"/>
        </w:rPr>
        <w:t>ABI</w:t>
      </w:r>
      <w:r>
        <w:rPr>
          <w:rFonts w:asciiTheme="minorHAnsi" w:hAnsiTheme="minorHAnsi"/>
          <w:sz w:val="28"/>
          <w:szCs w:val="28"/>
        </w:rPr>
        <w:t>, J</w:t>
      </w:r>
      <w:r w:rsidRPr="00F55610">
        <w:rPr>
          <w:rFonts w:asciiTheme="minorHAnsi" w:hAnsiTheme="minorHAnsi"/>
          <w:sz w:val="28"/>
          <w:szCs w:val="28"/>
          <w:vertAlign w:val="subscript"/>
        </w:rPr>
        <w:t>A</w:t>
      </w:r>
      <w:r>
        <w:rPr>
          <w:rFonts w:asciiTheme="minorHAnsi" w:hAnsiTheme="minorHAnsi"/>
          <w:sz w:val="28"/>
          <w:szCs w:val="28"/>
          <w:vertAlign w:val="subscript"/>
        </w:rPr>
        <w:t>BI</w:t>
      </w:r>
      <w:r>
        <w:rPr>
          <w:rFonts w:asciiTheme="minorHAnsi" w:hAnsiTheme="minorHAnsi"/>
          <w:sz w:val="28"/>
          <w:szCs w:val="28"/>
        </w:rPr>
        <w:t xml:space="preserve">) </w:t>
      </w:r>
      <w:r w:rsidRPr="00F30217">
        <w:rPr>
          <w:rFonts w:asciiTheme="minorHAnsi" w:hAnsiTheme="minorHAnsi"/>
          <w:sz w:val="28"/>
          <w:szCs w:val="28"/>
          <w:vertAlign w:val="subscript"/>
        </w:rPr>
        <w:t xml:space="preserve"> </w:t>
      </w:r>
      <w:r>
        <w:rPr>
          <w:rFonts w:asciiTheme="minorHAnsi" w:hAnsiTheme="minorHAnsi"/>
          <w:sz w:val="28"/>
          <w:szCs w:val="28"/>
        </w:rPr>
        <w:t xml:space="preserve">– </w:t>
      </w:r>
      <w:r w:rsidR="00E45E5A" w:rsidRPr="00A505FD">
        <w:rPr>
          <w:rFonts w:asciiTheme="minorHAnsi" w:hAnsiTheme="minorHAnsi"/>
          <w:sz w:val="28"/>
          <w:szCs w:val="28"/>
        </w:rPr>
        <w:sym w:font="Symbol" w:char="F066"/>
      </w:r>
      <w:r w:rsidR="00CD21BE" w:rsidRPr="00CD21BE">
        <w:rPr>
          <w:rFonts w:asciiTheme="minorHAnsi" w:hAnsiTheme="minorHAnsi"/>
          <w:sz w:val="28"/>
          <w:szCs w:val="28"/>
          <w:vertAlign w:val="subscript"/>
        </w:rPr>
        <w:t>Nat</w:t>
      </w:r>
      <w:r w:rsidR="00E45E5A">
        <w:rPr>
          <w:rFonts w:asciiTheme="minorHAnsi" w:hAnsiTheme="minorHAnsi"/>
          <w:sz w:val="28"/>
          <w:szCs w:val="28"/>
        </w:rPr>
        <w:t xml:space="preserve"> </w:t>
      </w:r>
      <w:r>
        <w:rPr>
          <w:rFonts w:asciiTheme="minorHAnsi" w:hAnsiTheme="minorHAnsi"/>
          <w:sz w:val="28"/>
          <w:szCs w:val="28"/>
        </w:rPr>
        <w:t>(1,1) )/</w:t>
      </w:r>
      <w:r w:rsidR="00901A1B">
        <w:rPr>
          <w:rFonts w:asciiTheme="minorHAnsi" w:hAnsiTheme="minorHAnsi"/>
          <w:sz w:val="28"/>
          <w:szCs w:val="28"/>
        </w:rPr>
        <w:t>d</w:t>
      </w:r>
      <w:r w:rsidR="00E45E5A" w:rsidRPr="00A505FD">
        <w:rPr>
          <w:rFonts w:asciiTheme="minorHAnsi" w:hAnsiTheme="minorHAnsi"/>
          <w:sz w:val="28"/>
          <w:szCs w:val="28"/>
        </w:rPr>
        <w:sym w:font="Symbol" w:char="F066"/>
      </w:r>
      <w:r>
        <w:rPr>
          <w:rFonts w:asciiTheme="minorHAnsi" w:hAnsiTheme="minorHAnsi"/>
          <w:sz w:val="28"/>
          <w:szCs w:val="28"/>
        </w:rPr>
        <w:t xml:space="preserve"> + 2</w:t>
      </w:r>
    </w:p>
    <w:p w14:paraId="2EA168F7" w14:textId="024ECAC8" w:rsidR="00B50C82" w:rsidRPr="002C6CE9" w:rsidRDefault="00B50C82" w:rsidP="00B50C82">
      <w:pPr>
        <w:pStyle w:val="ListBullet"/>
        <w:numPr>
          <w:ilvl w:val="0"/>
          <w:numId w:val="0"/>
        </w:numPr>
        <w:ind w:left="360"/>
        <w:rPr>
          <w:rFonts w:asciiTheme="minorHAnsi" w:hAnsiTheme="minorHAnsi"/>
          <w:sz w:val="28"/>
          <w:szCs w:val="28"/>
        </w:rPr>
      </w:pPr>
      <w:r>
        <w:rPr>
          <w:rFonts w:asciiTheme="minorHAnsi" w:hAnsiTheme="minorHAnsi"/>
          <w:sz w:val="28"/>
          <w:szCs w:val="28"/>
        </w:rPr>
        <w:t>where d</w:t>
      </w:r>
      <w:r w:rsidRPr="00A505FD">
        <w:rPr>
          <w:rFonts w:asciiTheme="minorHAnsi" w:hAnsiTheme="minorHAnsi"/>
          <w:sz w:val="28"/>
          <w:szCs w:val="28"/>
        </w:rPr>
        <w:sym w:font="Symbol" w:char="F066"/>
      </w:r>
      <w:r>
        <w:rPr>
          <w:rFonts w:asciiTheme="minorHAnsi" w:hAnsiTheme="minorHAnsi"/>
          <w:sz w:val="28"/>
          <w:szCs w:val="28"/>
        </w:rPr>
        <w:t xml:space="preserve"> and </w:t>
      </w:r>
      <w:proofErr w:type="spellStart"/>
      <w:r>
        <w:rPr>
          <w:rFonts w:asciiTheme="minorHAnsi" w:hAnsiTheme="minorHAnsi"/>
          <w:sz w:val="28"/>
          <w:szCs w:val="28"/>
        </w:rPr>
        <w:t>d</w:t>
      </w:r>
      <w:r w:rsidRPr="00A505FD">
        <w:rPr>
          <w:rFonts w:asciiTheme="minorHAnsi" w:hAnsiTheme="minorHAnsi"/>
          <w:sz w:val="28"/>
          <w:szCs w:val="28"/>
        </w:rPr>
        <w:sym w:font="Symbol" w:char="F06C"/>
      </w:r>
      <w:r>
        <w:rPr>
          <w:rFonts w:asciiTheme="minorHAnsi" w:hAnsiTheme="minorHAnsi"/>
          <w:sz w:val="28"/>
          <w:szCs w:val="28"/>
        </w:rPr>
        <w:t xml:space="preserve"> are</w:t>
      </w:r>
      <w:proofErr w:type="spellEnd"/>
      <w:r>
        <w:rPr>
          <w:rFonts w:asciiTheme="minorHAnsi" w:hAnsiTheme="minorHAnsi"/>
          <w:sz w:val="28"/>
          <w:szCs w:val="28"/>
        </w:rPr>
        <w:t xml:space="preserve"> the grid resolutions in latitude and longitude on the native grid.</w:t>
      </w:r>
    </w:p>
    <w:p w14:paraId="5D017FE7" w14:textId="32751164" w:rsidR="00251BF5" w:rsidRPr="00251BF5" w:rsidRDefault="00BE4E13" w:rsidP="00251BF5">
      <w:pPr>
        <w:pStyle w:val="ListBullet"/>
        <w:numPr>
          <w:ilvl w:val="0"/>
          <w:numId w:val="7"/>
        </w:numPr>
        <w:rPr>
          <w:rFonts w:asciiTheme="minorHAnsi" w:hAnsiTheme="minorHAnsi"/>
          <w:sz w:val="28"/>
          <w:szCs w:val="28"/>
        </w:rPr>
      </w:pPr>
      <w:r>
        <w:rPr>
          <w:rFonts w:asciiTheme="minorHAnsi" w:hAnsiTheme="minorHAnsi"/>
          <w:sz w:val="28"/>
          <w:szCs w:val="28"/>
        </w:rPr>
        <w:t>The Scanline Offset and Durations were derived from the ABI timeline information provided by the instrument vendor. These timelines describe the start and end time of Earth scene observations over a 5-minute (Mode 4), 10-minute (Mode 6), or 15-minute (Mode 3) cycle.</w:t>
      </w:r>
      <w:r w:rsidR="002D0D79">
        <w:rPr>
          <w:rFonts w:asciiTheme="minorHAnsi" w:hAnsiTheme="minorHAnsi"/>
          <w:sz w:val="28"/>
          <w:szCs w:val="28"/>
        </w:rPr>
        <w:t xml:space="preserve"> For this the Scanline time offset was computed relative to the start time of the image. </w:t>
      </w:r>
      <w:r w:rsidR="001C084A">
        <w:rPr>
          <w:rFonts w:asciiTheme="minorHAnsi" w:hAnsiTheme="minorHAnsi"/>
          <w:sz w:val="28"/>
          <w:szCs w:val="28"/>
        </w:rPr>
        <w:t>For FD scenes and for Mode 3 and 6 CONUS scenes</w:t>
      </w:r>
      <w:r w:rsidR="00BC2034">
        <w:rPr>
          <w:rFonts w:asciiTheme="minorHAnsi" w:hAnsiTheme="minorHAnsi"/>
          <w:sz w:val="28"/>
          <w:szCs w:val="28"/>
        </w:rPr>
        <w:t>,</w:t>
      </w:r>
      <w:r w:rsidR="001C084A">
        <w:rPr>
          <w:rFonts w:asciiTheme="minorHAnsi" w:hAnsiTheme="minorHAnsi"/>
          <w:sz w:val="28"/>
          <w:szCs w:val="28"/>
        </w:rPr>
        <w:t xml:space="preserve"> the start time of the image coincides with the start of the first scan so the offset for the first scan is zero. However, the </w:t>
      </w:r>
      <w:r w:rsidR="003A465A">
        <w:rPr>
          <w:rFonts w:asciiTheme="minorHAnsi" w:hAnsiTheme="minorHAnsi"/>
          <w:sz w:val="28"/>
          <w:szCs w:val="28"/>
        </w:rPr>
        <w:t>GOES-R CONUS products in Mode 4 are</w:t>
      </w:r>
      <w:r w:rsidR="00BC2034">
        <w:rPr>
          <w:rFonts w:asciiTheme="minorHAnsi" w:hAnsiTheme="minorHAnsi"/>
          <w:sz w:val="28"/>
          <w:szCs w:val="28"/>
        </w:rPr>
        <w:t xml:space="preserve"> extracted from the FD scene though</w:t>
      </w:r>
      <w:r w:rsidR="001C084A">
        <w:rPr>
          <w:rFonts w:asciiTheme="minorHAnsi" w:hAnsiTheme="minorHAnsi"/>
          <w:sz w:val="28"/>
          <w:szCs w:val="28"/>
        </w:rPr>
        <w:t xml:space="preserve"> the st</w:t>
      </w:r>
      <w:r w:rsidR="003A465A">
        <w:rPr>
          <w:rFonts w:asciiTheme="minorHAnsi" w:hAnsiTheme="minorHAnsi"/>
          <w:sz w:val="28"/>
          <w:szCs w:val="28"/>
        </w:rPr>
        <w:t>art time of a CONUS</w:t>
      </w:r>
      <w:r w:rsidR="001C084A">
        <w:rPr>
          <w:rFonts w:asciiTheme="minorHAnsi" w:hAnsiTheme="minorHAnsi"/>
          <w:sz w:val="28"/>
          <w:szCs w:val="28"/>
        </w:rPr>
        <w:t xml:space="preserve"> scene is </w:t>
      </w:r>
      <w:r w:rsidR="00D95EFB">
        <w:rPr>
          <w:rFonts w:asciiTheme="minorHAnsi" w:hAnsiTheme="minorHAnsi"/>
          <w:sz w:val="28"/>
          <w:szCs w:val="28"/>
        </w:rPr>
        <w:t>recorded with the same information</w:t>
      </w:r>
      <w:r w:rsidR="003A465A">
        <w:rPr>
          <w:rFonts w:asciiTheme="minorHAnsi" w:hAnsiTheme="minorHAnsi"/>
          <w:sz w:val="28"/>
          <w:szCs w:val="28"/>
        </w:rPr>
        <w:t xml:space="preserve"> as the FD start time. Also, the </w:t>
      </w:r>
      <w:r w:rsidR="00D95EFB">
        <w:rPr>
          <w:rFonts w:asciiTheme="minorHAnsi" w:hAnsiTheme="minorHAnsi"/>
          <w:sz w:val="28"/>
          <w:szCs w:val="28"/>
        </w:rPr>
        <w:t xml:space="preserve">extent of the Mode 4 </w:t>
      </w:r>
      <w:r w:rsidR="003A465A">
        <w:rPr>
          <w:rFonts w:asciiTheme="minorHAnsi" w:hAnsiTheme="minorHAnsi"/>
          <w:sz w:val="28"/>
          <w:szCs w:val="28"/>
        </w:rPr>
        <w:t xml:space="preserve">CONUS scene does not necessarily align with the ABI swaths. In this case, the scanline time offsets and durations were computed based on the FD timeline and </w:t>
      </w:r>
      <w:r w:rsidR="002945A3">
        <w:rPr>
          <w:rFonts w:asciiTheme="minorHAnsi" w:hAnsiTheme="minorHAnsi"/>
          <w:sz w:val="28"/>
          <w:szCs w:val="28"/>
        </w:rPr>
        <w:t xml:space="preserve">from </w:t>
      </w:r>
      <w:r w:rsidR="003A465A">
        <w:rPr>
          <w:rFonts w:asciiTheme="minorHAnsi" w:hAnsiTheme="minorHAnsi"/>
          <w:sz w:val="28"/>
          <w:szCs w:val="28"/>
        </w:rPr>
        <w:t xml:space="preserve">the pixel offset between the CONUS region relative to the Western limit of the FD scene. Because the location </w:t>
      </w:r>
      <w:r w:rsidR="00251BF5">
        <w:rPr>
          <w:rFonts w:asciiTheme="minorHAnsi" w:hAnsiTheme="minorHAnsi"/>
          <w:sz w:val="28"/>
          <w:szCs w:val="28"/>
        </w:rPr>
        <w:t xml:space="preserve">of CONUS differs for East, Test, and West positions, the time offsets are reported separately for each position. </w:t>
      </w:r>
      <w:r w:rsidR="00251BF5" w:rsidRPr="00251BF5">
        <w:rPr>
          <w:rFonts w:asciiTheme="minorHAnsi" w:hAnsiTheme="minorHAnsi"/>
          <w:sz w:val="28"/>
          <w:szCs w:val="28"/>
        </w:rPr>
        <w:t>A formulation of the scanline calculation is included in TIMELINESv3.xlsx</w:t>
      </w:r>
      <w:r w:rsidR="00F55610">
        <w:rPr>
          <w:rFonts w:asciiTheme="minorHAnsi" w:hAnsiTheme="minorHAnsi"/>
          <w:sz w:val="28"/>
          <w:szCs w:val="28"/>
        </w:rPr>
        <w:t>.</w:t>
      </w:r>
    </w:p>
    <w:p w14:paraId="1D94B343" w14:textId="77777777" w:rsidR="007262BD" w:rsidRPr="00A505FD" w:rsidRDefault="007262BD" w:rsidP="007262BD">
      <w:pPr>
        <w:rPr>
          <w:sz w:val="28"/>
          <w:szCs w:val="28"/>
        </w:rPr>
      </w:pPr>
    </w:p>
    <w:p w14:paraId="6CADCBDB" w14:textId="77777777" w:rsidR="007262BD" w:rsidRPr="00A505FD" w:rsidRDefault="007262BD" w:rsidP="007262BD">
      <w:pPr>
        <w:rPr>
          <w:sz w:val="28"/>
          <w:szCs w:val="28"/>
        </w:rPr>
      </w:pPr>
    </w:p>
    <w:p w14:paraId="62728B70" w14:textId="77777777" w:rsidR="007262BD" w:rsidRPr="00A505FD" w:rsidRDefault="007262BD" w:rsidP="003A09FC">
      <w:pPr>
        <w:rPr>
          <w:rFonts w:eastAsia="Times New Roman" w:cs="Times New Roman"/>
          <w:sz w:val="28"/>
          <w:szCs w:val="28"/>
        </w:rPr>
      </w:pPr>
    </w:p>
    <w:p w14:paraId="5F5C43B1" w14:textId="77777777" w:rsidR="003A09FC" w:rsidRPr="003A09FC" w:rsidRDefault="003A09FC" w:rsidP="003A09FC">
      <w:pPr>
        <w:rPr>
          <w:rFonts w:eastAsia="Times New Roman" w:cs="Times New Roman"/>
          <w:sz w:val="28"/>
          <w:szCs w:val="28"/>
        </w:rPr>
      </w:pPr>
    </w:p>
    <w:p w14:paraId="719DCEBD" w14:textId="77777777" w:rsidR="003A09FC" w:rsidRPr="00A505FD" w:rsidRDefault="003A09FC">
      <w:pPr>
        <w:rPr>
          <w:sz w:val="28"/>
          <w:szCs w:val="28"/>
        </w:rPr>
      </w:pPr>
    </w:p>
    <w:sectPr w:rsidR="003A09FC" w:rsidRPr="00A505FD" w:rsidSect="0070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97C9A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C90085"/>
    <w:multiLevelType w:val="hybridMultilevel"/>
    <w:tmpl w:val="4D00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06578"/>
    <w:multiLevelType w:val="hybridMultilevel"/>
    <w:tmpl w:val="F41460D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C3D3160"/>
    <w:multiLevelType w:val="hybridMultilevel"/>
    <w:tmpl w:val="D9F63D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F10968"/>
    <w:multiLevelType w:val="hybridMultilevel"/>
    <w:tmpl w:val="127A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04A3C"/>
    <w:multiLevelType w:val="hybridMultilevel"/>
    <w:tmpl w:val="3D38F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50404"/>
    <w:multiLevelType w:val="hybridMultilevel"/>
    <w:tmpl w:val="5F026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EA7B4C"/>
    <w:multiLevelType w:val="hybridMultilevel"/>
    <w:tmpl w:val="CE7A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9FC"/>
    <w:rsid w:val="0007796E"/>
    <w:rsid w:val="00094914"/>
    <w:rsid w:val="00115D77"/>
    <w:rsid w:val="001B3DAF"/>
    <w:rsid w:val="001C084A"/>
    <w:rsid w:val="001C2274"/>
    <w:rsid w:val="00224ED8"/>
    <w:rsid w:val="0024502E"/>
    <w:rsid w:val="00251BF5"/>
    <w:rsid w:val="002945A3"/>
    <w:rsid w:val="002C6CE9"/>
    <w:rsid w:val="002D0D79"/>
    <w:rsid w:val="003A09FC"/>
    <w:rsid w:val="003A465A"/>
    <w:rsid w:val="00410CC3"/>
    <w:rsid w:val="004C2410"/>
    <w:rsid w:val="004E24F8"/>
    <w:rsid w:val="004E67F7"/>
    <w:rsid w:val="00510064"/>
    <w:rsid w:val="00557AEF"/>
    <w:rsid w:val="007043B6"/>
    <w:rsid w:val="007262BD"/>
    <w:rsid w:val="007C1252"/>
    <w:rsid w:val="008639EC"/>
    <w:rsid w:val="008F41A3"/>
    <w:rsid w:val="00901A1B"/>
    <w:rsid w:val="009111AC"/>
    <w:rsid w:val="009C5793"/>
    <w:rsid w:val="00A25768"/>
    <w:rsid w:val="00A505FD"/>
    <w:rsid w:val="00AB0865"/>
    <w:rsid w:val="00B50C82"/>
    <w:rsid w:val="00B755D6"/>
    <w:rsid w:val="00BC2034"/>
    <w:rsid w:val="00BE4E13"/>
    <w:rsid w:val="00C84E79"/>
    <w:rsid w:val="00CD21BE"/>
    <w:rsid w:val="00D95EFB"/>
    <w:rsid w:val="00E45E5A"/>
    <w:rsid w:val="00F30217"/>
    <w:rsid w:val="00F55610"/>
    <w:rsid w:val="00FC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D6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9FC"/>
    <w:pPr>
      <w:ind w:left="720"/>
      <w:contextualSpacing/>
    </w:pPr>
  </w:style>
  <w:style w:type="paragraph" w:styleId="ListBullet">
    <w:name w:val="List Bullet"/>
    <w:basedOn w:val="Normal"/>
    <w:qFormat/>
    <w:rsid w:val="007262BD"/>
    <w:pPr>
      <w:numPr>
        <w:numId w:val="4"/>
      </w:numPr>
      <w:contextualSpacing/>
    </w:pPr>
    <w:rPr>
      <w:rFonts w:ascii="Times New Roman" w:eastAsia="Times New Roman" w:hAnsi="Times New Roman" w:cs="Times New Roman"/>
      <w:szCs w:val="20"/>
    </w:rPr>
  </w:style>
  <w:style w:type="paragraph" w:styleId="NormalWeb">
    <w:name w:val="Normal (Web)"/>
    <w:basedOn w:val="Normal"/>
    <w:uiPriority w:val="99"/>
    <w:semiHidden/>
    <w:unhideWhenUsed/>
    <w:rsid w:val="00410C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595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DOC\NOAA\NESDIS\OACIO-S</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Eric Lingerfelt</cp:lastModifiedBy>
  <cp:revision>2</cp:revision>
  <dcterms:created xsi:type="dcterms:W3CDTF">2021-09-10T20:52:00Z</dcterms:created>
  <dcterms:modified xsi:type="dcterms:W3CDTF">2021-09-10T20:52:00Z</dcterms:modified>
</cp:coreProperties>
</file>