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917DC" w14:textId="3F647870" w:rsidR="00111D5E" w:rsidRDefault="0097119D" w:rsidP="00904D89">
      <w:pPr>
        <w:pStyle w:val="Heading1"/>
        <w:keepLines/>
        <w:spacing w:before="120"/>
        <w:rPr>
          <w:rFonts w:ascii="Calibri" w:hAnsi="Calibri" w:cs="Times New Roman"/>
          <w:color w:val="345A8A"/>
          <w:kern w:val="0"/>
        </w:rPr>
      </w:pPr>
      <w:r>
        <w:rPr>
          <w:rFonts w:ascii="Calibri" w:hAnsi="Calibri" w:cs="Times New Roman"/>
          <w:noProof/>
          <w:color w:val="345A8A"/>
          <w:kern w:val="0"/>
          <w:lang w:val="en-GB" w:eastAsia="en-GB"/>
        </w:rPr>
        <w:drawing>
          <wp:anchor distT="0" distB="0" distL="114300" distR="114300" simplePos="0" relativeHeight="251659264" behindDoc="1" locked="0" layoutInCell="1" allowOverlap="1" wp14:anchorId="2574BC47" wp14:editId="3C4EEE75">
            <wp:simplePos x="0" y="0"/>
            <wp:positionH relativeFrom="column">
              <wp:posOffset>5066030</wp:posOffset>
            </wp:positionH>
            <wp:positionV relativeFrom="paragraph">
              <wp:posOffset>-200025</wp:posOffset>
            </wp:positionV>
            <wp:extent cx="1617345" cy="739140"/>
            <wp:effectExtent l="0" t="0" r="8255" b="0"/>
            <wp:wrapThrough wrapText="bothSides">
              <wp:wrapPolygon edited="0">
                <wp:start x="0" y="0"/>
                <wp:lineTo x="0" y="20784"/>
                <wp:lineTo x="21371" y="20784"/>
                <wp:lineTo x="21371" y="0"/>
                <wp:lineTo x="0" y="0"/>
              </wp:wrapPolygon>
            </wp:wrapThrough>
            <wp:docPr id="14"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10">
                      <a:extLst>
                        <a:ext uri="{28A0092B-C50C-407E-A947-70E740481C1C}">
                          <a14:useLocalDpi xmlns:a14="http://schemas.microsoft.com/office/drawing/2010/main" val="0"/>
                        </a:ext>
                      </a:extLst>
                    </a:blip>
                    <a:srcRect l="7065" t="11526" r="6483" b="13106"/>
                    <a:stretch>
                      <a:fillRect/>
                    </a:stretch>
                  </pic:blipFill>
                  <pic:spPr bwMode="auto">
                    <a:xfrm>
                      <a:off x="0" y="0"/>
                      <a:ext cx="1617345"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5B8A">
        <w:rPr>
          <w:rFonts w:ascii="Calibri" w:hAnsi="Calibri" w:cs="Times New Roman"/>
          <w:color w:val="345A8A"/>
          <w:kern w:val="0"/>
        </w:rPr>
        <w:t>CP3402</w:t>
      </w:r>
      <w:r w:rsidR="00384907">
        <w:rPr>
          <w:rFonts w:ascii="Calibri" w:hAnsi="Calibri" w:cs="Times New Roman"/>
          <w:color w:val="345A8A"/>
          <w:kern w:val="0"/>
        </w:rPr>
        <w:t xml:space="preserve"> </w:t>
      </w:r>
      <w:r w:rsidR="00111D5E" w:rsidRPr="00DD44D3">
        <w:rPr>
          <w:rFonts w:ascii="Calibri" w:hAnsi="Calibri" w:cs="Times New Roman"/>
          <w:color w:val="345A8A"/>
          <w:kern w:val="0"/>
        </w:rPr>
        <w:t xml:space="preserve">Assignment </w:t>
      </w:r>
      <w:r w:rsidR="007069CC">
        <w:rPr>
          <w:rFonts w:ascii="Calibri" w:hAnsi="Calibri" w:cs="Times New Roman"/>
          <w:color w:val="345A8A"/>
          <w:kern w:val="0"/>
        </w:rPr>
        <w:t>2</w:t>
      </w:r>
      <w:r w:rsidR="004F008A">
        <w:rPr>
          <w:rFonts w:ascii="Calibri" w:hAnsi="Calibri" w:cs="Times New Roman"/>
          <w:color w:val="345A8A"/>
          <w:kern w:val="0"/>
        </w:rPr>
        <w:t xml:space="preserve"> &amp; Presentation </w:t>
      </w:r>
    </w:p>
    <w:p w14:paraId="0F240C3B" w14:textId="2A701242" w:rsidR="00812FB9" w:rsidRDefault="00812FB9" w:rsidP="00904D89">
      <w:pPr>
        <w:pStyle w:val="Sub-Headings"/>
      </w:pPr>
      <w:r>
        <w:t>Task:</w:t>
      </w:r>
    </w:p>
    <w:p w14:paraId="40FDE67C" w14:textId="19FE3A33" w:rsidR="004F008A" w:rsidRPr="004F008A" w:rsidRDefault="004F008A" w:rsidP="00C33759">
      <w:pPr>
        <w:spacing w:before="120"/>
        <w:jc w:val="both"/>
        <w:rPr>
          <w:rFonts w:cs="Arial"/>
          <w:szCs w:val="22"/>
        </w:rPr>
      </w:pPr>
      <w:r>
        <w:rPr>
          <w:rFonts w:cs="Arial"/>
          <w:szCs w:val="22"/>
        </w:rPr>
        <w:t>In this</w:t>
      </w:r>
      <w:r w:rsidRPr="004F008A">
        <w:rPr>
          <w:rFonts w:cs="Arial"/>
          <w:szCs w:val="22"/>
        </w:rPr>
        <w:t xml:space="preserve"> </w:t>
      </w:r>
      <w:r>
        <w:rPr>
          <w:rFonts w:cs="Arial"/>
          <w:szCs w:val="22"/>
        </w:rPr>
        <w:t>group</w:t>
      </w:r>
      <w:r w:rsidRPr="004F008A">
        <w:rPr>
          <w:rFonts w:cs="Arial"/>
          <w:szCs w:val="22"/>
        </w:rPr>
        <w:t xml:space="preserve"> assignment, you will work in a team</w:t>
      </w:r>
      <w:r>
        <w:rPr>
          <w:rFonts w:cs="Arial"/>
          <w:szCs w:val="22"/>
        </w:rPr>
        <w:t xml:space="preserve"> of </w:t>
      </w:r>
      <w:r w:rsidR="00FC4C19">
        <w:rPr>
          <w:rFonts w:cs="Arial"/>
          <w:szCs w:val="22"/>
        </w:rPr>
        <w:t>4</w:t>
      </w:r>
      <w:r>
        <w:rPr>
          <w:rFonts w:cs="Arial"/>
          <w:szCs w:val="22"/>
        </w:rPr>
        <w:t xml:space="preserve"> or </w:t>
      </w:r>
      <w:r w:rsidR="00FC4C19">
        <w:rPr>
          <w:rFonts w:cs="Arial"/>
          <w:szCs w:val="22"/>
        </w:rPr>
        <w:t>5</w:t>
      </w:r>
      <w:r>
        <w:rPr>
          <w:rFonts w:cs="Arial"/>
          <w:szCs w:val="22"/>
        </w:rPr>
        <w:t xml:space="preserve"> people</w:t>
      </w:r>
      <w:r w:rsidRPr="004F008A">
        <w:rPr>
          <w:rFonts w:cs="Arial"/>
          <w:szCs w:val="22"/>
        </w:rPr>
        <w:t xml:space="preserve"> to deve</w:t>
      </w:r>
      <w:r w:rsidR="0015642F">
        <w:rPr>
          <w:rFonts w:cs="Arial"/>
          <w:szCs w:val="22"/>
        </w:rPr>
        <w:t xml:space="preserve">lop </w:t>
      </w:r>
      <w:r w:rsidR="007F0E6F">
        <w:rPr>
          <w:rFonts w:cs="Arial"/>
          <w:szCs w:val="22"/>
        </w:rPr>
        <w:t xml:space="preserve">and deploy </w:t>
      </w:r>
      <w:r w:rsidR="0015642F">
        <w:rPr>
          <w:rFonts w:cs="Arial"/>
          <w:szCs w:val="22"/>
        </w:rPr>
        <w:t>one website using WordPress.</w:t>
      </w:r>
      <w:r w:rsidR="007F0E6F">
        <w:rPr>
          <w:rFonts w:cs="Arial"/>
          <w:szCs w:val="22"/>
        </w:rPr>
        <w:t xml:space="preserve"> </w:t>
      </w:r>
      <w:r>
        <w:rPr>
          <w:rFonts w:cs="Arial"/>
          <w:szCs w:val="22"/>
        </w:rPr>
        <w:t>Your site must be designed using</w:t>
      </w:r>
      <w:r w:rsidRPr="004F008A">
        <w:rPr>
          <w:rFonts w:cs="Arial"/>
          <w:szCs w:val="22"/>
        </w:rPr>
        <w:t xml:space="preserve"> your own custom theme</w:t>
      </w:r>
      <w:r>
        <w:rPr>
          <w:rFonts w:cs="Arial"/>
          <w:szCs w:val="22"/>
        </w:rPr>
        <w:t xml:space="preserve"> (not child theme) that you </w:t>
      </w:r>
      <w:r w:rsidRPr="004F008A">
        <w:rPr>
          <w:rFonts w:cs="Arial"/>
          <w:szCs w:val="22"/>
        </w:rPr>
        <w:t>create</w:t>
      </w:r>
      <w:r w:rsidR="00904D89">
        <w:rPr>
          <w:rFonts w:cs="Arial"/>
          <w:szCs w:val="22"/>
        </w:rPr>
        <w:t xml:space="preserve"> based on an appropriate "</w:t>
      </w:r>
      <w:r w:rsidRPr="00C33759">
        <w:rPr>
          <w:rFonts w:cs="Arial"/>
          <w:b/>
          <w:bCs/>
          <w:color w:val="FF0000"/>
          <w:szCs w:val="22"/>
        </w:rPr>
        <w:t>starter theme</w:t>
      </w:r>
      <w:r w:rsidR="00904D89">
        <w:rPr>
          <w:rFonts w:cs="Arial"/>
          <w:szCs w:val="22"/>
        </w:rPr>
        <w:t>"</w:t>
      </w:r>
      <w:r w:rsidRPr="004F008A">
        <w:rPr>
          <w:rFonts w:cs="Arial"/>
          <w:szCs w:val="22"/>
        </w:rPr>
        <w:t xml:space="preserve">. As described in the presentation </w:t>
      </w:r>
      <w:r>
        <w:rPr>
          <w:rFonts w:cs="Arial"/>
          <w:szCs w:val="22"/>
        </w:rPr>
        <w:t>details</w:t>
      </w:r>
      <w:r w:rsidRPr="004F008A">
        <w:rPr>
          <w:rFonts w:cs="Arial"/>
          <w:szCs w:val="22"/>
        </w:rPr>
        <w:t xml:space="preserve"> below, your group must come up with and use a</w:t>
      </w:r>
      <w:r w:rsidR="000E2D14">
        <w:rPr>
          <w:rFonts w:cs="Arial"/>
          <w:szCs w:val="22"/>
        </w:rPr>
        <w:t>n appropriate</w:t>
      </w:r>
      <w:r w:rsidRPr="004F008A">
        <w:rPr>
          <w:rFonts w:cs="Arial"/>
          <w:szCs w:val="22"/>
        </w:rPr>
        <w:t xml:space="preserve"> modern </w:t>
      </w:r>
      <w:r w:rsidR="000E2D14">
        <w:rPr>
          <w:rFonts w:cs="Arial"/>
          <w:szCs w:val="22"/>
        </w:rPr>
        <w:t xml:space="preserve">collaborative </w:t>
      </w:r>
      <w:r w:rsidRPr="004F008A">
        <w:rPr>
          <w:rFonts w:cs="Arial"/>
          <w:szCs w:val="22"/>
        </w:rPr>
        <w:t xml:space="preserve">development and deployment workflow for this </w:t>
      </w:r>
      <w:r w:rsidR="007F0E6F">
        <w:rPr>
          <w:rFonts w:cs="Arial"/>
          <w:szCs w:val="22"/>
        </w:rPr>
        <w:t>project</w:t>
      </w:r>
      <w:r w:rsidRPr="004F008A">
        <w:rPr>
          <w:rFonts w:cs="Arial"/>
          <w:szCs w:val="22"/>
        </w:rPr>
        <w:t>.</w:t>
      </w:r>
    </w:p>
    <w:p w14:paraId="22FD84CC" w14:textId="51F0D56E" w:rsidR="004400CA" w:rsidRDefault="00B817E3" w:rsidP="00904D89">
      <w:pPr>
        <w:pStyle w:val="Sub-Headings"/>
      </w:pPr>
      <w:r>
        <w:t>Design:</w:t>
      </w:r>
    </w:p>
    <w:p w14:paraId="436C6B3E" w14:textId="375F2E52" w:rsidR="000E7BC8" w:rsidRDefault="00270389" w:rsidP="00C33759">
      <w:pPr>
        <w:jc w:val="both"/>
      </w:pPr>
      <w:r>
        <w:t>Y</w:t>
      </w:r>
      <w:r w:rsidR="004F008A">
        <w:t>ou should perform all the usual design steps like information architecture, interface design and information design</w:t>
      </w:r>
      <w:r w:rsidR="000E7BC8" w:rsidRPr="000E7BC8">
        <w:t>.</w:t>
      </w:r>
      <w:r w:rsidR="00F3425D">
        <w:t xml:space="preserve"> </w:t>
      </w:r>
      <w:r w:rsidR="0083294B">
        <w:t xml:space="preserve">All design decisions are up to you except </w:t>
      </w:r>
      <w:r w:rsidR="00904D89">
        <w:t xml:space="preserve">for </w:t>
      </w:r>
      <w:r w:rsidR="0083294B">
        <w:t xml:space="preserve">anything </w:t>
      </w:r>
      <w:r w:rsidR="00F3425D">
        <w:t>specified</w:t>
      </w:r>
      <w:r w:rsidR="0083294B">
        <w:t xml:space="preserve"> as a requirement by the client</w:t>
      </w:r>
      <w:r w:rsidR="00F3425D">
        <w:t>.</w:t>
      </w:r>
      <w:r w:rsidR="000E7BC8" w:rsidRPr="000E7BC8">
        <w:t xml:space="preserve"> You</w:t>
      </w:r>
      <w:r w:rsidR="004F008A">
        <w:t>r</w:t>
      </w:r>
      <w:r w:rsidR="000E7BC8" w:rsidRPr="000E7BC8">
        <w:t xml:space="preserve"> </w:t>
      </w:r>
      <w:r w:rsidR="004F008A">
        <w:t>custom theme design</w:t>
      </w:r>
      <w:r w:rsidR="000E7BC8" w:rsidRPr="000E7BC8">
        <w:t xml:space="preserve"> should be appropriate for your goal and target audience.</w:t>
      </w:r>
    </w:p>
    <w:p w14:paraId="5278F9E1" w14:textId="3AEB9E61" w:rsidR="00B817E3" w:rsidRDefault="00B817E3" w:rsidP="00904D89">
      <w:pPr>
        <w:pStyle w:val="Sub-Headings"/>
      </w:pPr>
      <w:r>
        <w:t>Content:</w:t>
      </w:r>
    </w:p>
    <w:p w14:paraId="2263A686" w14:textId="63792532" w:rsidR="00185ED7" w:rsidRDefault="00B55CDC" w:rsidP="00C33759">
      <w:pPr>
        <w:spacing w:before="120"/>
        <w:jc w:val="both"/>
      </w:pPr>
      <w:r>
        <w:t>Your site</w:t>
      </w:r>
      <w:r w:rsidR="00185ED7">
        <w:t xml:space="preserve"> </w:t>
      </w:r>
      <w:r>
        <w:t>should</w:t>
      </w:r>
      <w:r w:rsidR="00185ED7">
        <w:t xml:space="preserve"> include </w:t>
      </w:r>
      <w:r w:rsidR="007E149C">
        <w:t>content</w:t>
      </w:r>
      <w:r w:rsidR="00F3425D">
        <w:t xml:space="preserve"> </w:t>
      </w:r>
      <w:r w:rsidR="0083294B">
        <w:t xml:space="preserve">suitable </w:t>
      </w:r>
      <w:r w:rsidR="00F3425D">
        <w:t>for the goal/audience/client</w:t>
      </w:r>
      <w:r w:rsidR="007E149C">
        <w:t>.</w:t>
      </w:r>
      <w:r w:rsidR="0083294B">
        <w:t xml:space="preserve"> You should modify and improve </w:t>
      </w:r>
      <w:r w:rsidR="007F0E6F">
        <w:t>any</w:t>
      </w:r>
      <w:r w:rsidR="0083294B">
        <w:t xml:space="preserve"> content provided by the client as appropriate for your goals</w:t>
      </w:r>
      <w:r w:rsidR="00904D89">
        <w:t xml:space="preserve"> but you are not expected to make it perfect</w:t>
      </w:r>
      <w:r w:rsidR="0083294B">
        <w:t>.</w:t>
      </w:r>
    </w:p>
    <w:p w14:paraId="193A0F2E" w14:textId="3928628E" w:rsidR="00270389" w:rsidRDefault="00270389" w:rsidP="00904D89">
      <w:pPr>
        <w:pStyle w:val="Sub-Headings"/>
      </w:pPr>
      <w:r>
        <w:t>Documentation:</w:t>
      </w:r>
    </w:p>
    <w:p w14:paraId="63651D78" w14:textId="7690B2CD" w:rsidR="00270389" w:rsidRDefault="00270389" w:rsidP="00C33759">
      <w:pPr>
        <w:spacing w:before="120"/>
        <w:jc w:val="both"/>
      </w:pPr>
      <w:r>
        <w:t xml:space="preserve">Your team </w:t>
      </w:r>
      <w:r w:rsidRPr="00B07AC1">
        <w:rPr>
          <w:b/>
          <w:bCs/>
          <w:color w:val="FF0000"/>
        </w:rPr>
        <w:t>must produce an industry-style README</w:t>
      </w:r>
      <w:r>
        <w:t xml:space="preserve"> in your project repository that would allow a new developer to continue </w:t>
      </w:r>
      <w:r w:rsidRPr="007F0E6F">
        <w:rPr>
          <w:b/>
        </w:rPr>
        <w:t>developing</w:t>
      </w:r>
      <w:r>
        <w:t xml:space="preserve"> (WordPress theme details) and </w:t>
      </w:r>
      <w:r w:rsidRPr="007F0E6F">
        <w:rPr>
          <w:b/>
        </w:rPr>
        <w:t>deploying</w:t>
      </w:r>
      <w:r>
        <w:t xml:space="preserve"> (publishing workflow) your site.</w:t>
      </w:r>
    </w:p>
    <w:p w14:paraId="3659E186" w14:textId="297C618B" w:rsidR="00270389" w:rsidRDefault="00270389" w:rsidP="00C33759">
      <w:pPr>
        <w:spacing w:before="120"/>
        <w:jc w:val="both"/>
      </w:pPr>
      <w:r w:rsidRPr="00B07AC1">
        <w:rPr>
          <w:b/>
          <w:bCs/>
          <w:color w:val="FF0000"/>
        </w:rPr>
        <w:t>Individually,</w:t>
      </w:r>
      <w:r>
        <w:t xml:space="preserve"> you need to </w:t>
      </w:r>
      <w:r w:rsidRPr="00B07AC1">
        <w:rPr>
          <w:b/>
          <w:bCs/>
          <w:color w:val="FF0000"/>
        </w:rPr>
        <w:t xml:space="preserve">write a short report </w:t>
      </w:r>
      <w:r w:rsidR="00CA2ED8" w:rsidRPr="00B07AC1">
        <w:rPr>
          <w:b/>
          <w:bCs/>
          <w:color w:val="FF0000"/>
        </w:rPr>
        <w:t>on your LinkedIn profile</w:t>
      </w:r>
      <w:r w:rsidR="00CA2ED8">
        <w:t xml:space="preserve"> under "</w:t>
      </w:r>
      <w:r w:rsidR="00CA2ED8" w:rsidRPr="007F0E6F">
        <w:rPr>
          <w:b/>
        </w:rPr>
        <w:t>Projects</w:t>
      </w:r>
      <w:r w:rsidR="00CA2ED8">
        <w:t>" that effectively summarises this</w:t>
      </w:r>
      <w:r w:rsidRPr="00270389">
        <w:t xml:space="preserve"> project, highlighting the </w:t>
      </w:r>
      <w:r w:rsidR="007F0E6F">
        <w:t xml:space="preserve">technologies and </w:t>
      </w:r>
      <w:r w:rsidRPr="00270389">
        <w:t>tools used,</w:t>
      </w:r>
      <w:r w:rsidR="007F0E6F">
        <w:t xml:space="preserve"> the </w:t>
      </w:r>
      <w:r w:rsidR="007F0E6F" w:rsidRPr="00270389">
        <w:t>skills</w:t>
      </w:r>
      <w:r w:rsidR="007F0E6F">
        <w:t xml:space="preserve"> you developed and</w:t>
      </w:r>
      <w:r w:rsidRPr="00270389">
        <w:t xml:space="preserve"> the role/s</w:t>
      </w:r>
      <w:r w:rsidR="00CA2ED8">
        <w:t xml:space="preserve"> you</w:t>
      </w:r>
      <w:r w:rsidRPr="00270389">
        <w:t xml:space="preserve"> performed</w:t>
      </w:r>
      <w:r w:rsidR="007F0E6F">
        <w:t xml:space="preserve">. Include proper </w:t>
      </w:r>
      <w:r w:rsidRPr="00270389">
        <w:t xml:space="preserve">links </w:t>
      </w:r>
      <w:r w:rsidR="00CA2ED8">
        <w:t xml:space="preserve">to </w:t>
      </w:r>
      <w:r w:rsidRPr="00270389">
        <w:t xml:space="preserve">the rest of </w:t>
      </w:r>
      <w:r w:rsidR="00CA2ED8">
        <w:t xml:space="preserve">your </w:t>
      </w:r>
      <w:r w:rsidRPr="00270389">
        <w:t>team</w:t>
      </w:r>
      <w:r w:rsidR="00CA2ED8">
        <w:t xml:space="preserve">. The intention of this requirement is to help you reflect on how the subject has improved your employability – and completing this </w:t>
      </w:r>
      <w:r w:rsidR="007F0E6F">
        <w:t>report will increase</w:t>
      </w:r>
      <w:r w:rsidR="00CA2ED8">
        <w:t xml:space="preserve"> your visibility to potential employers.</w:t>
      </w:r>
    </w:p>
    <w:p w14:paraId="147DF203" w14:textId="3EBA2698" w:rsidR="00CA2ED8" w:rsidRDefault="00CA2ED8" w:rsidP="00904D89">
      <w:pPr>
        <w:pStyle w:val="Sub-Headings"/>
      </w:pPr>
      <w:r>
        <w:t>Requirements and Resources:</w:t>
      </w:r>
    </w:p>
    <w:p w14:paraId="0F318243" w14:textId="3B035BB6" w:rsidR="00904D89" w:rsidRDefault="00904D89" w:rsidP="00904D89">
      <w:r>
        <w:t xml:space="preserve">You </w:t>
      </w:r>
      <w:r w:rsidRPr="00B07AC1">
        <w:rPr>
          <w:b/>
          <w:bCs/>
          <w:color w:val="FF0000"/>
        </w:rPr>
        <w:t>must use project management and communication tools</w:t>
      </w:r>
      <w:r>
        <w:t xml:space="preserve"> as part of your development workflow, both to facilitate your group project work and as a way for your lecturer/markers to evaluate your c</w:t>
      </w:r>
      <w:r w:rsidR="007F0E6F">
        <w:t xml:space="preserve">ontribution to the project. Your team should communicate in a </w:t>
      </w:r>
      <w:r w:rsidRPr="00B07AC1">
        <w:rPr>
          <w:b/>
          <w:bCs/>
          <w:color w:val="FF0000"/>
        </w:rPr>
        <w:t>Slack group</w:t>
      </w:r>
      <w:r>
        <w:t xml:space="preserve">, and you can use </w:t>
      </w:r>
      <w:r w:rsidRPr="00B07AC1">
        <w:rPr>
          <w:b/>
          <w:bCs/>
          <w:color w:val="FF0000"/>
        </w:rPr>
        <w:t>Trello</w:t>
      </w:r>
      <w:r>
        <w:t xml:space="preserve"> or GitHub projects as your project management 'board'. These can be integrated together effectively. If you prefer to use different tools, then this must be discussed and approved with your lecturer.</w:t>
      </w:r>
    </w:p>
    <w:p w14:paraId="795F00E1" w14:textId="77777777" w:rsidR="00904D89" w:rsidRDefault="00904D89" w:rsidP="00904D89">
      <w:pPr>
        <w:rPr>
          <w:lang w:val="en-GB"/>
        </w:rPr>
      </w:pPr>
    </w:p>
    <w:p w14:paraId="6EF20B40" w14:textId="77777777" w:rsidR="007F0E6F" w:rsidRDefault="00F3425D" w:rsidP="00904D89">
      <w:pPr>
        <w:rPr>
          <w:lang w:val="en-GB"/>
        </w:rPr>
      </w:pPr>
      <w:r w:rsidRPr="00F3425D">
        <w:rPr>
          <w:lang w:val="en-GB"/>
        </w:rPr>
        <w:t xml:space="preserve">Login to </w:t>
      </w:r>
      <w:r w:rsidRPr="00B07AC1">
        <w:rPr>
          <w:b/>
          <w:bCs/>
          <w:color w:val="FF0000"/>
          <w:lang w:val="en-GB"/>
        </w:rPr>
        <w:t>GitHub</w:t>
      </w:r>
      <w:r w:rsidRPr="00F3425D">
        <w:rPr>
          <w:lang w:val="en-GB"/>
        </w:rPr>
        <w:t>, then create or join your group's GitHub repo using this GitHub Classroom link</w:t>
      </w:r>
      <w:r>
        <w:rPr>
          <w:lang w:val="en-GB"/>
        </w:rPr>
        <w:t>:</w:t>
      </w:r>
    </w:p>
    <w:p w14:paraId="276E4713" w14:textId="77777777" w:rsidR="00C33759" w:rsidRDefault="00C33759" w:rsidP="00C33759">
      <w:pPr>
        <w:jc w:val="both"/>
        <w:rPr>
          <w:lang w:val="en-GB"/>
        </w:rPr>
      </w:pPr>
    </w:p>
    <w:p w14:paraId="4F7527C8" w14:textId="13B87BB3" w:rsidR="008D56D4" w:rsidRPr="00F3425D" w:rsidRDefault="00F3425D" w:rsidP="00C33759">
      <w:pPr>
        <w:jc w:val="both"/>
        <w:rPr>
          <w:lang w:val="en-GB"/>
        </w:rPr>
      </w:pPr>
      <w:r w:rsidRPr="00F3425D">
        <w:rPr>
          <w:lang w:val="en-GB"/>
        </w:rPr>
        <w:t xml:space="preserve">If you are first to create the GitHub repo, then when asked for your repo name, it should be the same as your </w:t>
      </w:r>
      <w:r w:rsidRPr="00B07AC1">
        <w:rPr>
          <w:b/>
          <w:bCs/>
          <w:color w:val="FF0000"/>
          <w:lang w:val="en-GB"/>
        </w:rPr>
        <w:t>Slack group name</w:t>
      </w:r>
      <w:r w:rsidRPr="00B07AC1">
        <w:rPr>
          <w:color w:val="FF0000"/>
          <w:lang w:val="en-GB"/>
        </w:rPr>
        <w:t xml:space="preserve"> </w:t>
      </w:r>
      <w:r w:rsidRPr="00F3425D">
        <w:rPr>
          <w:lang w:val="en-GB"/>
        </w:rPr>
        <w:t>so that it's easy to find you (e.g. cp3402-201</w:t>
      </w:r>
      <w:r w:rsidR="00C33759">
        <w:rPr>
          <w:lang w:val="en-GB"/>
        </w:rPr>
        <w:t>9</w:t>
      </w:r>
      <w:r w:rsidRPr="00F3425D">
        <w:rPr>
          <w:lang w:val="en-GB"/>
        </w:rPr>
        <w:t>-team01)</w:t>
      </w:r>
      <w:r>
        <w:rPr>
          <w:lang w:val="en-GB"/>
        </w:rPr>
        <w:t xml:space="preserve">. </w:t>
      </w:r>
      <w:r w:rsidR="008D56D4" w:rsidRPr="008D56D4">
        <w:t>This will give you</w:t>
      </w:r>
      <w:r w:rsidR="008D56D4">
        <w:t>, your team</w:t>
      </w:r>
      <w:r w:rsidR="008D56D4" w:rsidRPr="008D56D4">
        <w:t xml:space="preserve"> </w:t>
      </w:r>
      <w:r w:rsidR="008D56D4">
        <w:t>and your lecturer</w:t>
      </w:r>
      <w:r w:rsidR="00557A9D">
        <w:t>/markers</w:t>
      </w:r>
      <w:r w:rsidR="008D56D4">
        <w:t xml:space="preserve"> </w:t>
      </w:r>
      <w:r w:rsidR="008D56D4" w:rsidRPr="008D56D4">
        <w:t xml:space="preserve">access to </w:t>
      </w:r>
      <w:r w:rsidR="008D56D4">
        <w:t>your repository</w:t>
      </w:r>
      <w:r w:rsidR="008D56D4" w:rsidRPr="008D56D4">
        <w:t xml:space="preserve"> without having to worry about </w:t>
      </w:r>
      <w:r w:rsidR="008D56D4">
        <w:t>adding</w:t>
      </w:r>
      <w:r w:rsidR="008D56D4" w:rsidRPr="008D56D4">
        <w:t xml:space="preserve"> collaborator</w:t>
      </w:r>
      <w:r w:rsidR="008D56D4">
        <w:t>s</w:t>
      </w:r>
      <w:r w:rsidR="008D56D4" w:rsidRPr="008D56D4">
        <w:t>.</w:t>
      </w:r>
      <w:r w:rsidR="008D56D4">
        <w:t xml:space="preserve"> You only need to put your</w:t>
      </w:r>
      <w:r w:rsidR="00943394">
        <w:t xml:space="preserve"> custom theme folder or </w:t>
      </w:r>
      <w:r w:rsidR="008D56D4" w:rsidRPr="00943394">
        <w:t>wp-content</w:t>
      </w:r>
      <w:r w:rsidR="008D56D4">
        <w:t xml:space="preserve"> folder under git (don't include core WordPress files). It should be kept up-to-date throughout the project.</w:t>
      </w:r>
    </w:p>
    <w:p w14:paraId="5C83FC25" w14:textId="77777777" w:rsidR="008D56D4" w:rsidRDefault="008D56D4" w:rsidP="00904D89"/>
    <w:p w14:paraId="73D471EF" w14:textId="4B39A31D" w:rsidR="004A3A8F" w:rsidRDefault="00F3425D" w:rsidP="00904D89">
      <w:r>
        <w:t>Your</w:t>
      </w:r>
      <w:r w:rsidR="00185ED7">
        <w:t xml:space="preserve"> </w:t>
      </w:r>
      <w:r w:rsidR="008D56D4" w:rsidRPr="00B07AC1">
        <w:rPr>
          <w:b/>
          <w:bCs/>
          <w:color w:val="FF0000"/>
        </w:rPr>
        <w:t xml:space="preserve">production and staging </w:t>
      </w:r>
      <w:r w:rsidR="00185ED7" w:rsidRPr="00B07AC1">
        <w:rPr>
          <w:b/>
          <w:bCs/>
          <w:color w:val="FF0000"/>
        </w:rPr>
        <w:t>site</w:t>
      </w:r>
      <w:r w:rsidR="008D56D4" w:rsidRPr="00B07AC1">
        <w:rPr>
          <w:b/>
          <w:bCs/>
          <w:color w:val="FF0000"/>
        </w:rPr>
        <w:t>s</w:t>
      </w:r>
      <w:r w:rsidR="00185ED7" w:rsidRPr="00B07AC1">
        <w:rPr>
          <w:b/>
          <w:bCs/>
          <w:color w:val="FF0000"/>
        </w:rPr>
        <w:t xml:space="preserve"> must be published on public Web server</w:t>
      </w:r>
      <w:r w:rsidR="00943394" w:rsidRPr="00B07AC1">
        <w:rPr>
          <w:b/>
          <w:bCs/>
          <w:color w:val="FF0000"/>
        </w:rPr>
        <w:t>s</w:t>
      </w:r>
      <w:r w:rsidR="00185ED7">
        <w:t>. It is up to you to figure out appropriate hosting</w:t>
      </w:r>
      <w:r w:rsidR="00904D89">
        <w:t>, but you are not expected to pay any money for hosting.</w:t>
      </w:r>
      <w:r w:rsidR="00943394">
        <w:t xml:space="preserve"> </w:t>
      </w:r>
      <w:r w:rsidR="00185ED7">
        <w:t>You may like to consider the following options</w:t>
      </w:r>
      <w:r w:rsidR="00904D89">
        <w:t xml:space="preserve">, which all </w:t>
      </w:r>
      <w:r w:rsidR="004A3A8F">
        <w:t>have free/student tiers available.</w:t>
      </w:r>
    </w:p>
    <w:p w14:paraId="51E617CE" w14:textId="77777777" w:rsidR="00C77030" w:rsidRDefault="00C77030" w:rsidP="00904D89"/>
    <w:p w14:paraId="3FF86BDE" w14:textId="1A916A39" w:rsidR="00185ED7" w:rsidRDefault="00185ED7" w:rsidP="00904D89">
      <w:pPr>
        <w:pStyle w:val="ListParagraph"/>
        <w:numPr>
          <w:ilvl w:val="0"/>
          <w:numId w:val="20"/>
        </w:numPr>
      </w:pPr>
      <w:r>
        <w:t>Amazon Web Services</w:t>
      </w:r>
      <w:r w:rsidR="00F3425D">
        <w:t xml:space="preserve"> (</w:t>
      </w:r>
      <w:r w:rsidR="00270389">
        <w:t>good</w:t>
      </w:r>
      <w:r w:rsidR="00F3425D">
        <w:t xml:space="preserve"> for group access, </w:t>
      </w:r>
      <w:r w:rsidR="00904D89">
        <w:t xml:space="preserve">you can </w:t>
      </w:r>
      <w:r w:rsidR="00F3425D">
        <w:t xml:space="preserve">setup staging and production using different user accounts to avoid having to pay; consider using the Vagrant setup: </w:t>
      </w:r>
      <w:hyperlink r:id="rId11" w:history="1">
        <w:r w:rsidR="0039054A" w:rsidRPr="0066533F">
          <w:rPr>
            <w:rStyle w:val="Hyperlink"/>
          </w:rPr>
          <w:t>https://github.com/lindsaymarkward/awswordpress</w:t>
        </w:r>
      </w:hyperlink>
      <w:r w:rsidR="00F3425D">
        <w:t>)</w:t>
      </w:r>
    </w:p>
    <w:p w14:paraId="74A69020" w14:textId="77777777" w:rsidR="00C87C96" w:rsidRDefault="00C87C96" w:rsidP="00C87C96">
      <w:pPr>
        <w:pStyle w:val="ListParagraph"/>
        <w:numPr>
          <w:ilvl w:val="0"/>
          <w:numId w:val="20"/>
        </w:numPr>
      </w:pPr>
      <w:proofErr w:type="spellStart"/>
      <w:r>
        <w:t>SiteGround</w:t>
      </w:r>
      <w:proofErr w:type="spellEnd"/>
      <w:r>
        <w:t xml:space="preserve"> – sign up at </w:t>
      </w:r>
      <w:hyperlink r:id="rId12" w:history="1">
        <w:r w:rsidRPr="0075697B">
          <w:rPr>
            <w:rStyle w:val="Hyperlink"/>
          </w:rPr>
          <w:t>https://www.siteground.com/studentsprogram</w:t>
        </w:r>
      </w:hyperlink>
      <w:r>
        <w:t xml:space="preserve"> </w:t>
      </w:r>
    </w:p>
    <w:p w14:paraId="7A5FA968" w14:textId="6FE9CC76" w:rsidR="00904D89" w:rsidRDefault="00904D89" w:rsidP="00943394">
      <w:pPr>
        <w:pStyle w:val="ListParagraph"/>
        <w:numPr>
          <w:ilvl w:val="0"/>
          <w:numId w:val="20"/>
        </w:numPr>
      </w:pPr>
      <w:proofErr w:type="spellStart"/>
      <w:r>
        <w:t>DigitalOcean</w:t>
      </w:r>
      <w:proofErr w:type="spellEnd"/>
      <w:r>
        <w:t xml:space="preserve"> (free via GitHub Student Pack</w:t>
      </w:r>
      <w:r w:rsidR="00943394">
        <w:t xml:space="preserve">: </w:t>
      </w:r>
      <w:hyperlink r:id="rId13" w:history="1">
        <w:r w:rsidR="00943394" w:rsidRPr="006623AD">
          <w:rPr>
            <w:rStyle w:val="Hyperlink"/>
          </w:rPr>
          <w:t>https://education.github.com/pack</w:t>
        </w:r>
      </w:hyperlink>
      <w:r>
        <w:t>)</w:t>
      </w:r>
    </w:p>
    <w:p w14:paraId="3004B810" w14:textId="3C24FCF3" w:rsidR="00185ED7" w:rsidRDefault="00185ED7" w:rsidP="00943394">
      <w:pPr>
        <w:pStyle w:val="ListParagraph"/>
        <w:numPr>
          <w:ilvl w:val="0"/>
          <w:numId w:val="20"/>
        </w:numPr>
      </w:pPr>
      <w:r>
        <w:t>Google Cloud Platform</w:t>
      </w:r>
      <w:r w:rsidR="00943394">
        <w:t xml:space="preserve"> (free tier: </w:t>
      </w:r>
      <w:hyperlink r:id="rId14" w:history="1">
        <w:r w:rsidR="00943394" w:rsidRPr="006623AD">
          <w:rPr>
            <w:rStyle w:val="Hyperlink"/>
          </w:rPr>
          <w:t>https://cloud.google.com/free</w:t>
        </w:r>
      </w:hyperlink>
      <w:r w:rsidR="00943394">
        <w:t xml:space="preserve">) </w:t>
      </w:r>
    </w:p>
    <w:p w14:paraId="29E7F20C" w14:textId="77777777" w:rsidR="00CA2ED8" w:rsidRDefault="00CA2ED8" w:rsidP="00904D89"/>
    <w:p w14:paraId="6A633C21" w14:textId="77777777" w:rsidR="00CD6A63" w:rsidRPr="001F35B4" w:rsidRDefault="00CD6A63" w:rsidP="00904D89">
      <w:pPr>
        <w:pStyle w:val="Sub-Headings"/>
      </w:pPr>
      <w:r>
        <w:lastRenderedPageBreak/>
        <w:t>Integrity:</w:t>
      </w:r>
    </w:p>
    <w:p w14:paraId="7208C360" w14:textId="4CA97935" w:rsidR="00943394" w:rsidRDefault="00CD6A63" w:rsidP="00C33759">
      <w:pPr>
        <w:jc w:val="both"/>
      </w:pPr>
      <w:r>
        <w:t xml:space="preserve">The work you submit for this assignment must be your own. You are allowed to discuss the assignment with other students and get assistance from your peers, but you may not do </w:t>
      </w:r>
      <w:r w:rsidR="00C21172">
        <w:t xml:space="preserve">any part of </w:t>
      </w:r>
      <w:r w:rsidR="005334D2">
        <w:t>anyone</w:t>
      </w:r>
      <w:r>
        <w:t xml:space="preserve"> else’s work for them and you may not get </w:t>
      </w:r>
      <w:r w:rsidR="005334D2">
        <w:t>anyone</w:t>
      </w:r>
      <w:r>
        <w:t xml:space="preserve"> else to do </w:t>
      </w:r>
      <w:r w:rsidR="008A2D2D">
        <w:t xml:space="preserve">any part of </w:t>
      </w:r>
      <w:r>
        <w:t xml:space="preserve">your work. </w:t>
      </w:r>
      <w:r w:rsidR="000E7BC8">
        <w:t xml:space="preserve">Work that is </w:t>
      </w:r>
      <w:r>
        <w:t xml:space="preserve">too similar to another </w:t>
      </w:r>
      <w:r w:rsidR="00F3425D">
        <w:t>group</w:t>
      </w:r>
      <w:r>
        <w:t>’s work</w:t>
      </w:r>
      <w:r w:rsidR="00F3425D">
        <w:t xml:space="preserve"> or work from an outside source</w:t>
      </w:r>
      <w:r>
        <w:t xml:space="preserve"> </w:t>
      </w:r>
      <w:r w:rsidRPr="002A6ECC">
        <w:rPr>
          <w:lang w:val="en-US"/>
        </w:rPr>
        <w:t>will be dealt with promptly according to University procedures</w:t>
      </w:r>
      <w:r>
        <w:rPr>
          <w:lang w:val="en-US"/>
        </w:rPr>
        <w:t xml:space="preserve"> for handling </w:t>
      </w:r>
      <w:r w:rsidRPr="002A6ECC">
        <w:rPr>
          <w:lang w:val="en-US"/>
        </w:rPr>
        <w:t>plagiarism.</w:t>
      </w:r>
      <w:r w:rsidR="00F3425D">
        <w:rPr>
          <w:lang w:val="en-US"/>
        </w:rPr>
        <w:t xml:space="preserve"> </w:t>
      </w:r>
      <w:r w:rsidR="00185ED7">
        <w:t xml:space="preserve">For this assignment, it is acceptable to copy from </w:t>
      </w:r>
      <w:r w:rsidR="00AD2C6A">
        <w:t xml:space="preserve">permitted </w:t>
      </w:r>
      <w:r w:rsidR="00185ED7">
        <w:t>sources and</w:t>
      </w:r>
      <w:r w:rsidR="00AD2C6A">
        <w:t xml:space="preserve"> modify to suit your project, but </w:t>
      </w:r>
      <w:r w:rsidR="00270389">
        <w:t xml:space="preserve">you should </w:t>
      </w:r>
      <w:r w:rsidR="00AD2C6A" w:rsidRPr="00AD2C6A">
        <w:t xml:space="preserve">cite the original source </w:t>
      </w:r>
      <w:r w:rsidR="00AD2C6A">
        <w:t>in your documentation (</w:t>
      </w:r>
      <w:r w:rsidR="00AD2C6A" w:rsidRPr="00B07AC1">
        <w:rPr>
          <w:b/>
          <w:bCs/>
          <w:color w:val="FF0000"/>
        </w:rPr>
        <w:t>a2.html file</w:t>
      </w:r>
      <w:r w:rsidR="00AD2C6A">
        <w:t>)</w:t>
      </w:r>
      <w:r w:rsidR="00AD2C6A" w:rsidRPr="00AD2C6A">
        <w:t>.</w:t>
      </w:r>
      <w:r w:rsidR="00904D89">
        <w:t xml:space="preserve"> </w:t>
      </w:r>
    </w:p>
    <w:p w14:paraId="1C9BCB86" w14:textId="77777777" w:rsidR="00C33759" w:rsidRDefault="00C33759" w:rsidP="00C33759">
      <w:pPr>
        <w:jc w:val="both"/>
      </w:pPr>
    </w:p>
    <w:p w14:paraId="22120792" w14:textId="553C368E" w:rsidR="00C77030" w:rsidRDefault="00904D89" w:rsidP="00C33759">
      <w:pPr>
        <w:jc w:val="both"/>
      </w:pPr>
      <w:r>
        <w:t>Note that your theme must be developed from a "</w:t>
      </w:r>
      <w:r w:rsidRPr="00C33759">
        <w:rPr>
          <w:b/>
          <w:color w:val="FF0000"/>
        </w:rPr>
        <w:t>starter theme</w:t>
      </w:r>
      <w:r>
        <w:t xml:space="preserve">" (like underscores), which is a theme designed specifically to be used for creating a new theme. You </w:t>
      </w:r>
      <w:r w:rsidRPr="00B07AC1">
        <w:rPr>
          <w:b/>
          <w:bCs/>
          <w:color w:val="FF0000"/>
        </w:rPr>
        <w:t>may not</w:t>
      </w:r>
      <w:r w:rsidRPr="00B07AC1">
        <w:rPr>
          <w:color w:val="FF0000"/>
        </w:rPr>
        <w:t xml:space="preserve"> </w:t>
      </w:r>
      <w:r>
        <w:t>start from a theme that has significant design and functionality ready-made beyond what a starter theme has.</w:t>
      </w:r>
    </w:p>
    <w:p w14:paraId="7D0B9B8C" w14:textId="77777777" w:rsidR="00CA2ED8" w:rsidRPr="00CE6778" w:rsidRDefault="00CA2ED8" w:rsidP="00904D89">
      <w:pPr>
        <w:pStyle w:val="Sub-Headings"/>
      </w:pPr>
      <w:r w:rsidRPr="00CE6778">
        <w:t>Submission:</w:t>
      </w:r>
    </w:p>
    <w:p w14:paraId="415B4172" w14:textId="58708BE9" w:rsidR="00CA2ED8" w:rsidRDefault="00CA2ED8" w:rsidP="00C33759">
      <w:pPr>
        <w:jc w:val="both"/>
      </w:pPr>
      <w:r>
        <w:t xml:space="preserve">A template submission file, </w:t>
      </w:r>
      <w:r w:rsidRPr="00B07AC1">
        <w:rPr>
          <w:b/>
          <w:color w:val="FF0000"/>
        </w:rPr>
        <w:t>a2.html</w:t>
      </w:r>
      <w:r>
        <w:t>, is provided for you. Complete this with the requested information (including links to your sites and login details</w:t>
      </w:r>
      <w:bookmarkStart w:id="0" w:name="_GoBack"/>
      <w:bookmarkEnd w:id="0"/>
      <w:r>
        <w:t xml:space="preserve">) and submit it by uploading it to </w:t>
      </w:r>
      <w:proofErr w:type="spellStart"/>
      <w:r>
        <w:t>LearnJCU</w:t>
      </w:r>
      <w:proofErr w:type="spellEnd"/>
      <w:r>
        <w:t xml:space="preserve"> under Assessment. You also need to submit a zip file of your theme, and a WordPress export of your site. Please do these as three separate files </w:t>
      </w:r>
      <w:r w:rsidR="00904D89">
        <w:t>(</w:t>
      </w:r>
      <w:r w:rsidR="00904D89" w:rsidRPr="00C33759">
        <w:rPr>
          <w:b/>
          <w:bCs/>
          <w:color w:val="FF0000"/>
        </w:rPr>
        <w:t>do not zip them up</w:t>
      </w:r>
      <w:r w:rsidR="00943394" w:rsidRPr="00C33759">
        <w:rPr>
          <w:b/>
          <w:bCs/>
          <w:color w:val="FF0000"/>
        </w:rPr>
        <w:t xml:space="preserve"> into one file</w:t>
      </w:r>
      <w:r w:rsidR="00904D89">
        <w:t xml:space="preserve">) </w:t>
      </w:r>
      <w:r w:rsidRPr="00C33759">
        <w:rPr>
          <w:b/>
          <w:bCs/>
        </w:rPr>
        <w:t>submitted once by one team member</w:t>
      </w:r>
      <w:r>
        <w:t>.</w:t>
      </w:r>
    </w:p>
    <w:p w14:paraId="1D702FFF" w14:textId="77777777" w:rsidR="00943394" w:rsidRDefault="00943394" w:rsidP="00904D89"/>
    <w:p w14:paraId="73EDF9AA" w14:textId="1DFF2CFD" w:rsidR="00943394" w:rsidRPr="00B07AC1" w:rsidRDefault="00943394" w:rsidP="00E6687F">
      <w:pPr>
        <w:jc w:val="both"/>
        <w:rPr>
          <w:b/>
          <w:bCs/>
        </w:rPr>
      </w:pPr>
      <w:r>
        <w:t>Each group also needs to submit their presentation</w:t>
      </w:r>
      <w:r w:rsidR="00127DF3">
        <w:t xml:space="preserve"> slides</w:t>
      </w:r>
      <w:r>
        <w:t xml:space="preserve"> (see below</w:t>
      </w:r>
      <w:r w:rsidR="00127DF3">
        <w:t xml:space="preserve"> for presentation details</w:t>
      </w:r>
      <w:r>
        <w:t>)</w:t>
      </w:r>
      <w:r w:rsidR="00127DF3">
        <w:t>.</w:t>
      </w:r>
      <w:r w:rsidR="00C33759">
        <w:t xml:space="preserve"> </w:t>
      </w:r>
      <w:r w:rsidR="00C33759" w:rsidRPr="00B07AC1">
        <w:rPr>
          <w:b/>
          <w:bCs/>
          <w:color w:val="FF0000"/>
        </w:rPr>
        <w:t>Take note presentation</w:t>
      </w:r>
      <w:r w:rsidR="00C33759">
        <w:t xml:space="preserve"> is </w:t>
      </w:r>
      <w:r w:rsidR="00C33759" w:rsidRPr="00C33759">
        <w:rPr>
          <w:b/>
          <w:bCs/>
        </w:rPr>
        <w:t>scheduled to be held during practical class in Week-09</w:t>
      </w:r>
      <w:r w:rsidR="00C33759">
        <w:t>.</w:t>
      </w:r>
      <w:r w:rsidR="00E6687F">
        <w:t xml:space="preserve"> Details please </w:t>
      </w:r>
      <w:r w:rsidR="00E6687F" w:rsidRPr="00B07AC1">
        <w:rPr>
          <w:b/>
          <w:bCs/>
        </w:rPr>
        <w:t>see bottom of this document.</w:t>
      </w:r>
    </w:p>
    <w:p w14:paraId="70B440C9" w14:textId="77777777" w:rsidR="00943394" w:rsidRDefault="00943394" w:rsidP="00904D89"/>
    <w:p w14:paraId="4E264260" w14:textId="06E54E0D" w:rsidR="00943394" w:rsidRDefault="00943394" w:rsidP="00C33759">
      <w:pPr>
        <w:jc w:val="both"/>
      </w:pPr>
      <w:r>
        <w:t xml:space="preserve">Each individual should also </w:t>
      </w:r>
      <w:r w:rsidRPr="00943394">
        <w:rPr>
          <w:b/>
        </w:rPr>
        <w:t>submit their LinkedIn profile URL</w:t>
      </w:r>
      <w:r>
        <w:t xml:space="preserve"> separately on </w:t>
      </w:r>
      <w:proofErr w:type="spellStart"/>
      <w:r>
        <w:t>LearnJCU</w:t>
      </w:r>
      <w:proofErr w:type="spellEnd"/>
      <w:r>
        <w:t xml:space="preserve"> (as this mark is individual, not per group) as text, not in a file. When you submit this, please also list the estimated</w:t>
      </w:r>
      <w:r w:rsidR="00C33759">
        <w:t xml:space="preserve"> </w:t>
      </w:r>
      <w:r>
        <w:t>percentages of work that you believe each member of the group did for the project. This will be considered in situations where it is clear that the work in the group was not equitably distributed.</w:t>
      </w:r>
    </w:p>
    <w:p w14:paraId="28B94235" w14:textId="77777777" w:rsidR="00C77030" w:rsidRDefault="00C77030" w:rsidP="00904D89">
      <w:pPr>
        <w:pStyle w:val="Sub-Headings"/>
      </w:pPr>
      <w:r>
        <w:t>Due:</w:t>
      </w:r>
    </w:p>
    <w:p w14:paraId="662DC0BF" w14:textId="77777777" w:rsidR="00C77030" w:rsidRDefault="00C77030" w:rsidP="00904D89">
      <w:r>
        <w:t>Submit your assignment by</w:t>
      </w:r>
      <w:r>
        <w:rPr>
          <w:b/>
        </w:rPr>
        <w:t xml:space="preserve"> </w:t>
      </w:r>
      <w:r w:rsidRPr="00F532BA">
        <w:t xml:space="preserve">the </w:t>
      </w:r>
      <w:r>
        <w:t xml:space="preserve">date and </w:t>
      </w:r>
      <w:r w:rsidRPr="00F532BA">
        <w:t>t</w:t>
      </w:r>
      <w:r>
        <w:t>ime specified on LearnJCU.</w:t>
      </w:r>
    </w:p>
    <w:p w14:paraId="633B070F" w14:textId="17EFDEB7" w:rsidR="00C77030" w:rsidRDefault="00C77030" w:rsidP="00904D89">
      <w:r>
        <w:t>Submissions received after this date will incur late penalties as described in the subject outline.</w:t>
      </w:r>
    </w:p>
    <w:p w14:paraId="05A3B9E4" w14:textId="156177AF" w:rsidR="006818CD" w:rsidRDefault="00DE6C07" w:rsidP="00904D89">
      <w:pPr>
        <w:pStyle w:val="Sub-Headings"/>
      </w:pPr>
      <w:r>
        <w:br w:type="column"/>
      </w:r>
      <w:r w:rsidR="006818CD">
        <w:lastRenderedPageBreak/>
        <w:t>Marking Scheme:</w:t>
      </w:r>
    </w:p>
    <w:p w14:paraId="751F194C" w14:textId="14483789" w:rsidR="006818CD" w:rsidRDefault="006818CD" w:rsidP="00904D89">
      <w:r>
        <w:t xml:space="preserve">Ensure that you follow the processes and guidelines </w:t>
      </w:r>
      <w:r w:rsidR="00F3425D">
        <w:t>introduced</w:t>
      </w:r>
      <w:r>
        <w:t xml:space="preserve"> in class </w:t>
      </w:r>
      <w:r w:rsidR="002F4FFA">
        <w:t>to</w:t>
      </w:r>
      <w:r>
        <w:t xml:space="preserve"> produce high quality work. This rubric provides you with the characteristics of exemplary</w:t>
      </w:r>
      <w:r w:rsidR="00795B8A">
        <w:t xml:space="preserve"> to very limited </w:t>
      </w:r>
      <w:r>
        <w:t>work in relation to task criteria.</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457"/>
        <w:gridCol w:w="2189"/>
        <w:gridCol w:w="1531"/>
        <w:gridCol w:w="2028"/>
        <w:gridCol w:w="1475"/>
        <w:gridCol w:w="2076"/>
      </w:tblGrid>
      <w:tr w:rsidR="00270389" w:rsidRPr="00270389" w14:paraId="1DE79253" w14:textId="77777777" w:rsidTr="00270389">
        <w:tc>
          <w:tcPr>
            <w:tcW w:w="571" w:type="pct"/>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4B7C9761"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Criteria</w:t>
            </w:r>
          </w:p>
        </w:tc>
        <w:tc>
          <w:tcPr>
            <w:tcW w:w="1039" w:type="pct"/>
            <w:tcBorders>
              <w:top w:val="single" w:sz="8" w:space="0" w:color="6D6D6D"/>
              <w:bottom w:val="single" w:sz="8" w:space="0" w:color="6D6D6D"/>
              <w:right w:val="single" w:sz="8" w:space="0" w:color="6D6D6D"/>
            </w:tcBorders>
            <w:vAlign w:val="center"/>
          </w:tcPr>
          <w:p w14:paraId="05C84AF8"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Exemplary (9, 10)</w:t>
            </w:r>
          </w:p>
        </w:tc>
        <w:tc>
          <w:tcPr>
            <w:tcW w:w="733" w:type="pct"/>
            <w:tcBorders>
              <w:top w:val="single" w:sz="8" w:space="0" w:color="6D6D6D"/>
              <w:bottom w:val="single" w:sz="8" w:space="0" w:color="6D6D6D"/>
              <w:right w:val="single" w:sz="8" w:space="0" w:color="6D6D6D"/>
            </w:tcBorders>
          </w:tcPr>
          <w:p w14:paraId="6FF0C0B1"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Good (7, 8)</w:t>
            </w:r>
          </w:p>
        </w:tc>
        <w:tc>
          <w:tcPr>
            <w:tcW w:w="964" w:type="pct"/>
            <w:tcBorders>
              <w:top w:val="single" w:sz="8" w:space="0" w:color="6D6D6D"/>
              <w:bottom w:val="single" w:sz="8" w:space="0" w:color="6D6D6D"/>
              <w:right w:val="single" w:sz="8" w:space="0" w:color="6D6D6D"/>
            </w:tcBorders>
          </w:tcPr>
          <w:p w14:paraId="021D33C6"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Satisfactory (5, 6)</w:t>
            </w:r>
          </w:p>
        </w:tc>
        <w:tc>
          <w:tcPr>
            <w:tcW w:w="707" w:type="pct"/>
            <w:tcBorders>
              <w:top w:val="single" w:sz="8" w:space="0" w:color="6D6D6D"/>
              <w:bottom w:val="single" w:sz="8" w:space="0" w:color="6D6D6D"/>
              <w:right w:val="single" w:sz="8" w:space="0" w:color="6D6D6D"/>
            </w:tcBorders>
            <w:vAlign w:val="center"/>
          </w:tcPr>
          <w:p w14:paraId="3557F4F1"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Limited (2, 3, 4)</w:t>
            </w:r>
          </w:p>
        </w:tc>
        <w:tc>
          <w:tcPr>
            <w:tcW w:w="987" w:type="pct"/>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0A5C9C5F"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Very Limited (0, 1)</w:t>
            </w:r>
          </w:p>
        </w:tc>
      </w:tr>
      <w:tr w:rsidR="00270389" w:rsidRPr="00270389" w14:paraId="77ACE914" w14:textId="77777777" w:rsidTr="00270389">
        <w:tblPrEx>
          <w:tblBorders>
            <w:top w:val="none" w:sz="0" w:space="0" w:color="auto"/>
            <w:bottom w:val="single" w:sz="8" w:space="0" w:color="6D6D6D"/>
          </w:tblBorders>
        </w:tblPrEx>
        <w:tc>
          <w:tcPr>
            <w:tcW w:w="571" w:type="pct"/>
            <w:tcBorders>
              <w:top w:val="single" w:sz="8" w:space="0" w:color="6D6D6D"/>
              <w:bottom w:val="single" w:sz="8" w:space="0" w:color="6D6D6D"/>
              <w:right w:val="single" w:sz="8" w:space="0" w:color="6D6D6D"/>
            </w:tcBorders>
            <w:tcMar>
              <w:top w:w="100" w:type="nil"/>
              <w:left w:w="100" w:type="nil"/>
              <w:bottom w:w="100" w:type="nil"/>
              <w:right w:w="100" w:type="nil"/>
            </w:tcMar>
          </w:tcPr>
          <w:p w14:paraId="57E53B44"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Publishing</w:t>
            </w:r>
          </w:p>
        </w:tc>
        <w:tc>
          <w:tcPr>
            <w:tcW w:w="1039" w:type="pct"/>
            <w:tcBorders>
              <w:top w:val="single" w:sz="8" w:space="0" w:color="6D6D6D"/>
              <w:bottom w:val="single" w:sz="8" w:space="0" w:color="6D6D6D"/>
              <w:right w:val="single" w:sz="8" w:space="0" w:color="6D6D6D"/>
            </w:tcBorders>
          </w:tcPr>
          <w:p w14:paraId="101F73A0" w14:textId="77777777" w:rsidR="00270389" w:rsidRPr="00270389" w:rsidRDefault="00270389" w:rsidP="00904D89">
            <w:pPr>
              <w:widowControl w:val="0"/>
              <w:autoSpaceDE w:val="0"/>
              <w:autoSpaceDN w:val="0"/>
              <w:adjustRightInd w:val="0"/>
              <w:rPr>
                <w:sz w:val="18"/>
                <w:szCs w:val="18"/>
              </w:rPr>
            </w:pPr>
            <w:r w:rsidRPr="00270389">
              <w:rPr>
                <w:sz w:val="18"/>
                <w:szCs w:val="18"/>
              </w:rPr>
              <w:t>Site is available in production, staging and local development</w:t>
            </w:r>
          </w:p>
        </w:tc>
        <w:tc>
          <w:tcPr>
            <w:tcW w:w="733" w:type="pct"/>
            <w:tcBorders>
              <w:top w:val="single" w:sz="8" w:space="0" w:color="6D6D6D"/>
              <w:bottom w:val="single" w:sz="8" w:space="0" w:color="6D6D6D"/>
              <w:right w:val="single" w:sz="8" w:space="0" w:color="6D6D6D"/>
            </w:tcBorders>
          </w:tcPr>
          <w:p w14:paraId="21A38563" w14:textId="77777777" w:rsidR="00270389" w:rsidRPr="00270389" w:rsidRDefault="00270389" w:rsidP="00904D89">
            <w:pPr>
              <w:widowControl w:val="0"/>
              <w:autoSpaceDE w:val="0"/>
              <w:autoSpaceDN w:val="0"/>
              <w:adjustRightInd w:val="0"/>
              <w:rPr>
                <w:sz w:val="18"/>
                <w:szCs w:val="18"/>
              </w:rPr>
            </w:pPr>
            <w:r w:rsidRPr="00270389">
              <w:rPr>
                <w:sz w:val="18"/>
                <w:szCs w:val="18"/>
              </w:rPr>
              <w:t>Site is available in production and local development, but not staging</w:t>
            </w:r>
          </w:p>
        </w:tc>
        <w:tc>
          <w:tcPr>
            <w:tcW w:w="964" w:type="pct"/>
            <w:tcBorders>
              <w:top w:val="single" w:sz="8" w:space="0" w:color="6D6D6D"/>
              <w:bottom w:val="single" w:sz="8" w:space="0" w:color="6D6D6D"/>
              <w:right w:val="single" w:sz="8" w:space="0" w:color="6D6D6D"/>
            </w:tcBorders>
          </w:tcPr>
          <w:p w14:paraId="1940ECA7" w14:textId="77777777" w:rsidR="00270389" w:rsidRPr="00270389" w:rsidRDefault="00270389" w:rsidP="00904D89">
            <w:pPr>
              <w:widowControl w:val="0"/>
              <w:autoSpaceDE w:val="0"/>
              <w:autoSpaceDN w:val="0"/>
              <w:adjustRightInd w:val="0"/>
              <w:rPr>
                <w:sz w:val="18"/>
                <w:szCs w:val="18"/>
              </w:rPr>
            </w:pPr>
            <w:r w:rsidRPr="00270389">
              <w:rPr>
                <w:sz w:val="18"/>
                <w:szCs w:val="18"/>
              </w:rPr>
              <w:t>Site is available in production and staging but not local development</w:t>
            </w:r>
          </w:p>
        </w:tc>
        <w:tc>
          <w:tcPr>
            <w:tcW w:w="707" w:type="pct"/>
            <w:tcBorders>
              <w:top w:val="single" w:sz="8" w:space="0" w:color="6D6D6D"/>
              <w:bottom w:val="single" w:sz="8" w:space="0" w:color="6D6D6D"/>
              <w:right w:val="single" w:sz="8" w:space="0" w:color="6D6D6D"/>
            </w:tcBorders>
          </w:tcPr>
          <w:p w14:paraId="6AC3734B" w14:textId="77777777" w:rsidR="00270389" w:rsidRPr="00270389" w:rsidRDefault="00270389" w:rsidP="00904D89">
            <w:pPr>
              <w:widowControl w:val="0"/>
              <w:autoSpaceDE w:val="0"/>
              <w:autoSpaceDN w:val="0"/>
              <w:adjustRightInd w:val="0"/>
              <w:rPr>
                <w:sz w:val="18"/>
                <w:szCs w:val="18"/>
              </w:rPr>
            </w:pPr>
            <w:r w:rsidRPr="00270389">
              <w:rPr>
                <w:sz w:val="18"/>
                <w:szCs w:val="18"/>
              </w:rPr>
              <w:t>Site is only available in local development or production</w:t>
            </w:r>
          </w:p>
        </w:tc>
        <w:tc>
          <w:tcPr>
            <w:tcW w:w="987" w:type="pct"/>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72B0007" w14:textId="77777777" w:rsidR="00270389" w:rsidRPr="00270389" w:rsidRDefault="00270389" w:rsidP="00904D89">
            <w:pPr>
              <w:widowControl w:val="0"/>
              <w:autoSpaceDE w:val="0"/>
              <w:autoSpaceDN w:val="0"/>
              <w:adjustRightInd w:val="0"/>
              <w:rPr>
                <w:sz w:val="18"/>
                <w:szCs w:val="18"/>
              </w:rPr>
            </w:pPr>
            <w:r w:rsidRPr="00270389">
              <w:rPr>
                <w:sz w:val="18"/>
                <w:szCs w:val="18"/>
              </w:rPr>
              <w:t>Site is not available anywhere</w:t>
            </w:r>
          </w:p>
        </w:tc>
      </w:tr>
      <w:tr w:rsidR="00270389" w:rsidRPr="00270389" w14:paraId="0838287E" w14:textId="77777777" w:rsidTr="00270389">
        <w:tblPrEx>
          <w:tblBorders>
            <w:top w:val="none" w:sz="0" w:space="0" w:color="auto"/>
          </w:tblBorders>
        </w:tblPrEx>
        <w:tc>
          <w:tcPr>
            <w:tcW w:w="571" w:type="pct"/>
            <w:tcBorders>
              <w:top w:val="single" w:sz="8" w:space="0" w:color="6D6D6D"/>
              <w:bottom w:val="single" w:sz="8" w:space="0" w:color="6D6D6D"/>
              <w:right w:val="single" w:sz="8" w:space="0" w:color="6D6D6D"/>
            </w:tcBorders>
            <w:tcMar>
              <w:top w:w="100" w:type="nil"/>
              <w:left w:w="100" w:type="nil"/>
              <w:bottom w:w="100" w:type="nil"/>
              <w:right w:w="100" w:type="nil"/>
            </w:tcMar>
          </w:tcPr>
          <w:p w14:paraId="3F768A9E"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Content</w:t>
            </w:r>
          </w:p>
        </w:tc>
        <w:tc>
          <w:tcPr>
            <w:tcW w:w="1039" w:type="pct"/>
            <w:tcBorders>
              <w:top w:val="single" w:sz="8" w:space="0" w:color="6D6D6D"/>
              <w:bottom w:val="single" w:sz="8" w:space="0" w:color="6D6D6D"/>
              <w:right w:val="single" w:sz="8" w:space="0" w:color="6D6D6D"/>
            </w:tcBorders>
          </w:tcPr>
          <w:p w14:paraId="41B0AE08" w14:textId="77777777" w:rsidR="00270389" w:rsidRPr="00270389" w:rsidRDefault="00270389" w:rsidP="00904D89">
            <w:pPr>
              <w:widowControl w:val="0"/>
              <w:autoSpaceDE w:val="0"/>
              <w:autoSpaceDN w:val="0"/>
              <w:adjustRightInd w:val="0"/>
              <w:rPr>
                <w:sz w:val="18"/>
                <w:szCs w:val="18"/>
              </w:rPr>
            </w:pPr>
            <w:r w:rsidRPr="00270389">
              <w:rPr>
                <w:sz w:val="18"/>
                <w:szCs w:val="18"/>
              </w:rPr>
              <w:t>Site content is complete and accurate; text and media are all well-integrated</w:t>
            </w:r>
          </w:p>
        </w:tc>
        <w:tc>
          <w:tcPr>
            <w:tcW w:w="733" w:type="pct"/>
            <w:vMerge w:val="restart"/>
            <w:tcBorders>
              <w:top w:val="single" w:sz="8" w:space="0" w:color="6D6D6D"/>
              <w:right w:val="single" w:sz="8" w:space="0" w:color="6D6D6D"/>
            </w:tcBorders>
            <w:vAlign w:val="center"/>
          </w:tcPr>
          <w:p w14:paraId="3211528E" w14:textId="77777777" w:rsidR="00270389" w:rsidRPr="00270389" w:rsidRDefault="00270389" w:rsidP="00904D89">
            <w:pPr>
              <w:widowControl w:val="0"/>
              <w:autoSpaceDE w:val="0"/>
              <w:autoSpaceDN w:val="0"/>
              <w:adjustRightInd w:val="0"/>
              <w:rPr>
                <w:sz w:val="18"/>
                <w:szCs w:val="18"/>
              </w:rPr>
            </w:pPr>
            <w:r w:rsidRPr="00270389">
              <w:rPr>
                <w:bCs/>
                <w:sz w:val="18"/>
                <w:szCs w:val="18"/>
                <w:lang w:val="en-US"/>
              </w:rPr>
              <w:t>Exhibits aspects of exemplary (left) and satisfactory (right)</w:t>
            </w:r>
          </w:p>
        </w:tc>
        <w:tc>
          <w:tcPr>
            <w:tcW w:w="964" w:type="pct"/>
            <w:tcBorders>
              <w:top w:val="single" w:sz="8" w:space="0" w:color="6D6D6D"/>
              <w:bottom w:val="single" w:sz="8" w:space="0" w:color="6D6D6D"/>
              <w:right w:val="single" w:sz="8" w:space="0" w:color="6D6D6D"/>
            </w:tcBorders>
          </w:tcPr>
          <w:p w14:paraId="5D98EFC5" w14:textId="77777777" w:rsidR="00270389" w:rsidRPr="00270389" w:rsidRDefault="00270389" w:rsidP="00904D89">
            <w:pPr>
              <w:widowControl w:val="0"/>
              <w:autoSpaceDE w:val="0"/>
              <w:autoSpaceDN w:val="0"/>
              <w:adjustRightInd w:val="0"/>
              <w:rPr>
                <w:sz w:val="18"/>
                <w:szCs w:val="18"/>
              </w:rPr>
            </w:pPr>
            <w:r w:rsidRPr="00270389">
              <w:rPr>
                <w:sz w:val="18"/>
                <w:szCs w:val="18"/>
              </w:rPr>
              <w:t>Site content is incomplete; not all media are present or not well-integrated</w:t>
            </w:r>
          </w:p>
        </w:tc>
        <w:tc>
          <w:tcPr>
            <w:tcW w:w="707" w:type="pct"/>
            <w:vMerge w:val="restart"/>
            <w:tcBorders>
              <w:top w:val="single" w:sz="8" w:space="0" w:color="6D6D6D"/>
              <w:right w:val="single" w:sz="8" w:space="0" w:color="6D6D6D"/>
            </w:tcBorders>
            <w:vAlign w:val="center"/>
          </w:tcPr>
          <w:p w14:paraId="4F333EC5" w14:textId="77777777" w:rsidR="00270389" w:rsidRPr="00270389" w:rsidRDefault="00270389" w:rsidP="00904D89">
            <w:pPr>
              <w:widowControl w:val="0"/>
              <w:autoSpaceDE w:val="0"/>
              <w:autoSpaceDN w:val="0"/>
              <w:adjustRightInd w:val="0"/>
              <w:rPr>
                <w:sz w:val="18"/>
                <w:szCs w:val="18"/>
              </w:rPr>
            </w:pPr>
            <w:r w:rsidRPr="00270389">
              <w:rPr>
                <w:bCs/>
                <w:sz w:val="18"/>
                <w:szCs w:val="18"/>
                <w:lang w:val="en-US"/>
              </w:rPr>
              <w:t>Exhibits aspects of satisfactory (left) and very limited (right)</w:t>
            </w:r>
          </w:p>
        </w:tc>
        <w:tc>
          <w:tcPr>
            <w:tcW w:w="987" w:type="pct"/>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7BFBDC1C" w14:textId="77777777" w:rsidR="00270389" w:rsidRPr="00270389" w:rsidRDefault="00270389" w:rsidP="00904D89">
            <w:pPr>
              <w:widowControl w:val="0"/>
              <w:autoSpaceDE w:val="0"/>
              <w:autoSpaceDN w:val="0"/>
              <w:adjustRightInd w:val="0"/>
              <w:rPr>
                <w:sz w:val="18"/>
                <w:szCs w:val="18"/>
              </w:rPr>
            </w:pPr>
            <w:r w:rsidRPr="00270389">
              <w:rPr>
                <w:sz w:val="18"/>
                <w:szCs w:val="18"/>
              </w:rPr>
              <w:t>Minimal or poor site content; not all media are present</w:t>
            </w:r>
          </w:p>
        </w:tc>
      </w:tr>
      <w:tr w:rsidR="00270389" w:rsidRPr="00270389" w14:paraId="5D295E99" w14:textId="77777777" w:rsidTr="00270389">
        <w:tblPrEx>
          <w:tblBorders>
            <w:top w:val="none" w:sz="0" w:space="0" w:color="auto"/>
          </w:tblBorders>
        </w:tblPrEx>
        <w:tc>
          <w:tcPr>
            <w:tcW w:w="571" w:type="pct"/>
            <w:tcBorders>
              <w:top w:val="single" w:sz="8" w:space="0" w:color="6D6D6D"/>
              <w:bottom w:val="single" w:sz="8" w:space="0" w:color="6D6D6D"/>
              <w:right w:val="single" w:sz="8" w:space="0" w:color="6D6D6D"/>
            </w:tcBorders>
            <w:tcMar>
              <w:top w:w="100" w:type="nil"/>
              <w:left w:w="100" w:type="nil"/>
              <w:bottom w:w="100" w:type="nil"/>
              <w:right w:w="100" w:type="nil"/>
            </w:tcMar>
          </w:tcPr>
          <w:p w14:paraId="6D76293C"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Goal-Driven</w:t>
            </w:r>
          </w:p>
        </w:tc>
        <w:tc>
          <w:tcPr>
            <w:tcW w:w="1039" w:type="pct"/>
            <w:tcBorders>
              <w:top w:val="single" w:sz="8" w:space="0" w:color="6D6D6D"/>
              <w:bottom w:val="single" w:sz="8" w:space="0" w:color="6D6D6D"/>
              <w:right w:val="single" w:sz="8" w:space="0" w:color="6D6D6D"/>
            </w:tcBorders>
          </w:tcPr>
          <w:p w14:paraId="6918DD3A" w14:textId="77777777" w:rsidR="00270389" w:rsidRPr="00270389" w:rsidRDefault="00270389" w:rsidP="00904D89">
            <w:pPr>
              <w:widowControl w:val="0"/>
              <w:autoSpaceDE w:val="0"/>
              <w:autoSpaceDN w:val="0"/>
              <w:adjustRightInd w:val="0"/>
              <w:rPr>
                <w:sz w:val="18"/>
                <w:szCs w:val="18"/>
              </w:rPr>
            </w:pPr>
            <w:r w:rsidRPr="00270389">
              <w:rPr>
                <w:sz w:val="18"/>
                <w:szCs w:val="18"/>
              </w:rPr>
              <w:t>Goals of the site are clear in the design and calls-to-action are well used</w:t>
            </w:r>
          </w:p>
        </w:tc>
        <w:tc>
          <w:tcPr>
            <w:tcW w:w="733" w:type="pct"/>
            <w:vMerge/>
            <w:tcBorders>
              <w:right w:val="single" w:sz="8" w:space="0" w:color="6D6D6D"/>
            </w:tcBorders>
          </w:tcPr>
          <w:p w14:paraId="79EBF2C7" w14:textId="77777777" w:rsidR="00270389" w:rsidRPr="00270389" w:rsidRDefault="00270389" w:rsidP="00904D89">
            <w:pPr>
              <w:widowControl w:val="0"/>
              <w:autoSpaceDE w:val="0"/>
              <w:autoSpaceDN w:val="0"/>
              <w:adjustRightInd w:val="0"/>
              <w:rPr>
                <w:sz w:val="18"/>
                <w:szCs w:val="18"/>
              </w:rPr>
            </w:pPr>
          </w:p>
        </w:tc>
        <w:tc>
          <w:tcPr>
            <w:tcW w:w="964" w:type="pct"/>
            <w:tcBorders>
              <w:top w:val="single" w:sz="8" w:space="0" w:color="6D6D6D"/>
              <w:bottom w:val="single" w:sz="8" w:space="0" w:color="6D6D6D"/>
              <w:right w:val="single" w:sz="8" w:space="0" w:color="6D6D6D"/>
            </w:tcBorders>
          </w:tcPr>
          <w:p w14:paraId="6BCDAE08" w14:textId="77777777" w:rsidR="00270389" w:rsidRPr="00270389" w:rsidRDefault="00270389" w:rsidP="00904D89">
            <w:pPr>
              <w:widowControl w:val="0"/>
              <w:autoSpaceDE w:val="0"/>
              <w:autoSpaceDN w:val="0"/>
              <w:adjustRightInd w:val="0"/>
              <w:rPr>
                <w:sz w:val="18"/>
                <w:szCs w:val="18"/>
              </w:rPr>
            </w:pPr>
            <w:r w:rsidRPr="00270389">
              <w:rPr>
                <w:sz w:val="18"/>
                <w:szCs w:val="18"/>
              </w:rPr>
              <w:t>Design has some goal-orientation, but mostly misses the opportunities to lead users; calls-to-action are not evident</w:t>
            </w:r>
          </w:p>
        </w:tc>
        <w:tc>
          <w:tcPr>
            <w:tcW w:w="707" w:type="pct"/>
            <w:vMerge/>
            <w:tcBorders>
              <w:right w:val="single" w:sz="8" w:space="0" w:color="6D6D6D"/>
            </w:tcBorders>
          </w:tcPr>
          <w:p w14:paraId="4C9A5EEB" w14:textId="77777777" w:rsidR="00270389" w:rsidRPr="00270389" w:rsidRDefault="00270389" w:rsidP="00904D89">
            <w:pPr>
              <w:widowControl w:val="0"/>
              <w:autoSpaceDE w:val="0"/>
              <w:autoSpaceDN w:val="0"/>
              <w:adjustRightInd w:val="0"/>
              <w:rPr>
                <w:sz w:val="18"/>
                <w:szCs w:val="18"/>
              </w:rPr>
            </w:pPr>
          </w:p>
        </w:tc>
        <w:tc>
          <w:tcPr>
            <w:tcW w:w="987" w:type="pct"/>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9383A81" w14:textId="77777777" w:rsidR="00270389" w:rsidRPr="00270389" w:rsidRDefault="00270389" w:rsidP="00904D89">
            <w:pPr>
              <w:widowControl w:val="0"/>
              <w:autoSpaceDE w:val="0"/>
              <w:autoSpaceDN w:val="0"/>
              <w:adjustRightInd w:val="0"/>
              <w:rPr>
                <w:sz w:val="18"/>
                <w:szCs w:val="18"/>
              </w:rPr>
            </w:pPr>
            <w:r w:rsidRPr="00270389">
              <w:rPr>
                <w:sz w:val="18"/>
                <w:szCs w:val="18"/>
              </w:rPr>
              <w:t>There is no sense of the site design being goal-driven</w:t>
            </w:r>
          </w:p>
        </w:tc>
      </w:tr>
      <w:tr w:rsidR="00270389" w:rsidRPr="00270389" w14:paraId="053BC8BA" w14:textId="77777777" w:rsidTr="00270389">
        <w:tblPrEx>
          <w:tblBorders>
            <w:top w:val="none" w:sz="0" w:space="0" w:color="auto"/>
          </w:tblBorders>
        </w:tblPrEx>
        <w:tc>
          <w:tcPr>
            <w:tcW w:w="571" w:type="pct"/>
            <w:tcBorders>
              <w:top w:val="single" w:sz="8" w:space="0" w:color="6D6D6D"/>
              <w:bottom w:val="single" w:sz="8" w:space="0" w:color="6D6D6D"/>
              <w:right w:val="single" w:sz="8" w:space="0" w:color="6D6D6D"/>
            </w:tcBorders>
            <w:tcMar>
              <w:top w:w="100" w:type="nil"/>
              <w:left w:w="100" w:type="nil"/>
              <w:bottom w:w="100" w:type="nil"/>
              <w:right w:w="100" w:type="nil"/>
            </w:tcMar>
          </w:tcPr>
          <w:p w14:paraId="171EF777"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 xml:space="preserve">Information </w:t>
            </w:r>
          </w:p>
          <w:p w14:paraId="1A084894"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Architecture</w:t>
            </w:r>
          </w:p>
        </w:tc>
        <w:tc>
          <w:tcPr>
            <w:tcW w:w="1039" w:type="pct"/>
            <w:tcBorders>
              <w:top w:val="single" w:sz="8" w:space="0" w:color="6D6D6D"/>
              <w:bottom w:val="single" w:sz="8" w:space="0" w:color="6D6D6D"/>
              <w:right w:val="single" w:sz="8" w:space="0" w:color="6D6D6D"/>
            </w:tcBorders>
          </w:tcPr>
          <w:p w14:paraId="4AD52005" w14:textId="77777777" w:rsidR="00270389" w:rsidRPr="00270389" w:rsidRDefault="00270389" w:rsidP="00904D89">
            <w:pPr>
              <w:widowControl w:val="0"/>
              <w:autoSpaceDE w:val="0"/>
              <w:autoSpaceDN w:val="0"/>
              <w:adjustRightInd w:val="0"/>
              <w:rPr>
                <w:sz w:val="18"/>
                <w:szCs w:val="18"/>
              </w:rPr>
            </w:pPr>
            <w:r w:rsidRPr="00270389">
              <w:rPr>
                <w:sz w:val="18"/>
                <w:szCs w:val="18"/>
              </w:rPr>
              <w:t>Content has been thoughtfully organised to be suitable for site goals; navigation is intuitive</w:t>
            </w:r>
          </w:p>
        </w:tc>
        <w:tc>
          <w:tcPr>
            <w:tcW w:w="733" w:type="pct"/>
            <w:vMerge/>
            <w:tcBorders>
              <w:right w:val="single" w:sz="8" w:space="0" w:color="6D6D6D"/>
            </w:tcBorders>
          </w:tcPr>
          <w:p w14:paraId="6D3A39E1" w14:textId="77777777" w:rsidR="00270389" w:rsidRPr="00270389" w:rsidRDefault="00270389" w:rsidP="00904D89">
            <w:pPr>
              <w:widowControl w:val="0"/>
              <w:autoSpaceDE w:val="0"/>
              <w:autoSpaceDN w:val="0"/>
              <w:adjustRightInd w:val="0"/>
              <w:rPr>
                <w:sz w:val="18"/>
                <w:szCs w:val="18"/>
              </w:rPr>
            </w:pPr>
          </w:p>
        </w:tc>
        <w:tc>
          <w:tcPr>
            <w:tcW w:w="964" w:type="pct"/>
            <w:tcBorders>
              <w:top w:val="single" w:sz="8" w:space="0" w:color="6D6D6D"/>
              <w:bottom w:val="single" w:sz="8" w:space="0" w:color="6D6D6D"/>
              <w:right w:val="single" w:sz="8" w:space="0" w:color="6D6D6D"/>
            </w:tcBorders>
          </w:tcPr>
          <w:p w14:paraId="6DCB5350" w14:textId="77777777" w:rsidR="00270389" w:rsidRPr="00270389" w:rsidRDefault="00270389" w:rsidP="00904D89">
            <w:pPr>
              <w:widowControl w:val="0"/>
              <w:autoSpaceDE w:val="0"/>
              <w:autoSpaceDN w:val="0"/>
              <w:adjustRightInd w:val="0"/>
              <w:rPr>
                <w:sz w:val="18"/>
                <w:szCs w:val="18"/>
              </w:rPr>
            </w:pPr>
            <w:r w:rsidRPr="00270389">
              <w:rPr>
                <w:sz w:val="18"/>
                <w:szCs w:val="18"/>
              </w:rPr>
              <w:t>Not all content is well-organised; navigation is not always intuitive</w:t>
            </w:r>
          </w:p>
        </w:tc>
        <w:tc>
          <w:tcPr>
            <w:tcW w:w="707" w:type="pct"/>
            <w:vMerge/>
            <w:tcBorders>
              <w:right w:val="single" w:sz="8" w:space="0" w:color="6D6D6D"/>
            </w:tcBorders>
          </w:tcPr>
          <w:p w14:paraId="2C481787" w14:textId="77777777" w:rsidR="00270389" w:rsidRPr="00270389" w:rsidRDefault="00270389" w:rsidP="00904D89">
            <w:pPr>
              <w:widowControl w:val="0"/>
              <w:autoSpaceDE w:val="0"/>
              <w:autoSpaceDN w:val="0"/>
              <w:adjustRightInd w:val="0"/>
              <w:rPr>
                <w:sz w:val="18"/>
                <w:szCs w:val="18"/>
              </w:rPr>
            </w:pPr>
          </w:p>
        </w:tc>
        <w:tc>
          <w:tcPr>
            <w:tcW w:w="987" w:type="pct"/>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4BB6C6F" w14:textId="77777777" w:rsidR="00270389" w:rsidRPr="00270389" w:rsidRDefault="00270389" w:rsidP="00904D89">
            <w:pPr>
              <w:widowControl w:val="0"/>
              <w:autoSpaceDE w:val="0"/>
              <w:autoSpaceDN w:val="0"/>
              <w:adjustRightInd w:val="0"/>
              <w:rPr>
                <w:sz w:val="18"/>
                <w:szCs w:val="18"/>
              </w:rPr>
            </w:pPr>
            <w:r w:rsidRPr="00270389">
              <w:rPr>
                <w:sz w:val="18"/>
                <w:szCs w:val="18"/>
              </w:rPr>
              <w:t>Content placement seems illogical; navigation is difficult</w:t>
            </w:r>
          </w:p>
        </w:tc>
      </w:tr>
      <w:tr w:rsidR="00270389" w:rsidRPr="00270389" w14:paraId="476A3F87" w14:textId="77777777" w:rsidTr="00270389">
        <w:tblPrEx>
          <w:tblBorders>
            <w:top w:val="none" w:sz="0" w:space="0" w:color="auto"/>
            <w:bottom w:val="single" w:sz="8" w:space="0" w:color="6D6D6D"/>
          </w:tblBorders>
        </w:tblPrEx>
        <w:tc>
          <w:tcPr>
            <w:tcW w:w="571" w:type="pct"/>
            <w:tcBorders>
              <w:top w:val="single" w:sz="8" w:space="0" w:color="6D6D6D"/>
              <w:bottom w:val="single" w:sz="8" w:space="0" w:color="6D6D6D"/>
              <w:right w:val="single" w:sz="8" w:space="0" w:color="6D6D6D"/>
            </w:tcBorders>
            <w:tcMar>
              <w:top w:w="100" w:type="nil"/>
              <w:left w:w="100" w:type="nil"/>
              <w:bottom w:w="100" w:type="nil"/>
              <w:right w:w="100" w:type="nil"/>
            </w:tcMar>
          </w:tcPr>
          <w:p w14:paraId="61903859"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Information</w:t>
            </w:r>
          </w:p>
          <w:p w14:paraId="74CE91AF"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Design</w:t>
            </w:r>
          </w:p>
        </w:tc>
        <w:tc>
          <w:tcPr>
            <w:tcW w:w="1039" w:type="pct"/>
            <w:tcBorders>
              <w:top w:val="single" w:sz="8" w:space="0" w:color="6D6D6D"/>
              <w:bottom w:val="single" w:sz="8" w:space="0" w:color="6D6D6D"/>
              <w:right w:val="single" w:sz="8" w:space="0" w:color="6D6D6D"/>
            </w:tcBorders>
          </w:tcPr>
          <w:p w14:paraId="33B7E13C" w14:textId="77777777" w:rsidR="00270389" w:rsidRPr="00270389" w:rsidRDefault="00270389" w:rsidP="00904D89">
            <w:pPr>
              <w:widowControl w:val="0"/>
              <w:autoSpaceDE w:val="0"/>
              <w:autoSpaceDN w:val="0"/>
              <w:adjustRightInd w:val="0"/>
              <w:rPr>
                <w:sz w:val="18"/>
                <w:szCs w:val="18"/>
              </w:rPr>
            </w:pPr>
            <w:r w:rsidRPr="00270389">
              <w:rPr>
                <w:sz w:val="18"/>
                <w:szCs w:val="18"/>
              </w:rPr>
              <w:t>Text has been formatted to be suitable for scanning and for site goals; images enhance meaning of text</w:t>
            </w:r>
          </w:p>
        </w:tc>
        <w:tc>
          <w:tcPr>
            <w:tcW w:w="733" w:type="pct"/>
            <w:vMerge/>
            <w:tcBorders>
              <w:right w:val="single" w:sz="8" w:space="0" w:color="6D6D6D"/>
            </w:tcBorders>
          </w:tcPr>
          <w:p w14:paraId="30487B9C" w14:textId="77777777" w:rsidR="00270389" w:rsidRPr="00270389" w:rsidRDefault="00270389" w:rsidP="00904D89">
            <w:pPr>
              <w:widowControl w:val="0"/>
              <w:autoSpaceDE w:val="0"/>
              <w:autoSpaceDN w:val="0"/>
              <w:adjustRightInd w:val="0"/>
              <w:rPr>
                <w:sz w:val="18"/>
                <w:szCs w:val="18"/>
              </w:rPr>
            </w:pPr>
          </w:p>
        </w:tc>
        <w:tc>
          <w:tcPr>
            <w:tcW w:w="964" w:type="pct"/>
            <w:tcBorders>
              <w:top w:val="single" w:sz="8" w:space="0" w:color="6D6D6D"/>
              <w:bottom w:val="single" w:sz="8" w:space="0" w:color="6D6D6D"/>
              <w:right w:val="single" w:sz="8" w:space="0" w:color="6D6D6D"/>
            </w:tcBorders>
          </w:tcPr>
          <w:p w14:paraId="67BAEE14" w14:textId="77777777" w:rsidR="00270389" w:rsidRPr="00270389" w:rsidRDefault="00270389" w:rsidP="00904D89">
            <w:pPr>
              <w:widowControl w:val="0"/>
              <w:autoSpaceDE w:val="0"/>
              <w:autoSpaceDN w:val="0"/>
              <w:adjustRightInd w:val="0"/>
              <w:rPr>
                <w:sz w:val="18"/>
                <w:szCs w:val="18"/>
              </w:rPr>
            </w:pPr>
            <w:r w:rsidRPr="00270389">
              <w:rPr>
                <w:sz w:val="18"/>
                <w:szCs w:val="18"/>
              </w:rPr>
              <w:t>Some content is well-formatted but not all, e.g. some text needs to be made more scannable; images are not well-used</w:t>
            </w:r>
          </w:p>
        </w:tc>
        <w:tc>
          <w:tcPr>
            <w:tcW w:w="707" w:type="pct"/>
            <w:vMerge/>
            <w:tcBorders>
              <w:right w:val="single" w:sz="8" w:space="0" w:color="6D6D6D"/>
            </w:tcBorders>
          </w:tcPr>
          <w:p w14:paraId="094C7060" w14:textId="77777777" w:rsidR="00270389" w:rsidRPr="00270389" w:rsidRDefault="00270389" w:rsidP="00904D89">
            <w:pPr>
              <w:widowControl w:val="0"/>
              <w:autoSpaceDE w:val="0"/>
              <w:autoSpaceDN w:val="0"/>
              <w:adjustRightInd w:val="0"/>
              <w:rPr>
                <w:sz w:val="18"/>
                <w:szCs w:val="18"/>
              </w:rPr>
            </w:pPr>
          </w:p>
        </w:tc>
        <w:tc>
          <w:tcPr>
            <w:tcW w:w="987" w:type="pct"/>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47FD70F" w14:textId="77777777" w:rsidR="00270389" w:rsidRPr="00270389" w:rsidRDefault="00270389" w:rsidP="00904D89">
            <w:pPr>
              <w:widowControl w:val="0"/>
              <w:autoSpaceDE w:val="0"/>
              <w:autoSpaceDN w:val="0"/>
              <w:adjustRightInd w:val="0"/>
              <w:rPr>
                <w:sz w:val="18"/>
                <w:szCs w:val="18"/>
              </w:rPr>
            </w:pPr>
            <w:r w:rsidRPr="00270389">
              <w:rPr>
                <w:sz w:val="18"/>
                <w:szCs w:val="18"/>
              </w:rPr>
              <w:t>No evidence of thoughtful information design; content appears to be untreated</w:t>
            </w:r>
          </w:p>
        </w:tc>
      </w:tr>
      <w:tr w:rsidR="00270389" w:rsidRPr="00270389" w14:paraId="5E1CBCA3" w14:textId="77777777" w:rsidTr="00270389">
        <w:tblPrEx>
          <w:tblBorders>
            <w:top w:val="none" w:sz="0" w:space="0" w:color="auto"/>
          </w:tblBorders>
        </w:tblPrEx>
        <w:tc>
          <w:tcPr>
            <w:tcW w:w="571" w:type="pct"/>
            <w:tcBorders>
              <w:top w:val="single" w:sz="8" w:space="0" w:color="6D6D6D"/>
              <w:bottom w:val="single" w:sz="8" w:space="0" w:color="6D6D6D"/>
              <w:right w:val="single" w:sz="8" w:space="0" w:color="6D6D6D"/>
            </w:tcBorders>
            <w:tcMar>
              <w:top w:w="100" w:type="nil"/>
              <w:left w:w="100" w:type="nil"/>
              <w:bottom w:w="100" w:type="nil"/>
              <w:right w:w="100" w:type="nil"/>
            </w:tcMar>
          </w:tcPr>
          <w:p w14:paraId="5213F928"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Interface</w:t>
            </w:r>
          </w:p>
          <w:p w14:paraId="634A4893"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Design</w:t>
            </w:r>
            <w:r w:rsidRPr="00270389">
              <w:rPr>
                <w:b/>
                <w:bCs/>
                <w:sz w:val="18"/>
                <w:szCs w:val="18"/>
              </w:rPr>
              <w:br/>
            </w:r>
            <w:r w:rsidRPr="00270389">
              <w:rPr>
                <w:bCs/>
                <w:sz w:val="18"/>
                <w:szCs w:val="18"/>
              </w:rPr>
              <w:t>(custom theme)</w:t>
            </w:r>
          </w:p>
        </w:tc>
        <w:tc>
          <w:tcPr>
            <w:tcW w:w="1039" w:type="pct"/>
            <w:tcBorders>
              <w:top w:val="single" w:sz="8" w:space="0" w:color="6D6D6D"/>
              <w:bottom w:val="single" w:sz="8" w:space="0" w:color="6D6D6D"/>
              <w:right w:val="single" w:sz="8" w:space="0" w:color="6D6D6D"/>
            </w:tcBorders>
          </w:tcPr>
          <w:p w14:paraId="33CF0F76" w14:textId="77777777" w:rsidR="00270389" w:rsidRPr="00270389" w:rsidRDefault="00270389" w:rsidP="00904D89">
            <w:pPr>
              <w:widowControl w:val="0"/>
              <w:autoSpaceDE w:val="0"/>
              <w:autoSpaceDN w:val="0"/>
              <w:adjustRightInd w:val="0"/>
              <w:rPr>
                <w:sz w:val="18"/>
                <w:szCs w:val="18"/>
              </w:rPr>
            </w:pPr>
            <w:r w:rsidRPr="00270389">
              <w:rPr>
                <w:sz w:val="18"/>
                <w:szCs w:val="18"/>
              </w:rPr>
              <w:t>Design is professional, consistent, suitable for site goals and audience</w:t>
            </w:r>
          </w:p>
        </w:tc>
        <w:tc>
          <w:tcPr>
            <w:tcW w:w="733" w:type="pct"/>
            <w:vMerge/>
            <w:tcBorders>
              <w:right w:val="single" w:sz="8" w:space="0" w:color="6D6D6D"/>
            </w:tcBorders>
          </w:tcPr>
          <w:p w14:paraId="2990F677" w14:textId="77777777" w:rsidR="00270389" w:rsidRPr="00270389" w:rsidRDefault="00270389" w:rsidP="00904D89">
            <w:pPr>
              <w:widowControl w:val="0"/>
              <w:autoSpaceDE w:val="0"/>
              <w:autoSpaceDN w:val="0"/>
              <w:adjustRightInd w:val="0"/>
              <w:rPr>
                <w:sz w:val="18"/>
                <w:szCs w:val="18"/>
              </w:rPr>
            </w:pPr>
          </w:p>
        </w:tc>
        <w:tc>
          <w:tcPr>
            <w:tcW w:w="964" w:type="pct"/>
            <w:tcBorders>
              <w:top w:val="single" w:sz="8" w:space="0" w:color="6D6D6D"/>
              <w:bottom w:val="single" w:sz="8" w:space="0" w:color="6D6D6D"/>
              <w:right w:val="single" w:sz="8" w:space="0" w:color="6D6D6D"/>
            </w:tcBorders>
          </w:tcPr>
          <w:p w14:paraId="394BE97B" w14:textId="77777777" w:rsidR="00270389" w:rsidRPr="00270389" w:rsidRDefault="00270389" w:rsidP="00904D89">
            <w:pPr>
              <w:widowControl w:val="0"/>
              <w:autoSpaceDE w:val="0"/>
              <w:autoSpaceDN w:val="0"/>
              <w:adjustRightInd w:val="0"/>
              <w:rPr>
                <w:sz w:val="18"/>
                <w:szCs w:val="18"/>
              </w:rPr>
            </w:pPr>
            <w:r w:rsidRPr="00270389">
              <w:rPr>
                <w:sz w:val="18"/>
                <w:szCs w:val="18"/>
              </w:rPr>
              <w:t>Design is not suitable for site goals and audience, obvious inconsistencies across different pages</w:t>
            </w:r>
          </w:p>
        </w:tc>
        <w:tc>
          <w:tcPr>
            <w:tcW w:w="707" w:type="pct"/>
            <w:vMerge/>
            <w:tcBorders>
              <w:right w:val="single" w:sz="8" w:space="0" w:color="6D6D6D"/>
            </w:tcBorders>
          </w:tcPr>
          <w:p w14:paraId="3048DAA4" w14:textId="77777777" w:rsidR="00270389" w:rsidRPr="00270389" w:rsidRDefault="00270389" w:rsidP="00904D89">
            <w:pPr>
              <w:widowControl w:val="0"/>
              <w:autoSpaceDE w:val="0"/>
              <w:autoSpaceDN w:val="0"/>
              <w:adjustRightInd w:val="0"/>
              <w:rPr>
                <w:sz w:val="18"/>
                <w:szCs w:val="18"/>
              </w:rPr>
            </w:pPr>
          </w:p>
        </w:tc>
        <w:tc>
          <w:tcPr>
            <w:tcW w:w="987" w:type="pct"/>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75F89FF0" w14:textId="77777777" w:rsidR="00270389" w:rsidRPr="00270389" w:rsidRDefault="00270389" w:rsidP="00904D89">
            <w:pPr>
              <w:widowControl w:val="0"/>
              <w:autoSpaceDE w:val="0"/>
              <w:autoSpaceDN w:val="0"/>
              <w:adjustRightInd w:val="0"/>
              <w:rPr>
                <w:sz w:val="18"/>
                <w:szCs w:val="18"/>
              </w:rPr>
            </w:pPr>
            <w:r w:rsidRPr="00270389">
              <w:rPr>
                <w:sz w:val="18"/>
                <w:szCs w:val="18"/>
              </w:rPr>
              <w:t>Poor quality design, not suitable for site goals and audience, or not using custom theme</w:t>
            </w:r>
          </w:p>
        </w:tc>
      </w:tr>
      <w:tr w:rsidR="00270389" w:rsidRPr="00270389" w14:paraId="6CBB5774" w14:textId="77777777" w:rsidTr="00270389">
        <w:tblPrEx>
          <w:tblBorders>
            <w:top w:val="none" w:sz="0" w:space="0" w:color="auto"/>
            <w:bottom w:val="single" w:sz="8" w:space="0" w:color="6D6D6D"/>
          </w:tblBorders>
        </w:tblPrEx>
        <w:tc>
          <w:tcPr>
            <w:tcW w:w="571" w:type="pct"/>
            <w:tcBorders>
              <w:top w:val="single" w:sz="8" w:space="0" w:color="6D6D6D"/>
              <w:bottom w:val="single" w:sz="8" w:space="0" w:color="6D6D6D"/>
              <w:right w:val="single" w:sz="8" w:space="0" w:color="6D6D6D"/>
            </w:tcBorders>
            <w:tcMar>
              <w:top w:w="100" w:type="nil"/>
              <w:left w:w="100" w:type="nil"/>
              <w:bottom w:w="100" w:type="nil"/>
              <w:right w:w="100" w:type="nil"/>
            </w:tcMar>
          </w:tcPr>
          <w:p w14:paraId="0F7D9C33"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Theme</w:t>
            </w:r>
            <w:r w:rsidRPr="00270389">
              <w:rPr>
                <w:b/>
                <w:bCs/>
                <w:sz w:val="18"/>
                <w:szCs w:val="18"/>
              </w:rPr>
              <w:br/>
            </w:r>
            <w:r w:rsidRPr="00270389">
              <w:rPr>
                <w:bCs/>
                <w:sz w:val="18"/>
                <w:szCs w:val="18"/>
              </w:rPr>
              <w:t>(worth double)</w:t>
            </w:r>
          </w:p>
        </w:tc>
        <w:tc>
          <w:tcPr>
            <w:tcW w:w="1039" w:type="pct"/>
            <w:tcBorders>
              <w:top w:val="single" w:sz="8" w:space="0" w:color="6D6D6D"/>
              <w:bottom w:val="single" w:sz="8" w:space="0" w:color="6D6D6D"/>
              <w:right w:val="single" w:sz="8" w:space="0" w:color="6D6D6D"/>
            </w:tcBorders>
          </w:tcPr>
          <w:p w14:paraId="60DE01FA" w14:textId="77777777" w:rsidR="00270389" w:rsidRPr="00270389" w:rsidRDefault="00270389" w:rsidP="00904D89">
            <w:pPr>
              <w:widowControl w:val="0"/>
              <w:autoSpaceDE w:val="0"/>
              <w:autoSpaceDN w:val="0"/>
              <w:adjustRightInd w:val="0"/>
              <w:rPr>
                <w:sz w:val="18"/>
                <w:szCs w:val="18"/>
              </w:rPr>
            </w:pPr>
            <w:r w:rsidRPr="00270389">
              <w:rPr>
                <w:sz w:val="18"/>
                <w:szCs w:val="18"/>
              </w:rPr>
              <w:t>Theme development is complete; structure and theme follows WordPress standards and guidelines; theme is reusable (no hard-coded content)</w:t>
            </w:r>
          </w:p>
        </w:tc>
        <w:tc>
          <w:tcPr>
            <w:tcW w:w="733" w:type="pct"/>
            <w:vMerge/>
            <w:tcBorders>
              <w:right w:val="single" w:sz="8" w:space="0" w:color="6D6D6D"/>
            </w:tcBorders>
          </w:tcPr>
          <w:p w14:paraId="3FFECF87" w14:textId="77777777" w:rsidR="00270389" w:rsidRPr="00270389" w:rsidRDefault="00270389" w:rsidP="00904D89">
            <w:pPr>
              <w:widowControl w:val="0"/>
              <w:autoSpaceDE w:val="0"/>
              <w:autoSpaceDN w:val="0"/>
              <w:adjustRightInd w:val="0"/>
              <w:rPr>
                <w:sz w:val="18"/>
                <w:szCs w:val="18"/>
              </w:rPr>
            </w:pPr>
          </w:p>
        </w:tc>
        <w:tc>
          <w:tcPr>
            <w:tcW w:w="964" w:type="pct"/>
            <w:tcBorders>
              <w:top w:val="single" w:sz="8" w:space="0" w:color="6D6D6D"/>
              <w:bottom w:val="single" w:sz="8" w:space="0" w:color="6D6D6D"/>
              <w:right w:val="single" w:sz="8" w:space="0" w:color="6D6D6D"/>
            </w:tcBorders>
          </w:tcPr>
          <w:p w14:paraId="2D6C439D" w14:textId="77777777" w:rsidR="00270389" w:rsidRPr="00270389" w:rsidRDefault="00270389" w:rsidP="00904D89">
            <w:pPr>
              <w:widowControl w:val="0"/>
              <w:autoSpaceDE w:val="0"/>
              <w:autoSpaceDN w:val="0"/>
              <w:adjustRightInd w:val="0"/>
              <w:rPr>
                <w:sz w:val="18"/>
                <w:szCs w:val="18"/>
              </w:rPr>
            </w:pPr>
            <w:r w:rsidRPr="00270389">
              <w:rPr>
                <w:sz w:val="18"/>
                <w:szCs w:val="18"/>
              </w:rPr>
              <w:t>Theme development is incomplete; problems with structure or code not following standards and/or guidelines, and/or reusability problems, e.g. hard-coded content</w:t>
            </w:r>
          </w:p>
        </w:tc>
        <w:tc>
          <w:tcPr>
            <w:tcW w:w="707" w:type="pct"/>
            <w:vMerge/>
            <w:tcBorders>
              <w:right w:val="single" w:sz="8" w:space="0" w:color="6D6D6D"/>
            </w:tcBorders>
          </w:tcPr>
          <w:p w14:paraId="2D6AA225" w14:textId="77777777" w:rsidR="00270389" w:rsidRPr="00270389" w:rsidRDefault="00270389" w:rsidP="00904D89">
            <w:pPr>
              <w:widowControl w:val="0"/>
              <w:autoSpaceDE w:val="0"/>
              <w:autoSpaceDN w:val="0"/>
              <w:adjustRightInd w:val="0"/>
              <w:rPr>
                <w:sz w:val="18"/>
                <w:szCs w:val="18"/>
              </w:rPr>
            </w:pPr>
          </w:p>
        </w:tc>
        <w:tc>
          <w:tcPr>
            <w:tcW w:w="987" w:type="pct"/>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EDB438C" w14:textId="77777777" w:rsidR="00270389" w:rsidRPr="00270389" w:rsidRDefault="00270389" w:rsidP="00904D89">
            <w:pPr>
              <w:widowControl w:val="0"/>
              <w:autoSpaceDE w:val="0"/>
              <w:autoSpaceDN w:val="0"/>
              <w:adjustRightInd w:val="0"/>
              <w:rPr>
                <w:sz w:val="18"/>
                <w:szCs w:val="18"/>
              </w:rPr>
            </w:pPr>
            <w:r w:rsidRPr="00270389">
              <w:rPr>
                <w:sz w:val="18"/>
                <w:szCs w:val="18"/>
              </w:rPr>
              <w:t>No custom theme developed (e.g. child theme used)</w:t>
            </w:r>
          </w:p>
        </w:tc>
      </w:tr>
      <w:tr w:rsidR="00270389" w:rsidRPr="00270389" w14:paraId="0B847E3F" w14:textId="77777777" w:rsidTr="00270389">
        <w:tblPrEx>
          <w:tblBorders>
            <w:top w:val="none" w:sz="0" w:space="0" w:color="auto"/>
            <w:bottom w:val="single" w:sz="8" w:space="0" w:color="6D6D6D"/>
          </w:tblBorders>
        </w:tblPrEx>
        <w:tc>
          <w:tcPr>
            <w:tcW w:w="571" w:type="pct"/>
            <w:tcBorders>
              <w:top w:val="single" w:sz="8" w:space="0" w:color="6D6D6D"/>
              <w:bottom w:val="single" w:sz="8" w:space="0" w:color="6D6D6D"/>
              <w:right w:val="single" w:sz="8" w:space="0" w:color="6D6D6D"/>
            </w:tcBorders>
            <w:tcMar>
              <w:top w:w="100" w:type="nil"/>
              <w:left w:w="100" w:type="nil"/>
              <w:bottom w:w="100" w:type="nil"/>
              <w:right w:w="100" w:type="nil"/>
            </w:tcMar>
          </w:tcPr>
          <w:p w14:paraId="6A16F83F"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 xml:space="preserve">Version Control </w:t>
            </w:r>
          </w:p>
        </w:tc>
        <w:tc>
          <w:tcPr>
            <w:tcW w:w="1039" w:type="pct"/>
            <w:tcBorders>
              <w:top w:val="single" w:sz="8" w:space="0" w:color="6D6D6D"/>
              <w:bottom w:val="single" w:sz="8" w:space="0" w:color="6D6D6D"/>
              <w:right w:val="single" w:sz="8" w:space="0" w:color="6D6D6D"/>
            </w:tcBorders>
          </w:tcPr>
          <w:p w14:paraId="0E3E7383" w14:textId="77777777" w:rsidR="00270389" w:rsidRPr="00270389" w:rsidRDefault="00270389" w:rsidP="00904D89">
            <w:pPr>
              <w:widowControl w:val="0"/>
              <w:autoSpaceDE w:val="0"/>
              <w:autoSpaceDN w:val="0"/>
              <w:adjustRightInd w:val="0"/>
              <w:rPr>
                <w:sz w:val="18"/>
                <w:szCs w:val="18"/>
              </w:rPr>
            </w:pPr>
            <w:r w:rsidRPr="00270389">
              <w:rPr>
                <w:sz w:val="18"/>
                <w:szCs w:val="18"/>
              </w:rPr>
              <w:t>Version control used properly - multiple commits by all team members, decent messages, no duplicate files in different folders</w:t>
            </w:r>
          </w:p>
        </w:tc>
        <w:tc>
          <w:tcPr>
            <w:tcW w:w="733" w:type="pct"/>
            <w:vMerge/>
            <w:tcBorders>
              <w:right w:val="single" w:sz="8" w:space="0" w:color="6D6D6D"/>
            </w:tcBorders>
          </w:tcPr>
          <w:p w14:paraId="0CE22E47" w14:textId="77777777" w:rsidR="00270389" w:rsidRPr="00270389" w:rsidRDefault="00270389" w:rsidP="00904D89">
            <w:pPr>
              <w:widowControl w:val="0"/>
              <w:autoSpaceDE w:val="0"/>
              <w:autoSpaceDN w:val="0"/>
              <w:adjustRightInd w:val="0"/>
              <w:rPr>
                <w:sz w:val="18"/>
                <w:szCs w:val="18"/>
              </w:rPr>
            </w:pPr>
          </w:p>
        </w:tc>
        <w:tc>
          <w:tcPr>
            <w:tcW w:w="964" w:type="pct"/>
            <w:tcBorders>
              <w:top w:val="single" w:sz="8" w:space="0" w:color="6D6D6D"/>
              <w:bottom w:val="single" w:sz="8" w:space="0" w:color="6D6D6D"/>
              <w:right w:val="single" w:sz="8" w:space="0" w:color="6D6D6D"/>
            </w:tcBorders>
          </w:tcPr>
          <w:p w14:paraId="5C160A6C" w14:textId="77777777" w:rsidR="00270389" w:rsidRPr="00270389" w:rsidRDefault="00270389" w:rsidP="00904D89">
            <w:pPr>
              <w:widowControl w:val="0"/>
              <w:autoSpaceDE w:val="0"/>
              <w:autoSpaceDN w:val="0"/>
              <w:adjustRightInd w:val="0"/>
              <w:rPr>
                <w:sz w:val="18"/>
                <w:szCs w:val="18"/>
              </w:rPr>
            </w:pPr>
            <w:r w:rsidRPr="00270389">
              <w:rPr>
                <w:sz w:val="18"/>
                <w:szCs w:val="18"/>
              </w:rPr>
              <w:t>Version control used but not well, e.g. insufficient commits or limited commit messages or not all team members have committed</w:t>
            </w:r>
          </w:p>
        </w:tc>
        <w:tc>
          <w:tcPr>
            <w:tcW w:w="707" w:type="pct"/>
            <w:vMerge/>
            <w:tcBorders>
              <w:right w:val="single" w:sz="8" w:space="0" w:color="6D6D6D"/>
            </w:tcBorders>
          </w:tcPr>
          <w:p w14:paraId="549AA6A7" w14:textId="77777777" w:rsidR="00270389" w:rsidRPr="00270389" w:rsidRDefault="00270389" w:rsidP="00904D89">
            <w:pPr>
              <w:widowControl w:val="0"/>
              <w:autoSpaceDE w:val="0"/>
              <w:autoSpaceDN w:val="0"/>
              <w:adjustRightInd w:val="0"/>
              <w:rPr>
                <w:sz w:val="18"/>
                <w:szCs w:val="18"/>
              </w:rPr>
            </w:pPr>
          </w:p>
        </w:tc>
        <w:tc>
          <w:tcPr>
            <w:tcW w:w="987" w:type="pct"/>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4BF83134" w14:textId="77777777" w:rsidR="00270389" w:rsidRPr="00270389" w:rsidRDefault="00270389" w:rsidP="00904D89">
            <w:pPr>
              <w:widowControl w:val="0"/>
              <w:autoSpaceDE w:val="0"/>
              <w:autoSpaceDN w:val="0"/>
              <w:adjustRightInd w:val="0"/>
              <w:rPr>
                <w:sz w:val="18"/>
                <w:szCs w:val="18"/>
              </w:rPr>
            </w:pPr>
            <w:r w:rsidRPr="00270389">
              <w:rPr>
                <w:sz w:val="18"/>
                <w:szCs w:val="18"/>
              </w:rPr>
              <w:t>Version control not used at all</w:t>
            </w:r>
          </w:p>
        </w:tc>
      </w:tr>
      <w:tr w:rsidR="00270389" w:rsidRPr="00270389" w14:paraId="72A004E7" w14:textId="77777777" w:rsidTr="00270389">
        <w:tblPrEx>
          <w:tblBorders>
            <w:top w:val="none" w:sz="0" w:space="0" w:color="auto"/>
            <w:bottom w:val="single" w:sz="8" w:space="0" w:color="6D6D6D"/>
          </w:tblBorders>
        </w:tblPrEx>
        <w:tc>
          <w:tcPr>
            <w:tcW w:w="571" w:type="pct"/>
            <w:tcBorders>
              <w:top w:val="single" w:sz="8" w:space="0" w:color="6D6D6D"/>
              <w:bottom w:val="single" w:sz="8" w:space="0" w:color="6D6D6D"/>
              <w:right w:val="single" w:sz="8" w:space="0" w:color="6D6D6D"/>
            </w:tcBorders>
            <w:tcMar>
              <w:top w:w="100" w:type="nil"/>
              <w:left w:w="100" w:type="nil"/>
              <w:bottom w:w="100" w:type="nil"/>
              <w:right w:w="100" w:type="nil"/>
            </w:tcMar>
          </w:tcPr>
          <w:p w14:paraId="74EBEF01"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Project Management and Communication</w:t>
            </w:r>
          </w:p>
        </w:tc>
        <w:tc>
          <w:tcPr>
            <w:tcW w:w="1039" w:type="pct"/>
            <w:tcBorders>
              <w:top w:val="single" w:sz="8" w:space="0" w:color="6D6D6D"/>
              <w:bottom w:val="single" w:sz="8" w:space="0" w:color="6D6D6D"/>
              <w:right w:val="single" w:sz="8" w:space="0" w:color="6D6D6D"/>
            </w:tcBorders>
          </w:tcPr>
          <w:p w14:paraId="1A3CFB71" w14:textId="77777777" w:rsidR="00270389" w:rsidRPr="00270389" w:rsidRDefault="00270389" w:rsidP="00904D89">
            <w:pPr>
              <w:widowControl w:val="0"/>
              <w:autoSpaceDE w:val="0"/>
              <w:autoSpaceDN w:val="0"/>
              <w:adjustRightInd w:val="0"/>
              <w:rPr>
                <w:sz w:val="18"/>
                <w:szCs w:val="18"/>
              </w:rPr>
            </w:pPr>
            <w:r w:rsidRPr="00270389">
              <w:rPr>
                <w:color w:val="000000"/>
                <w:sz w:val="18"/>
                <w:szCs w:val="18"/>
              </w:rPr>
              <w:t>Use of tools is very good, with evidence of consistent effort and meaningful communication</w:t>
            </w:r>
          </w:p>
        </w:tc>
        <w:tc>
          <w:tcPr>
            <w:tcW w:w="733" w:type="pct"/>
            <w:vMerge/>
            <w:tcBorders>
              <w:right w:val="single" w:sz="8" w:space="0" w:color="6D6D6D"/>
            </w:tcBorders>
          </w:tcPr>
          <w:p w14:paraId="3086DE1E" w14:textId="77777777" w:rsidR="00270389" w:rsidRPr="00270389" w:rsidRDefault="00270389" w:rsidP="00904D89">
            <w:pPr>
              <w:widowControl w:val="0"/>
              <w:autoSpaceDE w:val="0"/>
              <w:autoSpaceDN w:val="0"/>
              <w:adjustRightInd w:val="0"/>
              <w:rPr>
                <w:sz w:val="18"/>
                <w:szCs w:val="18"/>
              </w:rPr>
            </w:pPr>
          </w:p>
        </w:tc>
        <w:tc>
          <w:tcPr>
            <w:tcW w:w="964" w:type="pct"/>
            <w:tcBorders>
              <w:top w:val="single" w:sz="8" w:space="0" w:color="6D6D6D"/>
              <w:bottom w:val="single" w:sz="8" w:space="0" w:color="6D6D6D"/>
              <w:right w:val="single" w:sz="8" w:space="0" w:color="6D6D6D"/>
            </w:tcBorders>
          </w:tcPr>
          <w:p w14:paraId="4103E3FD" w14:textId="77777777" w:rsidR="00270389" w:rsidRPr="00270389" w:rsidRDefault="00270389" w:rsidP="00904D89">
            <w:pPr>
              <w:widowControl w:val="0"/>
              <w:autoSpaceDE w:val="0"/>
              <w:autoSpaceDN w:val="0"/>
              <w:adjustRightInd w:val="0"/>
              <w:rPr>
                <w:sz w:val="18"/>
                <w:szCs w:val="18"/>
              </w:rPr>
            </w:pPr>
            <w:r w:rsidRPr="00270389">
              <w:rPr>
                <w:color w:val="000000"/>
                <w:sz w:val="18"/>
                <w:szCs w:val="18"/>
              </w:rPr>
              <w:t>Use of tools is not good enough, with evidence of inconsistent effort and minimal communication</w:t>
            </w:r>
          </w:p>
        </w:tc>
        <w:tc>
          <w:tcPr>
            <w:tcW w:w="707" w:type="pct"/>
            <w:vMerge/>
            <w:tcBorders>
              <w:right w:val="single" w:sz="8" w:space="0" w:color="6D6D6D"/>
            </w:tcBorders>
          </w:tcPr>
          <w:p w14:paraId="4D4E3880" w14:textId="77777777" w:rsidR="00270389" w:rsidRPr="00270389" w:rsidRDefault="00270389" w:rsidP="00904D89">
            <w:pPr>
              <w:widowControl w:val="0"/>
              <w:autoSpaceDE w:val="0"/>
              <w:autoSpaceDN w:val="0"/>
              <w:adjustRightInd w:val="0"/>
              <w:rPr>
                <w:sz w:val="18"/>
                <w:szCs w:val="18"/>
              </w:rPr>
            </w:pPr>
          </w:p>
        </w:tc>
        <w:tc>
          <w:tcPr>
            <w:tcW w:w="987" w:type="pct"/>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4CDA6D4D" w14:textId="77777777" w:rsidR="00270389" w:rsidRPr="00270389" w:rsidRDefault="00270389" w:rsidP="00904D89">
            <w:pPr>
              <w:widowControl w:val="0"/>
              <w:autoSpaceDE w:val="0"/>
              <w:autoSpaceDN w:val="0"/>
              <w:adjustRightInd w:val="0"/>
              <w:rPr>
                <w:sz w:val="18"/>
                <w:szCs w:val="18"/>
              </w:rPr>
            </w:pPr>
            <w:r w:rsidRPr="00270389">
              <w:rPr>
                <w:sz w:val="18"/>
                <w:szCs w:val="20"/>
              </w:rPr>
              <w:t>Project management tools not used at all or not visible to marker</w:t>
            </w:r>
          </w:p>
        </w:tc>
      </w:tr>
      <w:tr w:rsidR="00270389" w:rsidRPr="00270389" w14:paraId="1C08F8B2" w14:textId="77777777" w:rsidTr="00270389">
        <w:tblPrEx>
          <w:tblBorders>
            <w:top w:val="none" w:sz="0" w:space="0" w:color="auto"/>
            <w:bottom w:val="single" w:sz="8" w:space="0" w:color="6D6D6D"/>
          </w:tblBorders>
        </w:tblPrEx>
        <w:trPr>
          <w:trHeight w:val="50"/>
        </w:trPr>
        <w:tc>
          <w:tcPr>
            <w:tcW w:w="571" w:type="pct"/>
            <w:tcBorders>
              <w:top w:val="single" w:sz="8" w:space="0" w:color="6D6D6D"/>
              <w:bottom w:val="single" w:sz="8" w:space="0" w:color="6D6D6D"/>
              <w:right w:val="single" w:sz="8" w:space="0" w:color="6D6D6D"/>
            </w:tcBorders>
            <w:tcMar>
              <w:top w:w="100" w:type="nil"/>
              <w:left w:w="100" w:type="nil"/>
              <w:bottom w:w="100" w:type="nil"/>
              <w:right w:w="100" w:type="nil"/>
            </w:tcMar>
          </w:tcPr>
          <w:p w14:paraId="7FE8FB43"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Documentation</w:t>
            </w:r>
          </w:p>
        </w:tc>
        <w:tc>
          <w:tcPr>
            <w:tcW w:w="1039" w:type="pct"/>
            <w:tcBorders>
              <w:top w:val="single" w:sz="8" w:space="0" w:color="6D6D6D"/>
              <w:bottom w:val="single" w:sz="8" w:space="0" w:color="6D6D6D"/>
              <w:right w:val="single" w:sz="8" w:space="0" w:color="6D6D6D"/>
            </w:tcBorders>
          </w:tcPr>
          <w:p w14:paraId="27FC4888" w14:textId="77777777" w:rsidR="00270389" w:rsidRPr="00270389" w:rsidRDefault="00270389" w:rsidP="00904D89">
            <w:pPr>
              <w:widowControl w:val="0"/>
              <w:autoSpaceDE w:val="0"/>
              <w:autoSpaceDN w:val="0"/>
              <w:adjustRightInd w:val="0"/>
              <w:rPr>
                <w:color w:val="000000"/>
                <w:sz w:val="18"/>
                <w:szCs w:val="18"/>
              </w:rPr>
            </w:pPr>
            <w:r w:rsidRPr="00270389">
              <w:rPr>
                <w:color w:val="000000"/>
                <w:sz w:val="18"/>
                <w:szCs w:val="18"/>
              </w:rPr>
              <w:t>Documentation is complete, without error and well-written; it would be easy for someone else to continue to develop and deploy the site</w:t>
            </w:r>
          </w:p>
        </w:tc>
        <w:tc>
          <w:tcPr>
            <w:tcW w:w="733" w:type="pct"/>
            <w:vMerge/>
            <w:tcBorders>
              <w:right w:val="single" w:sz="8" w:space="0" w:color="6D6D6D"/>
            </w:tcBorders>
          </w:tcPr>
          <w:p w14:paraId="14774161" w14:textId="77777777" w:rsidR="00270389" w:rsidRPr="00270389" w:rsidRDefault="00270389" w:rsidP="00904D89">
            <w:pPr>
              <w:widowControl w:val="0"/>
              <w:autoSpaceDE w:val="0"/>
              <w:autoSpaceDN w:val="0"/>
              <w:adjustRightInd w:val="0"/>
              <w:rPr>
                <w:sz w:val="18"/>
                <w:szCs w:val="18"/>
              </w:rPr>
            </w:pPr>
          </w:p>
        </w:tc>
        <w:tc>
          <w:tcPr>
            <w:tcW w:w="964" w:type="pct"/>
            <w:tcBorders>
              <w:top w:val="single" w:sz="8" w:space="0" w:color="6D6D6D"/>
              <w:bottom w:val="single" w:sz="8" w:space="0" w:color="6D6D6D"/>
              <w:right w:val="single" w:sz="8" w:space="0" w:color="6D6D6D"/>
            </w:tcBorders>
          </w:tcPr>
          <w:p w14:paraId="3E13F404" w14:textId="77777777" w:rsidR="00270389" w:rsidRPr="00270389" w:rsidRDefault="00270389" w:rsidP="00904D89">
            <w:pPr>
              <w:widowControl w:val="0"/>
              <w:autoSpaceDE w:val="0"/>
              <w:autoSpaceDN w:val="0"/>
              <w:adjustRightInd w:val="0"/>
              <w:rPr>
                <w:color w:val="000000"/>
                <w:sz w:val="18"/>
                <w:szCs w:val="18"/>
              </w:rPr>
            </w:pPr>
            <w:r w:rsidRPr="00270389">
              <w:rPr>
                <w:color w:val="000000"/>
                <w:sz w:val="18"/>
                <w:szCs w:val="18"/>
              </w:rPr>
              <w:t>Documentation is mostly complete and/or contains errors making it harder than need be for someone else to continue to develop and deploy the site</w:t>
            </w:r>
          </w:p>
          <w:p w14:paraId="1E8505C3" w14:textId="77777777" w:rsidR="00270389" w:rsidRPr="00270389" w:rsidRDefault="00270389" w:rsidP="00904D89">
            <w:pPr>
              <w:widowControl w:val="0"/>
              <w:autoSpaceDE w:val="0"/>
              <w:autoSpaceDN w:val="0"/>
              <w:adjustRightInd w:val="0"/>
              <w:rPr>
                <w:color w:val="000000"/>
                <w:sz w:val="18"/>
                <w:szCs w:val="18"/>
              </w:rPr>
            </w:pPr>
          </w:p>
        </w:tc>
        <w:tc>
          <w:tcPr>
            <w:tcW w:w="707" w:type="pct"/>
            <w:vMerge/>
            <w:tcBorders>
              <w:right w:val="single" w:sz="8" w:space="0" w:color="6D6D6D"/>
            </w:tcBorders>
          </w:tcPr>
          <w:p w14:paraId="703AC82D" w14:textId="77777777" w:rsidR="00270389" w:rsidRPr="00270389" w:rsidRDefault="00270389" w:rsidP="00904D89">
            <w:pPr>
              <w:widowControl w:val="0"/>
              <w:autoSpaceDE w:val="0"/>
              <w:autoSpaceDN w:val="0"/>
              <w:adjustRightInd w:val="0"/>
              <w:rPr>
                <w:sz w:val="18"/>
                <w:szCs w:val="18"/>
              </w:rPr>
            </w:pPr>
          </w:p>
        </w:tc>
        <w:tc>
          <w:tcPr>
            <w:tcW w:w="987" w:type="pct"/>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A1E6B59" w14:textId="77777777" w:rsidR="00270389" w:rsidRPr="00270389" w:rsidRDefault="00270389" w:rsidP="00904D89">
            <w:pPr>
              <w:widowControl w:val="0"/>
              <w:autoSpaceDE w:val="0"/>
              <w:autoSpaceDN w:val="0"/>
              <w:adjustRightInd w:val="0"/>
              <w:rPr>
                <w:sz w:val="18"/>
                <w:szCs w:val="20"/>
              </w:rPr>
            </w:pPr>
            <w:r w:rsidRPr="00270389">
              <w:rPr>
                <w:sz w:val="18"/>
                <w:szCs w:val="20"/>
              </w:rPr>
              <w:t>Documentation is mostly incomplete or incorrect</w:t>
            </w:r>
          </w:p>
        </w:tc>
      </w:tr>
      <w:tr w:rsidR="00270389" w:rsidRPr="00270389" w14:paraId="1E041AD4" w14:textId="77777777" w:rsidTr="00270389">
        <w:tblPrEx>
          <w:tblBorders>
            <w:top w:val="none" w:sz="0" w:space="0" w:color="auto"/>
            <w:bottom w:val="single" w:sz="8" w:space="0" w:color="6D6D6D"/>
          </w:tblBorders>
        </w:tblPrEx>
        <w:tc>
          <w:tcPr>
            <w:tcW w:w="571" w:type="pct"/>
            <w:tcBorders>
              <w:top w:val="single" w:sz="8" w:space="0" w:color="6D6D6D"/>
              <w:bottom w:val="single" w:sz="8" w:space="0" w:color="6D6D6D"/>
              <w:right w:val="single" w:sz="8" w:space="0" w:color="6D6D6D"/>
            </w:tcBorders>
            <w:shd w:val="pct5" w:color="auto" w:fill="auto"/>
            <w:tcMar>
              <w:top w:w="100" w:type="nil"/>
              <w:left w:w="100" w:type="nil"/>
              <w:bottom w:w="100" w:type="nil"/>
              <w:right w:w="100" w:type="nil"/>
            </w:tcMar>
          </w:tcPr>
          <w:p w14:paraId="1F398375" w14:textId="45386F7C" w:rsidR="00270389" w:rsidRPr="00270389" w:rsidRDefault="00270389" w:rsidP="00904D89">
            <w:pPr>
              <w:widowControl w:val="0"/>
              <w:autoSpaceDE w:val="0"/>
              <w:autoSpaceDN w:val="0"/>
              <w:adjustRightInd w:val="0"/>
              <w:rPr>
                <w:b/>
                <w:bCs/>
                <w:sz w:val="18"/>
                <w:szCs w:val="18"/>
              </w:rPr>
            </w:pPr>
            <w:r w:rsidRPr="00270389">
              <w:rPr>
                <w:b/>
                <w:bCs/>
                <w:sz w:val="18"/>
                <w:szCs w:val="18"/>
              </w:rPr>
              <w:t>LinkedIn Project Report</w:t>
            </w:r>
            <w:r w:rsidRPr="00270389">
              <w:rPr>
                <w:b/>
                <w:bCs/>
                <w:sz w:val="18"/>
                <w:szCs w:val="18"/>
              </w:rPr>
              <w:br/>
            </w:r>
            <w:r w:rsidRPr="00270389">
              <w:rPr>
                <w:rStyle w:val="Emphasis"/>
                <w:bCs/>
                <w:color w:val="000000"/>
                <w:sz w:val="18"/>
                <w:szCs w:val="18"/>
              </w:rPr>
              <w:t>Individual mark – per student</w:t>
            </w:r>
          </w:p>
        </w:tc>
        <w:tc>
          <w:tcPr>
            <w:tcW w:w="1039" w:type="pct"/>
            <w:tcBorders>
              <w:top w:val="single" w:sz="8" w:space="0" w:color="6D6D6D"/>
              <w:bottom w:val="single" w:sz="8" w:space="0" w:color="6D6D6D"/>
              <w:right w:val="single" w:sz="8" w:space="0" w:color="6D6D6D"/>
            </w:tcBorders>
          </w:tcPr>
          <w:p w14:paraId="7C74DB38" w14:textId="77777777" w:rsidR="00270389" w:rsidRPr="00270389" w:rsidRDefault="00270389" w:rsidP="00904D89">
            <w:pPr>
              <w:widowControl w:val="0"/>
              <w:autoSpaceDE w:val="0"/>
              <w:autoSpaceDN w:val="0"/>
              <w:adjustRightInd w:val="0"/>
              <w:rPr>
                <w:color w:val="000000"/>
                <w:sz w:val="18"/>
                <w:szCs w:val="18"/>
              </w:rPr>
            </w:pPr>
            <w:r w:rsidRPr="00270389">
              <w:rPr>
                <w:color w:val="000000"/>
                <w:sz w:val="18"/>
                <w:szCs w:val="18"/>
              </w:rPr>
              <w:t>Report effectively summarises the project, highlighting the skills and tools used, the role/s performed; includes/links the rest of the team</w:t>
            </w:r>
          </w:p>
        </w:tc>
        <w:tc>
          <w:tcPr>
            <w:tcW w:w="733" w:type="pct"/>
            <w:tcBorders>
              <w:bottom w:val="single" w:sz="8" w:space="0" w:color="6D6D6D"/>
              <w:right w:val="single" w:sz="8" w:space="0" w:color="6D6D6D"/>
            </w:tcBorders>
          </w:tcPr>
          <w:p w14:paraId="2A0AEAA2" w14:textId="77777777" w:rsidR="00270389" w:rsidRPr="00270389" w:rsidRDefault="00270389" w:rsidP="00904D89">
            <w:pPr>
              <w:widowControl w:val="0"/>
              <w:autoSpaceDE w:val="0"/>
              <w:autoSpaceDN w:val="0"/>
              <w:adjustRightInd w:val="0"/>
              <w:rPr>
                <w:sz w:val="18"/>
                <w:szCs w:val="18"/>
              </w:rPr>
            </w:pPr>
          </w:p>
        </w:tc>
        <w:tc>
          <w:tcPr>
            <w:tcW w:w="964" w:type="pct"/>
            <w:tcBorders>
              <w:top w:val="single" w:sz="8" w:space="0" w:color="6D6D6D"/>
              <w:bottom w:val="single" w:sz="8" w:space="0" w:color="6D6D6D"/>
              <w:right w:val="single" w:sz="8" w:space="0" w:color="6D6D6D"/>
            </w:tcBorders>
          </w:tcPr>
          <w:p w14:paraId="7FD802EB" w14:textId="77777777" w:rsidR="00270389" w:rsidRPr="00270389" w:rsidRDefault="00270389" w:rsidP="00904D89">
            <w:pPr>
              <w:widowControl w:val="0"/>
              <w:autoSpaceDE w:val="0"/>
              <w:autoSpaceDN w:val="0"/>
              <w:adjustRightInd w:val="0"/>
              <w:rPr>
                <w:color w:val="000000"/>
                <w:sz w:val="18"/>
                <w:szCs w:val="18"/>
              </w:rPr>
            </w:pPr>
            <w:r w:rsidRPr="00270389">
              <w:rPr>
                <w:color w:val="000000"/>
                <w:sz w:val="18"/>
                <w:szCs w:val="18"/>
              </w:rPr>
              <w:t>Report is mostly complete but lacks promotion and/or doesn’t highlight roles and other team members</w:t>
            </w:r>
          </w:p>
        </w:tc>
        <w:tc>
          <w:tcPr>
            <w:tcW w:w="707" w:type="pct"/>
            <w:vMerge/>
            <w:tcBorders>
              <w:bottom w:val="single" w:sz="8" w:space="0" w:color="6D6D6D"/>
              <w:right w:val="single" w:sz="8" w:space="0" w:color="6D6D6D"/>
            </w:tcBorders>
          </w:tcPr>
          <w:p w14:paraId="1CF4E8CF" w14:textId="77777777" w:rsidR="00270389" w:rsidRPr="00270389" w:rsidRDefault="00270389" w:rsidP="00904D89">
            <w:pPr>
              <w:widowControl w:val="0"/>
              <w:autoSpaceDE w:val="0"/>
              <w:autoSpaceDN w:val="0"/>
              <w:adjustRightInd w:val="0"/>
              <w:rPr>
                <w:sz w:val="18"/>
                <w:szCs w:val="18"/>
              </w:rPr>
            </w:pPr>
          </w:p>
        </w:tc>
        <w:tc>
          <w:tcPr>
            <w:tcW w:w="987" w:type="pct"/>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7A94155A" w14:textId="77777777" w:rsidR="00270389" w:rsidRPr="00270389" w:rsidRDefault="00270389" w:rsidP="00904D89">
            <w:pPr>
              <w:widowControl w:val="0"/>
              <w:autoSpaceDE w:val="0"/>
              <w:autoSpaceDN w:val="0"/>
              <w:adjustRightInd w:val="0"/>
              <w:rPr>
                <w:sz w:val="18"/>
                <w:szCs w:val="20"/>
              </w:rPr>
            </w:pPr>
            <w:r w:rsidRPr="00270389">
              <w:rPr>
                <w:sz w:val="18"/>
                <w:szCs w:val="20"/>
              </w:rPr>
              <w:t>Report is mostly incomplete or incorrect</w:t>
            </w:r>
          </w:p>
        </w:tc>
      </w:tr>
    </w:tbl>
    <w:p w14:paraId="43EB497B" w14:textId="77777777" w:rsidR="00270389" w:rsidRDefault="00270389" w:rsidP="00904D89">
      <w:pPr>
        <w:pStyle w:val="Heading1"/>
        <w:keepLines/>
        <w:spacing w:before="120"/>
        <w:rPr>
          <w:rFonts w:ascii="Calibri" w:hAnsi="Calibri" w:cs="Times New Roman"/>
          <w:color w:val="345A8A"/>
          <w:kern w:val="0"/>
        </w:rPr>
      </w:pPr>
    </w:p>
    <w:p w14:paraId="17DE15BA" w14:textId="77777777" w:rsidR="00270389" w:rsidRDefault="00270389" w:rsidP="00904D89">
      <w:pPr>
        <w:rPr>
          <w:rFonts w:ascii="Calibri" w:hAnsi="Calibri"/>
          <w:b/>
          <w:bCs/>
          <w:color w:val="345A8A"/>
          <w:sz w:val="32"/>
          <w:szCs w:val="32"/>
        </w:rPr>
      </w:pPr>
      <w:r>
        <w:rPr>
          <w:rFonts w:ascii="Calibri" w:hAnsi="Calibri"/>
          <w:color w:val="345A8A"/>
        </w:rPr>
        <w:br w:type="page"/>
      </w:r>
    </w:p>
    <w:p w14:paraId="4524974D" w14:textId="346EC090" w:rsidR="00C77030" w:rsidRPr="004F008A" w:rsidRDefault="004F008A" w:rsidP="00904D89">
      <w:pPr>
        <w:pStyle w:val="Heading1"/>
        <w:keepLines/>
        <w:spacing w:before="120"/>
        <w:rPr>
          <w:rFonts w:ascii="Calibri" w:hAnsi="Calibri" w:cs="Times New Roman"/>
          <w:color w:val="345A8A"/>
          <w:kern w:val="0"/>
        </w:rPr>
      </w:pPr>
      <w:r w:rsidRPr="004F008A">
        <w:rPr>
          <w:rFonts w:ascii="Calibri" w:hAnsi="Calibri" w:cs="Times New Roman"/>
          <w:color w:val="345A8A"/>
          <w:kern w:val="0"/>
        </w:rPr>
        <w:lastRenderedPageBreak/>
        <w:t>Presentation</w:t>
      </w:r>
    </w:p>
    <w:p w14:paraId="643D4ECA" w14:textId="0CFC168C" w:rsidR="00795B8A" w:rsidRDefault="004F008A" w:rsidP="00C33759">
      <w:pPr>
        <w:jc w:val="both"/>
      </w:pPr>
      <w:r>
        <w:t xml:space="preserve">With the same group as </w:t>
      </w:r>
      <w:r w:rsidR="00904D89">
        <w:t xml:space="preserve">for </w:t>
      </w:r>
      <w:r>
        <w:t>the development assignment</w:t>
      </w:r>
      <w:r w:rsidR="00066784">
        <w:t xml:space="preserve"> above</w:t>
      </w:r>
      <w:r>
        <w:t xml:space="preserve">, </w:t>
      </w:r>
      <w:r w:rsidRPr="004F008A">
        <w:t>pr</w:t>
      </w:r>
      <w:r>
        <w:t>esent</w:t>
      </w:r>
      <w:r w:rsidRPr="004F008A">
        <w:t xml:space="preserve"> a dem</w:t>
      </w:r>
      <w:r>
        <w:t>onstration and justification of</w:t>
      </w:r>
      <w:r w:rsidRPr="004F008A">
        <w:t xml:space="preserve"> your chosen development and </w:t>
      </w:r>
      <w:r w:rsidR="00795B8A">
        <w:t>deployment</w:t>
      </w:r>
      <w:r w:rsidRPr="004F008A">
        <w:t xml:space="preserve"> </w:t>
      </w:r>
      <w:r w:rsidR="00066784">
        <w:t>workflow</w:t>
      </w:r>
      <w:r w:rsidRPr="004F008A">
        <w:t>. Your group will research, decide on and use a modern process for collaborative development and deployment considering best-practice issues such as</w:t>
      </w:r>
      <w:r w:rsidR="00066784">
        <w:t xml:space="preserve"> project management,</w:t>
      </w:r>
      <w:r w:rsidRPr="004F008A">
        <w:t xml:space="preserve"> source control, </w:t>
      </w:r>
      <w:r w:rsidR="00270389">
        <w:t>testing</w:t>
      </w:r>
      <w:r w:rsidRPr="004F008A">
        <w:t xml:space="preserve"> and automation. You will use this workflow for </w:t>
      </w:r>
      <w:r>
        <w:t>developing your WordPress site</w:t>
      </w:r>
      <w:r w:rsidR="00904D89">
        <w:t xml:space="preserve"> and theme, then present the process</w:t>
      </w:r>
      <w:r w:rsidRPr="004F008A">
        <w:t xml:space="preserve"> and your analysis </w:t>
      </w:r>
      <w:r w:rsidR="00C31DD8">
        <w:t xml:space="preserve">and justification </w:t>
      </w:r>
      <w:r w:rsidRPr="004F008A">
        <w:t>of it (pros and cons, insights learned) for this assessment item.</w:t>
      </w:r>
      <w:r w:rsidR="00904D89">
        <w:t xml:space="preserve"> </w:t>
      </w:r>
      <w:r w:rsidR="00207F24">
        <w:t xml:space="preserve">In your analysis, you should discuss any other options that you considered or tried and describe why you chose your final process instead. It is ideal if you </w:t>
      </w:r>
      <w:r w:rsidR="00795B8A">
        <w:t>have</w:t>
      </w:r>
      <w:r w:rsidR="00207F24">
        <w:t xml:space="preserve"> tried </w:t>
      </w:r>
      <w:r w:rsidR="00795B8A">
        <w:t xml:space="preserve">and tested </w:t>
      </w:r>
      <w:r w:rsidR="00207F24">
        <w:t>a variety of options.</w:t>
      </w:r>
    </w:p>
    <w:p w14:paraId="05777A69" w14:textId="77777777" w:rsidR="00C33759" w:rsidRDefault="00C33759" w:rsidP="00C33759">
      <w:pPr>
        <w:jc w:val="both"/>
      </w:pPr>
    </w:p>
    <w:p w14:paraId="3E9DE004" w14:textId="17BB3F48" w:rsidR="00207F24" w:rsidRDefault="00795B8A" w:rsidP="00C33759">
      <w:pPr>
        <w:jc w:val="both"/>
      </w:pPr>
      <w:r>
        <w:t>Note that you do not need to describe your actual site or talk about design or other issues.</w:t>
      </w:r>
    </w:p>
    <w:p w14:paraId="1DBF0F95" w14:textId="67BC6531" w:rsidR="008462DE" w:rsidRDefault="004F008A" w:rsidP="00904D89">
      <w:pPr>
        <w:pStyle w:val="Sub-Headings"/>
      </w:pPr>
      <w:r>
        <w:t>Form:</w:t>
      </w:r>
    </w:p>
    <w:p w14:paraId="380284F3" w14:textId="02ED87D3" w:rsidR="004F008A" w:rsidRDefault="004F008A" w:rsidP="00C33759">
      <w:pPr>
        <w:jc w:val="both"/>
      </w:pPr>
      <w:r>
        <w:t>Every member of your group must participate (roughly equally) in the presentation.</w:t>
      </w:r>
    </w:p>
    <w:p w14:paraId="61127484" w14:textId="6486E551" w:rsidR="00C33759" w:rsidRDefault="004F008A" w:rsidP="00C33759">
      <w:pPr>
        <w:jc w:val="both"/>
      </w:pPr>
      <w:r>
        <w:t xml:space="preserve">You should present for between </w:t>
      </w:r>
      <w:r w:rsidR="00CB772D">
        <w:rPr>
          <w:b/>
          <w:color w:val="FF0000"/>
        </w:rPr>
        <w:t>10</w:t>
      </w:r>
      <w:r w:rsidR="00294DEE" w:rsidRPr="00C33759">
        <w:rPr>
          <w:b/>
          <w:color w:val="FF0000"/>
        </w:rPr>
        <w:t xml:space="preserve"> and 1</w:t>
      </w:r>
      <w:r w:rsidR="00CB772D">
        <w:rPr>
          <w:b/>
          <w:color w:val="FF0000"/>
        </w:rPr>
        <w:t>5</w:t>
      </w:r>
      <w:r w:rsidR="00294DEE" w:rsidRPr="00C33759">
        <w:rPr>
          <w:b/>
          <w:color w:val="FF0000"/>
        </w:rPr>
        <w:t xml:space="preserve"> minutes</w:t>
      </w:r>
      <w:r w:rsidR="00294DEE">
        <w:t>.</w:t>
      </w:r>
    </w:p>
    <w:p w14:paraId="315D4ACC" w14:textId="77777777" w:rsidR="00C33759" w:rsidRDefault="00C33759" w:rsidP="00C33759">
      <w:pPr>
        <w:jc w:val="both"/>
      </w:pPr>
    </w:p>
    <w:p w14:paraId="0ACE04C4" w14:textId="77777777" w:rsidR="00C33759" w:rsidRDefault="00294DEE" w:rsidP="00C33759">
      <w:pPr>
        <w:jc w:val="both"/>
      </w:pPr>
      <w:r>
        <w:t xml:space="preserve">A key part of your presentation is a </w:t>
      </w:r>
      <w:r w:rsidRPr="005E4186">
        <w:rPr>
          <w:b/>
        </w:rPr>
        <w:t>live demonstration</w:t>
      </w:r>
      <w:r>
        <w:t xml:space="preserve"> of how you can update a site in a local environment, use appropriate source control, and efficiently update the live site. Ideally, this would </w:t>
      </w:r>
      <w:r w:rsidR="003541FF">
        <w:t xml:space="preserve">include both theme code and database content, and </w:t>
      </w:r>
      <w:r>
        <w:t xml:space="preserve">include staging as well. </w:t>
      </w:r>
    </w:p>
    <w:p w14:paraId="46834D65" w14:textId="77777777" w:rsidR="00C33759" w:rsidRDefault="00C33759" w:rsidP="00C33759">
      <w:pPr>
        <w:jc w:val="both"/>
      </w:pPr>
    </w:p>
    <w:p w14:paraId="2114FF9D" w14:textId="1C997752" w:rsidR="00294DEE" w:rsidRDefault="00294DEE" w:rsidP="00C33759">
      <w:pPr>
        <w:jc w:val="both"/>
      </w:pPr>
      <w:r>
        <w:t>Make sure you prepare a realistic (not “blah blah”) change to demonstrate.</w:t>
      </w:r>
      <w:r w:rsidR="003541FF">
        <w:t>.. and practise it!</w:t>
      </w:r>
    </w:p>
    <w:p w14:paraId="4DE30FA7" w14:textId="77777777" w:rsidR="00294DEE" w:rsidRDefault="00294DEE" w:rsidP="00904D89">
      <w:pPr>
        <w:pStyle w:val="Sub-Headings"/>
      </w:pPr>
      <w:r>
        <w:t>Marking Scheme: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top w:w="28" w:type="dxa"/>
          <w:left w:w="28" w:type="dxa"/>
          <w:bottom w:w="28" w:type="dxa"/>
          <w:right w:w="28" w:type="dxa"/>
        </w:tblCellMar>
        <w:tblLook w:val="04A0" w:firstRow="1" w:lastRow="0" w:firstColumn="1" w:lastColumn="0" w:noHBand="0" w:noVBand="1"/>
      </w:tblPr>
      <w:tblGrid>
        <w:gridCol w:w="1167"/>
        <w:gridCol w:w="1885"/>
        <w:gridCol w:w="1885"/>
        <w:gridCol w:w="1887"/>
        <w:gridCol w:w="1885"/>
        <w:gridCol w:w="1887"/>
      </w:tblGrid>
      <w:tr w:rsidR="00270389" w:rsidRPr="00270389" w14:paraId="71C5EAD5" w14:textId="77777777" w:rsidTr="00270389">
        <w:trPr>
          <w:trHeight w:val="37"/>
        </w:trPr>
        <w:tc>
          <w:tcPr>
            <w:tcW w:w="467" w:type="pct"/>
            <w:shd w:val="clear" w:color="auto" w:fill="auto"/>
            <w:vAlign w:val="center"/>
            <w:hideMark/>
          </w:tcPr>
          <w:p w14:paraId="4A49C209"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Criteria</w:t>
            </w:r>
          </w:p>
        </w:tc>
        <w:tc>
          <w:tcPr>
            <w:tcW w:w="906" w:type="pct"/>
            <w:shd w:val="clear" w:color="auto" w:fill="auto"/>
            <w:vAlign w:val="center"/>
          </w:tcPr>
          <w:p w14:paraId="0AA5A5C5" w14:textId="77777777" w:rsidR="00270389" w:rsidRPr="00270389" w:rsidRDefault="00270389" w:rsidP="00904D89">
            <w:pPr>
              <w:widowControl w:val="0"/>
              <w:autoSpaceDE w:val="0"/>
              <w:autoSpaceDN w:val="0"/>
              <w:adjustRightInd w:val="0"/>
              <w:rPr>
                <w:b/>
                <w:sz w:val="18"/>
                <w:szCs w:val="18"/>
              </w:rPr>
            </w:pPr>
            <w:r w:rsidRPr="00270389">
              <w:rPr>
                <w:b/>
                <w:bCs/>
                <w:sz w:val="18"/>
                <w:szCs w:val="18"/>
              </w:rPr>
              <w:t>Exemplary (9, 10)</w:t>
            </w:r>
          </w:p>
        </w:tc>
        <w:tc>
          <w:tcPr>
            <w:tcW w:w="906" w:type="pct"/>
            <w:shd w:val="clear" w:color="auto" w:fill="auto"/>
          </w:tcPr>
          <w:p w14:paraId="0FD52985" w14:textId="77777777" w:rsidR="00270389" w:rsidRPr="00270389" w:rsidRDefault="00270389" w:rsidP="00904D89">
            <w:pPr>
              <w:widowControl w:val="0"/>
              <w:autoSpaceDE w:val="0"/>
              <w:autoSpaceDN w:val="0"/>
              <w:adjustRightInd w:val="0"/>
              <w:rPr>
                <w:b/>
                <w:sz w:val="18"/>
                <w:szCs w:val="18"/>
              </w:rPr>
            </w:pPr>
            <w:r w:rsidRPr="00270389">
              <w:rPr>
                <w:b/>
                <w:bCs/>
                <w:sz w:val="18"/>
                <w:szCs w:val="18"/>
              </w:rPr>
              <w:t>Good (7, 8)</w:t>
            </w:r>
          </w:p>
        </w:tc>
        <w:tc>
          <w:tcPr>
            <w:tcW w:w="907" w:type="pct"/>
            <w:shd w:val="clear" w:color="auto" w:fill="auto"/>
          </w:tcPr>
          <w:p w14:paraId="7FA69A92" w14:textId="77777777" w:rsidR="00270389" w:rsidRPr="00270389" w:rsidRDefault="00270389" w:rsidP="00904D89">
            <w:pPr>
              <w:widowControl w:val="0"/>
              <w:autoSpaceDE w:val="0"/>
              <w:autoSpaceDN w:val="0"/>
              <w:adjustRightInd w:val="0"/>
              <w:rPr>
                <w:b/>
                <w:sz w:val="18"/>
                <w:szCs w:val="18"/>
              </w:rPr>
            </w:pPr>
            <w:r w:rsidRPr="00270389">
              <w:rPr>
                <w:b/>
                <w:bCs/>
                <w:sz w:val="18"/>
                <w:szCs w:val="18"/>
              </w:rPr>
              <w:t>Satisfactory (5, 6)</w:t>
            </w:r>
          </w:p>
        </w:tc>
        <w:tc>
          <w:tcPr>
            <w:tcW w:w="906" w:type="pct"/>
            <w:shd w:val="clear" w:color="auto" w:fill="auto"/>
            <w:vAlign w:val="center"/>
          </w:tcPr>
          <w:p w14:paraId="3584C947" w14:textId="77777777" w:rsidR="00270389" w:rsidRPr="00270389" w:rsidRDefault="00270389" w:rsidP="00904D89">
            <w:pPr>
              <w:widowControl w:val="0"/>
              <w:autoSpaceDE w:val="0"/>
              <w:autoSpaceDN w:val="0"/>
              <w:adjustRightInd w:val="0"/>
              <w:rPr>
                <w:b/>
                <w:sz w:val="18"/>
                <w:szCs w:val="18"/>
              </w:rPr>
            </w:pPr>
            <w:r w:rsidRPr="00270389">
              <w:rPr>
                <w:b/>
                <w:bCs/>
                <w:sz w:val="18"/>
                <w:szCs w:val="18"/>
              </w:rPr>
              <w:t>Limited (2, 3, 4)</w:t>
            </w:r>
          </w:p>
        </w:tc>
        <w:tc>
          <w:tcPr>
            <w:tcW w:w="907" w:type="pct"/>
            <w:shd w:val="clear" w:color="auto" w:fill="auto"/>
            <w:vAlign w:val="center"/>
            <w:hideMark/>
          </w:tcPr>
          <w:p w14:paraId="422A748C" w14:textId="77777777" w:rsidR="00270389" w:rsidRPr="00270389" w:rsidRDefault="00270389" w:rsidP="00904D89">
            <w:pPr>
              <w:widowControl w:val="0"/>
              <w:autoSpaceDE w:val="0"/>
              <w:autoSpaceDN w:val="0"/>
              <w:adjustRightInd w:val="0"/>
              <w:rPr>
                <w:b/>
                <w:bCs/>
                <w:sz w:val="18"/>
                <w:szCs w:val="18"/>
              </w:rPr>
            </w:pPr>
            <w:r w:rsidRPr="00270389">
              <w:rPr>
                <w:b/>
                <w:bCs/>
                <w:sz w:val="18"/>
                <w:szCs w:val="18"/>
              </w:rPr>
              <w:t>Very Limited (0, 1)</w:t>
            </w:r>
          </w:p>
        </w:tc>
      </w:tr>
      <w:tr w:rsidR="00270389" w:rsidRPr="00270389" w14:paraId="557F1D39" w14:textId="77777777" w:rsidTr="00270389">
        <w:tc>
          <w:tcPr>
            <w:tcW w:w="467" w:type="pct"/>
            <w:shd w:val="clear" w:color="auto" w:fill="FFFFFF"/>
          </w:tcPr>
          <w:p w14:paraId="50CEF4A0" w14:textId="77777777" w:rsidR="00270389" w:rsidRPr="00270389" w:rsidRDefault="00270389" w:rsidP="00904D89">
            <w:pPr>
              <w:pStyle w:val="NormalWeb"/>
              <w:spacing w:before="0" w:beforeAutospacing="0" w:after="0" w:afterAutospacing="0"/>
              <w:rPr>
                <w:rStyle w:val="Emphasis"/>
                <w:b/>
                <w:bCs/>
                <w:i w:val="0"/>
                <w:color w:val="000000"/>
                <w:sz w:val="18"/>
                <w:szCs w:val="18"/>
                <w:lang w:val="en-AU"/>
              </w:rPr>
            </w:pPr>
            <w:r w:rsidRPr="00270389">
              <w:rPr>
                <w:rStyle w:val="Emphasis"/>
                <w:b/>
                <w:bCs/>
                <w:color w:val="000000"/>
                <w:sz w:val="18"/>
                <w:szCs w:val="18"/>
                <w:lang w:val="en-AU"/>
              </w:rPr>
              <w:t>Content</w:t>
            </w:r>
          </w:p>
        </w:tc>
        <w:tc>
          <w:tcPr>
            <w:tcW w:w="906" w:type="pct"/>
            <w:shd w:val="clear" w:color="auto" w:fill="FFFFFF"/>
          </w:tcPr>
          <w:p w14:paraId="2E8B72B8" w14:textId="6A7F88C3" w:rsidR="00270389" w:rsidRPr="00270389" w:rsidRDefault="00270389" w:rsidP="00904D89">
            <w:pPr>
              <w:widowControl w:val="0"/>
              <w:autoSpaceDE w:val="0"/>
              <w:autoSpaceDN w:val="0"/>
              <w:adjustRightInd w:val="0"/>
              <w:rPr>
                <w:sz w:val="18"/>
                <w:szCs w:val="18"/>
              </w:rPr>
            </w:pPr>
            <w:r w:rsidRPr="00270389">
              <w:rPr>
                <w:sz w:val="18"/>
                <w:szCs w:val="18"/>
              </w:rPr>
              <w:t>Coverage of topics is appropriate and well balanced</w:t>
            </w:r>
            <w:r w:rsidR="00C31DD8">
              <w:rPr>
                <w:sz w:val="18"/>
                <w:szCs w:val="18"/>
              </w:rPr>
              <w:t xml:space="preserve"> including good justification</w:t>
            </w:r>
            <w:r w:rsidRPr="00270389">
              <w:rPr>
                <w:sz w:val="18"/>
                <w:szCs w:val="18"/>
              </w:rPr>
              <w:t>. The presentation appears to have a clear audience and goal.</w:t>
            </w:r>
          </w:p>
        </w:tc>
        <w:tc>
          <w:tcPr>
            <w:tcW w:w="906" w:type="pct"/>
            <w:vMerge w:val="restart"/>
            <w:shd w:val="clear" w:color="auto" w:fill="auto"/>
            <w:vAlign w:val="center"/>
          </w:tcPr>
          <w:p w14:paraId="36BCD975" w14:textId="77777777" w:rsidR="00270389" w:rsidRPr="00270389" w:rsidRDefault="00270389" w:rsidP="00904D89">
            <w:pPr>
              <w:widowControl w:val="0"/>
              <w:autoSpaceDE w:val="0"/>
              <w:autoSpaceDN w:val="0"/>
              <w:adjustRightInd w:val="0"/>
              <w:rPr>
                <w:sz w:val="18"/>
                <w:szCs w:val="18"/>
              </w:rPr>
            </w:pPr>
            <w:r w:rsidRPr="00270389">
              <w:rPr>
                <w:bCs/>
                <w:sz w:val="18"/>
                <w:szCs w:val="18"/>
                <w:lang w:val="en-US"/>
              </w:rPr>
              <w:t>Exhibits aspects of exemplary (left) and satisfactory (right)</w:t>
            </w:r>
          </w:p>
        </w:tc>
        <w:tc>
          <w:tcPr>
            <w:tcW w:w="907" w:type="pct"/>
            <w:shd w:val="clear" w:color="auto" w:fill="auto"/>
          </w:tcPr>
          <w:p w14:paraId="05EF2477" w14:textId="2FA131FA" w:rsidR="00270389" w:rsidRPr="00270389" w:rsidRDefault="00270389" w:rsidP="00904D89">
            <w:pPr>
              <w:widowControl w:val="0"/>
              <w:autoSpaceDE w:val="0"/>
              <w:autoSpaceDN w:val="0"/>
              <w:adjustRightInd w:val="0"/>
              <w:rPr>
                <w:sz w:val="18"/>
                <w:szCs w:val="18"/>
              </w:rPr>
            </w:pPr>
            <w:r w:rsidRPr="00270389">
              <w:rPr>
                <w:sz w:val="18"/>
                <w:szCs w:val="18"/>
              </w:rPr>
              <w:t>Coverage of topics is reasonable but not well balanced</w:t>
            </w:r>
            <w:r w:rsidR="00C31DD8">
              <w:rPr>
                <w:sz w:val="18"/>
                <w:szCs w:val="18"/>
              </w:rPr>
              <w:t xml:space="preserve"> or justified</w:t>
            </w:r>
            <w:r w:rsidRPr="00270389">
              <w:rPr>
                <w:sz w:val="18"/>
                <w:szCs w:val="18"/>
              </w:rPr>
              <w:t>. Audience and goal could be clearer.</w:t>
            </w:r>
          </w:p>
        </w:tc>
        <w:tc>
          <w:tcPr>
            <w:tcW w:w="906" w:type="pct"/>
            <w:vMerge w:val="restart"/>
            <w:shd w:val="clear" w:color="auto" w:fill="FFFFFF"/>
            <w:vAlign w:val="center"/>
          </w:tcPr>
          <w:p w14:paraId="42569D3B" w14:textId="77777777" w:rsidR="00270389" w:rsidRPr="00270389" w:rsidRDefault="00270389" w:rsidP="00904D89">
            <w:pPr>
              <w:widowControl w:val="0"/>
              <w:autoSpaceDE w:val="0"/>
              <w:autoSpaceDN w:val="0"/>
              <w:adjustRightInd w:val="0"/>
              <w:rPr>
                <w:sz w:val="18"/>
                <w:szCs w:val="18"/>
              </w:rPr>
            </w:pPr>
            <w:r w:rsidRPr="00270389">
              <w:rPr>
                <w:bCs/>
                <w:sz w:val="18"/>
                <w:szCs w:val="18"/>
                <w:lang w:val="en-US"/>
              </w:rPr>
              <w:t>Exhibits aspects of satisfactory (left) and very limited (right)</w:t>
            </w:r>
          </w:p>
        </w:tc>
        <w:tc>
          <w:tcPr>
            <w:tcW w:w="907" w:type="pct"/>
            <w:shd w:val="clear" w:color="auto" w:fill="FFFFFF"/>
          </w:tcPr>
          <w:p w14:paraId="0FDABC86" w14:textId="77777777" w:rsidR="00270389" w:rsidRPr="00270389" w:rsidRDefault="00270389" w:rsidP="00904D89">
            <w:pPr>
              <w:widowControl w:val="0"/>
              <w:autoSpaceDE w:val="0"/>
              <w:autoSpaceDN w:val="0"/>
              <w:adjustRightInd w:val="0"/>
              <w:rPr>
                <w:sz w:val="18"/>
                <w:szCs w:val="18"/>
              </w:rPr>
            </w:pPr>
            <w:r w:rsidRPr="00270389">
              <w:rPr>
                <w:sz w:val="18"/>
                <w:szCs w:val="18"/>
              </w:rPr>
              <w:t>Important content is missed. No clear audience and goal.</w:t>
            </w:r>
          </w:p>
        </w:tc>
      </w:tr>
      <w:tr w:rsidR="00270389" w:rsidRPr="00270389" w14:paraId="0AFDE863" w14:textId="77777777" w:rsidTr="00270389">
        <w:tc>
          <w:tcPr>
            <w:tcW w:w="467" w:type="pct"/>
            <w:shd w:val="clear" w:color="auto" w:fill="FFFFFF"/>
          </w:tcPr>
          <w:p w14:paraId="0890E48F" w14:textId="77777777" w:rsidR="00270389" w:rsidRPr="00270389" w:rsidRDefault="00270389" w:rsidP="00904D89">
            <w:pPr>
              <w:pStyle w:val="NormalWeb"/>
              <w:spacing w:before="0" w:beforeAutospacing="0" w:after="0" w:afterAutospacing="0"/>
              <w:rPr>
                <w:rStyle w:val="Emphasis"/>
                <w:b/>
                <w:bCs/>
                <w:i w:val="0"/>
                <w:color w:val="000000"/>
                <w:sz w:val="18"/>
                <w:szCs w:val="18"/>
                <w:lang w:val="en-AU"/>
              </w:rPr>
            </w:pPr>
            <w:r w:rsidRPr="00270389">
              <w:rPr>
                <w:rStyle w:val="Emphasis"/>
                <w:b/>
                <w:bCs/>
                <w:color w:val="000000"/>
                <w:sz w:val="18"/>
                <w:szCs w:val="18"/>
                <w:lang w:val="en-AU"/>
              </w:rPr>
              <w:t>Visuals and Demonstration</w:t>
            </w:r>
          </w:p>
        </w:tc>
        <w:tc>
          <w:tcPr>
            <w:tcW w:w="906" w:type="pct"/>
            <w:shd w:val="clear" w:color="auto" w:fill="FFFFFF"/>
          </w:tcPr>
          <w:p w14:paraId="399CF50D" w14:textId="77777777" w:rsidR="00270389" w:rsidRPr="00270389" w:rsidRDefault="00270389" w:rsidP="00904D89">
            <w:pPr>
              <w:widowControl w:val="0"/>
              <w:autoSpaceDE w:val="0"/>
              <w:autoSpaceDN w:val="0"/>
              <w:adjustRightInd w:val="0"/>
              <w:rPr>
                <w:sz w:val="18"/>
                <w:szCs w:val="18"/>
              </w:rPr>
            </w:pPr>
            <w:r w:rsidRPr="00270389">
              <w:rPr>
                <w:sz w:val="18"/>
                <w:szCs w:val="18"/>
              </w:rPr>
              <w:t>Demonstrations are effective and well planned. Use of visuals enhances the presentation and meaningfully connects with the content being presented.</w:t>
            </w:r>
          </w:p>
        </w:tc>
        <w:tc>
          <w:tcPr>
            <w:tcW w:w="906" w:type="pct"/>
            <w:vMerge/>
            <w:shd w:val="clear" w:color="auto" w:fill="auto"/>
          </w:tcPr>
          <w:p w14:paraId="5571C8EA" w14:textId="77777777" w:rsidR="00270389" w:rsidRPr="00270389" w:rsidRDefault="00270389" w:rsidP="00904D89">
            <w:pPr>
              <w:widowControl w:val="0"/>
              <w:autoSpaceDE w:val="0"/>
              <w:autoSpaceDN w:val="0"/>
              <w:adjustRightInd w:val="0"/>
              <w:rPr>
                <w:sz w:val="18"/>
                <w:szCs w:val="18"/>
              </w:rPr>
            </w:pPr>
          </w:p>
        </w:tc>
        <w:tc>
          <w:tcPr>
            <w:tcW w:w="907" w:type="pct"/>
            <w:shd w:val="clear" w:color="auto" w:fill="auto"/>
          </w:tcPr>
          <w:p w14:paraId="0935A702" w14:textId="77777777" w:rsidR="00270389" w:rsidRPr="00270389" w:rsidRDefault="00270389" w:rsidP="00904D89">
            <w:pPr>
              <w:widowControl w:val="0"/>
              <w:autoSpaceDE w:val="0"/>
              <w:autoSpaceDN w:val="0"/>
              <w:adjustRightInd w:val="0"/>
              <w:rPr>
                <w:sz w:val="18"/>
                <w:szCs w:val="18"/>
              </w:rPr>
            </w:pPr>
            <w:r w:rsidRPr="00270389">
              <w:rPr>
                <w:sz w:val="18"/>
                <w:szCs w:val="18"/>
              </w:rPr>
              <w:t>Demonstrations are passable but not realistic or not well executed. Visuals don’t always line up with the talk or the presentation lacks visuals that would enhance it.</w:t>
            </w:r>
          </w:p>
        </w:tc>
        <w:tc>
          <w:tcPr>
            <w:tcW w:w="906" w:type="pct"/>
            <w:vMerge/>
            <w:shd w:val="clear" w:color="auto" w:fill="FFFFFF"/>
          </w:tcPr>
          <w:p w14:paraId="6A549DB7" w14:textId="77777777" w:rsidR="00270389" w:rsidRPr="00270389" w:rsidRDefault="00270389" w:rsidP="00904D89">
            <w:pPr>
              <w:widowControl w:val="0"/>
              <w:autoSpaceDE w:val="0"/>
              <w:autoSpaceDN w:val="0"/>
              <w:adjustRightInd w:val="0"/>
              <w:rPr>
                <w:sz w:val="18"/>
                <w:szCs w:val="18"/>
              </w:rPr>
            </w:pPr>
          </w:p>
        </w:tc>
        <w:tc>
          <w:tcPr>
            <w:tcW w:w="907" w:type="pct"/>
            <w:shd w:val="clear" w:color="auto" w:fill="FFFFFF"/>
          </w:tcPr>
          <w:p w14:paraId="4B3352D7" w14:textId="77777777" w:rsidR="00270389" w:rsidRPr="00270389" w:rsidRDefault="00270389" w:rsidP="00904D89">
            <w:pPr>
              <w:widowControl w:val="0"/>
              <w:autoSpaceDE w:val="0"/>
              <w:autoSpaceDN w:val="0"/>
              <w:adjustRightInd w:val="0"/>
              <w:rPr>
                <w:sz w:val="18"/>
                <w:szCs w:val="18"/>
              </w:rPr>
            </w:pPr>
            <w:r w:rsidRPr="00270389">
              <w:rPr>
                <w:sz w:val="18"/>
                <w:szCs w:val="18"/>
              </w:rPr>
              <w:t>Demonstrations are missing or messy. Visuals are poor.</w:t>
            </w:r>
          </w:p>
        </w:tc>
      </w:tr>
      <w:tr w:rsidR="00270389" w:rsidRPr="00270389" w14:paraId="7ECD077D" w14:textId="77777777" w:rsidTr="00270389">
        <w:tc>
          <w:tcPr>
            <w:tcW w:w="467" w:type="pct"/>
            <w:shd w:val="clear" w:color="auto" w:fill="FFFFFF"/>
            <w:hideMark/>
          </w:tcPr>
          <w:p w14:paraId="49C8CF1E" w14:textId="77777777" w:rsidR="00270389" w:rsidRPr="00270389" w:rsidRDefault="00270389" w:rsidP="00904D89">
            <w:pPr>
              <w:pStyle w:val="NormalWeb"/>
              <w:spacing w:before="0" w:beforeAutospacing="0" w:after="0" w:afterAutospacing="0"/>
              <w:rPr>
                <w:b/>
                <w:bCs/>
                <w:i/>
                <w:color w:val="000000"/>
                <w:sz w:val="18"/>
                <w:szCs w:val="18"/>
                <w:lang w:val="en-AU"/>
              </w:rPr>
            </w:pPr>
            <w:r w:rsidRPr="00270389">
              <w:rPr>
                <w:rStyle w:val="Emphasis"/>
                <w:b/>
                <w:bCs/>
                <w:color w:val="000000"/>
                <w:sz w:val="18"/>
                <w:szCs w:val="18"/>
                <w:lang w:val="en-AU"/>
              </w:rPr>
              <w:t>Structure</w:t>
            </w:r>
          </w:p>
        </w:tc>
        <w:tc>
          <w:tcPr>
            <w:tcW w:w="906" w:type="pct"/>
            <w:shd w:val="clear" w:color="auto" w:fill="FFFFFF"/>
          </w:tcPr>
          <w:p w14:paraId="37BE91BC" w14:textId="77777777" w:rsidR="00270389" w:rsidRPr="00270389" w:rsidRDefault="00270389" w:rsidP="00904D89">
            <w:pPr>
              <w:widowControl w:val="0"/>
              <w:autoSpaceDE w:val="0"/>
              <w:autoSpaceDN w:val="0"/>
              <w:adjustRightInd w:val="0"/>
              <w:rPr>
                <w:sz w:val="18"/>
                <w:szCs w:val="18"/>
              </w:rPr>
            </w:pPr>
            <w:r w:rsidRPr="00270389">
              <w:rPr>
                <w:sz w:val="18"/>
                <w:szCs w:val="18"/>
              </w:rPr>
              <w:t>Students present information in a logical sequence which audience can follow.</w:t>
            </w:r>
            <w:r w:rsidRPr="00270389">
              <w:rPr>
                <w:sz w:val="18"/>
                <w:szCs w:val="18"/>
              </w:rPr>
              <w:br/>
              <w:t>Strong introduction and conclusion.</w:t>
            </w:r>
          </w:p>
        </w:tc>
        <w:tc>
          <w:tcPr>
            <w:tcW w:w="906" w:type="pct"/>
            <w:vMerge/>
            <w:shd w:val="clear" w:color="auto" w:fill="auto"/>
          </w:tcPr>
          <w:p w14:paraId="24E998FD" w14:textId="77777777" w:rsidR="00270389" w:rsidRPr="00270389" w:rsidRDefault="00270389" w:rsidP="00904D89">
            <w:pPr>
              <w:widowControl w:val="0"/>
              <w:autoSpaceDE w:val="0"/>
              <w:autoSpaceDN w:val="0"/>
              <w:adjustRightInd w:val="0"/>
              <w:rPr>
                <w:sz w:val="18"/>
                <w:szCs w:val="18"/>
              </w:rPr>
            </w:pPr>
          </w:p>
        </w:tc>
        <w:tc>
          <w:tcPr>
            <w:tcW w:w="907" w:type="pct"/>
            <w:shd w:val="clear" w:color="auto" w:fill="auto"/>
          </w:tcPr>
          <w:p w14:paraId="309EE486" w14:textId="77777777" w:rsidR="00270389" w:rsidRPr="00270389" w:rsidRDefault="00270389" w:rsidP="00904D89">
            <w:pPr>
              <w:widowControl w:val="0"/>
              <w:autoSpaceDE w:val="0"/>
              <w:autoSpaceDN w:val="0"/>
              <w:adjustRightInd w:val="0"/>
              <w:rPr>
                <w:sz w:val="18"/>
                <w:szCs w:val="18"/>
              </w:rPr>
            </w:pPr>
            <w:r w:rsidRPr="00270389">
              <w:rPr>
                <w:sz w:val="18"/>
                <w:szCs w:val="18"/>
              </w:rPr>
              <w:t>Presentation sequence makes it harder for audience to follow than it should be.</w:t>
            </w:r>
            <w:r w:rsidRPr="00270389">
              <w:rPr>
                <w:sz w:val="18"/>
                <w:szCs w:val="18"/>
              </w:rPr>
              <w:br/>
              <w:t>Introduction and/or conclusion are not strong.</w:t>
            </w:r>
          </w:p>
        </w:tc>
        <w:tc>
          <w:tcPr>
            <w:tcW w:w="906" w:type="pct"/>
            <w:vMerge/>
            <w:shd w:val="clear" w:color="auto" w:fill="FFFFFF"/>
          </w:tcPr>
          <w:p w14:paraId="5AB1AE83" w14:textId="77777777" w:rsidR="00270389" w:rsidRPr="00270389" w:rsidRDefault="00270389" w:rsidP="00904D89">
            <w:pPr>
              <w:widowControl w:val="0"/>
              <w:autoSpaceDE w:val="0"/>
              <w:autoSpaceDN w:val="0"/>
              <w:adjustRightInd w:val="0"/>
              <w:rPr>
                <w:sz w:val="18"/>
                <w:szCs w:val="18"/>
              </w:rPr>
            </w:pPr>
          </w:p>
        </w:tc>
        <w:tc>
          <w:tcPr>
            <w:tcW w:w="907" w:type="pct"/>
            <w:shd w:val="clear" w:color="auto" w:fill="FFFFFF"/>
            <w:hideMark/>
          </w:tcPr>
          <w:p w14:paraId="6D80BC84" w14:textId="77777777" w:rsidR="00270389" w:rsidRPr="00270389" w:rsidRDefault="00270389" w:rsidP="00904D89">
            <w:pPr>
              <w:widowControl w:val="0"/>
              <w:autoSpaceDE w:val="0"/>
              <w:autoSpaceDN w:val="0"/>
              <w:adjustRightInd w:val="0"/>
              <w:rPr>
                <w:sz w:val="18"/>
                <w:szCs w:val="18"/>
              </w:rPr>
            </w:pPr>
            <w:r w:rsidRPr="00270389">
              <w:rPr>
                <w:sz w:val="18"/>
                <w:szCs w:val="18"/>
              </w:rPr>
              <w:t>Poor sequence of information means audience cannot understand presentation.</w:t>
            </w:r>
            <w:r w:rsidRPr="00270389">
              <w:rPr>
                <w:sz w:val="18"/>
                <w:szCs w:val="18"/>
              </w:rPr>
              <w:br/>
              <w:t>Start and finish are very weak.</w:t>
            </w:r>
          </w:p>
        </w:tc>
      </w:tr>
      <w:tr w:rsidR="00270389" w:rsidRPr="00270389" w14:paraId="3731C7F9" w14:textId="77777777" w:rsidTr="00270389">
        <w:tc>
          <w:tcPr>
            <w:tcW w:w="467" w:type="pct"/>
            <w:tcBorders>
              <w:bottom w:val="single" w:sz="2" w:space="0" w:color="auto"/>
            </w:tcBorders>
            <w:shd w:val="clear" w:color="auto" w:fill="FFFFFF"/>
            <w:hideMark/>
          </w:tcPr>
          <w:p w14:paraId="1AA54A36" w14:textId="77777777" w:rsidR="00270389" w:rsidRPr="00270389" w:rsidRDefault="00270389" w:rsidP="00904D89">
            <w:pPr>
              <w:pStyle w:val="NormalWeb"/>
              <w:spacing w:before="0" w:beforeAutospacing="0" w:after="0" w:afterAutospacing="0"/>
              <w:rPr>
                <w:b/>
                <w:bCs/>
                <w:color w:val="000000"/>
                <w:sz w:val="18"/>
                <w:szCs w:val="18"/>
                <w:lang w:val="en-AU"/>
              </w:rPr>
            </w:pPr>
            <w:r w:rsidRPr="00270389">
              <w:rPr>
                <w:b/>
                <w:bCs/>
                <w:color w:val="000000"/>
                <w:sz w:val="18"/>
                <w:szCs w:val="18"/>
                <w:lang w:val="en-AU"/>
              </w:rPr>
              <w:t>Group Work</w:t>
            </w:r>
          </w:p>
        </w:tc>
        <w:tc>
          <w:tcPr>
            <w:tcW w:w="906" w:type="pct"/>
            <w:shd w:val="clear" w:color="auto" w:fill="FFFFFF"/>
          </w:tcPr>
          <w:p w14:paraId="521CC093" w14:textId="77777777" w:rsidR="00270389" w:rsidRPr="00270389" w:rsidRDefault="00270389" w:rsidP="00904D89">
            <w:pPr>
              <w:widowControl w:val="0"/>
              <w:autoSpaceDE w:val="0"/>
              <w:autoSpaceDN w:val="0"/>
              <w:adjustRightInd w:val="0"/>
              <w:rPr>
                <w:sz w:val="18"/>
                <w:szCs w:val="18"/>
              </w:rPr>
            </w:pPr>
            <w:r w:rsidRPr="00270389">
              <w:rPr>
                <w:sz w:val="18"/>
                <w:szCs w:val="18"/>
              </w:rPr>
              <w:t>Presentation is shared evenly, each person's part logically flows, contributing to one coherent well-organised presentation.</w:t>
            </w:r>
          </w:p>
        </w:tc>
        <w:tc>
          <w:tcPr>
            <w:tcW w:w="906" w:type="pct"/>
            <w:vMerge/>
            <w:shd w:val="clear" w:color="auto" w:fill="auto"/>
          </w:tcPr>
          <w:p w14:paraId="3414A1C4" w14:textId="77777777" w:rsidR="00270389" w:rsidRPr="00270389" w:rsidRDefault="00270389" w:rsidP="00904D89">
            <w:pPr>
              <w:widowControl w:val="0"/>
              <w:autoSpaceDE w:val="0"/>
              <w:autoSpaceDN w:val="0"/>
              <w:adjustRightInd w:val="0"/>
              <w:rPr>
                <w:sz w:val="18"/>
                <w:szCs w:val="18"/>
              </w:rPr>
            </w:pPr>
          </w:p>
        </w:tc>
        <w:tc>
          <w:tcPr>
            <w:tcW w:w="907" w:type="pct"/>
            <w:shd w:val="clear" w:color="auto" w:fill="auto"/>
          </w:tcPr>
          <w:p w14:paraId="168EB84B" w14:textId="77777777" w:rsidR="00270389" w:rsidRPr="00270389" w:rsidRDefault="00270389" w:rsidP="00904D89">
            <w:pPr>
              <w:widowControl w:val="0"/>
              <w:autoSpaceDE w:val="0"/>
              <w:autoSpaceDN w:val="0"/>
              <w:adjustRightInd w:val="0"/>
              <w:rPr>
                <w:sz w:val="18"/>
                <w:szCs w:val="18"/>
              </w:rPr>
            </w:pPr>
            <w:r w:rsidRPr="00270389">
              <w:rPr>
                <w:sz w:val="18"/>
                <w:szCs w:val="18"/>
              </w:rPr>
              <w:t>Presentation is not shared evenly, each person's part is separate, changeovers are a bit messy.</w:t>
            </w:r>
          </w:p>
        </w:tc>
        <w:tc>
          <w:tcPr>
            <w:tcW w:w="906" w:type="pct"/>
            <w:vMerge/>
            <w:shd w:val="clear" w:color="auto" w:fill="FFFFFF"/>
          </w:tcPr>
          <w:p w14:paraId="7C40D1C9" w14:textId="77777777" w:rsidR="00270389" w:rsidRPr="00270389" w:rsidRDefault="00270389" w:rsidP="00904D89">
            <w:pPr>
              <w:widowControl w:val="0"/>
              <w:autoSpaceDE w:val="0"/>
              <w:autoSpaceDN w:val="0"/>
              <w:adjustRightInd w:val="0"/>
              <w:rPr>
                <w:sz w:val="18"/>
                <w:szCs w:val="18"/>
              </w:rPr>
            </w:pPr>
          </w:p>
        </w:tc>
        <w:tc>
          <w:tcPr>
            <w:tcW w:w="907" w:type="pct"/>
            <w:shd w:val="clear" w:color="auto" w:fill="FFFFFF"/>
            <w:hideMark/>
          </w:tcPr>
          <w:p w14:paraId="5DBD033B" w14:textId="77777777" w:rsidR="00270389" w:rsidRPr="00270389" w:rsidRDefault="00270389" w:rsidP="00904D89">
            <w:pPr>
              <w:widowControl w:val="0"/>
              <w:autoSpaceDE w:val="0"/>
              <w:autoSpaceDN w:val="0"/>
              <w:adjustRightInd w:val="0"/>
              <w:rPr>
                <w:sz w:val="18"/>
                <w:szCs w:val="18"/>
              </w:rPr>
            </w:pPr>
            <w:r w:rsidRPr="00270389">
              <w:rPr>
                <w:sz w:val="18"/>
                <w:szCs w:val="18"/>
              </w:rPr>
              <w:t>Not all members contribute and/or sharing is problematic.</w:t>
            </w:r>
          </w:p>
        </w:tc>
      </w:tr>
      <w:tr w:rsidR="00270389" w:rsidRPr="00270389" w14:paraId="5E373141" w14:textId="77777777" w:rsidTr="00270389">
        <w:tc>
          <w:tcPr>
            <w:tcW w:w="467" w:type="pct"/>
            <w:shd w:val="clear" w:color="auto" w:fill="F2F2F2" w:themeFill="background1" w:themeFillShade="F2"/>
            <w:hideMark/>
          </w:tcPr>
          <w:p w14:paraId="0BD1779F" w14:textId="77777777" w:rsidR="00270389" w:rsidRPr="00270389" w:rsidRDefault="00270389" w:rsidP="00904D89">
            <w:pPr>
              <w:pStyle w:val="NormalWeb"/>
              <w:spacing w:before="0" w:beforeAutospacing="0" w:after="0" w:afterAutospacing="0"/>
              <w:rPr>
                <w:rStyle w:val="Emphasis"/>
                <w:b/>
                <w:bCs/>
                <w:i w:val="0"/>
                <w:color w:val="000000"/>
                <w:sz w:val="18"/>
                <w:szCs w:val="18"/>
                <w:lang w:val="en-AU"/>
              </w:rPr>
            </w:pPr>
            <w:r w:rsidRPr="00270389">
              <w:rPr>
                <w:rStyle w:val="Emphasis"/>
                <w:b/>
                <w:bCs/>
                <w:color w:val="000000"/>
                <w:sz w:val="18"/>
                <w:szCs w:val="18"/>
                <w:lang w:val="en-AU"/>
              </w:rPr>
              <w:t>Delivery Style</w:t>
            </w:r>
          </w:p>
          <w:p w14:paraId="7DE6D245" w14:textId="77777777" w:rsidR="00270389" w:rsidRPr="00270389" w:rsidRDefault="00270389" w:rsidP="00904D89">
            <w:pPr>
              <w:pStyle w:val="NormalWeb"/>
              <w:spacing w:before="0" w:beforeAutospacing="0" w:after="0" w:afterAutospacing="0"/>
              <w:rPr>
                <w:bCs/>
                <w:i/>
                <w:color w:val="000000"/>
                <w:sz w:val="18"/>
                <w:szCs w:val="18"/>
                <w:lang w:val="en-AU"/>
              </w:rPr>
            </w:pPr>
            <w:r w:rsidRPr="00270389">
              <w:rPr>
                <w:rStyle w:val="Emphasis"/>
                <w:bCs/>
                <w:color w:val="000000"/>
                <w:sz w:val="18"/>
                <w:szCs w:val="18"/>
                <w:lang w:val="en-AU"/>
              </w:rPr>
              <w:t>Individual mark – per student</w:t>
            </w:r>
          </w:p>
        </w:tc>
        <w:tc>
          <w:tcPr>
            <w:tcW w:w="906" w:type="pct"/>
            <w:shd w:val="clear" w:color="auto" w:fill="FFFFFF"/>
          </w:tcPr>
          <w:p w14:paraId="1B1D9429" w14:textId="77777777" w:rsidR="00270389" w:rsidRPr="00270389" w:rsidRDefault="00270389" w:rsidP="00904D89">
            <w:pPr>
              <w:widowControl w:val="0"/>
              <w:autoSpaceDE w:val="0"/>
              <w:autoSpaceDN w:val="0"/>
              <w:adjustRightInd w:val="0"/>
              <w:rPr>
                <w:sz w:val="18"/>
                <w:szCs w:val="18"/>
              </w:rPr>
            </w:pPr>
            <w:r w:rsidRPr="00270389">
              <w:rPr>
                <w:sz w:val="18"/>
                <w:szCs w:val="18"/>
              </w:rPr>
              <w:t>Student maintains eye contact with audience, seldom returning to notes. Clear voice and good pronunciation. Audience can hear presentation. Use of voice is dynamic and enhances meaning of presentation.</w:t>
            </w:r>
          </w:p>
        </w:tc>
        <w:tc>
          <w:tcPr>
            <w:tcW w:w="906" w:type="pct"/>
            <w:vMerge/>
            <w:shd w:val="clear" w:color="auto" w:fill="auto"/>
          </w:tcPr>
          <w:p w14:paraId="58C99C5E" w14:textId="77777777" w:rsidR="00270389" w:rsidRPr="00270389" w:rsidRDefault="00270389" w:rsidP="00904D89">
            <w:pPr>
              <w:widowControl w:val="0"/>
              <w:autoSpaceDE w:val="0"/>
              <w:autoSpaceDN w:val="0"/>
              <w:adjustRightInd w:val="0"/>
              <w:rPr>
                <w:sz w:val="18"/>
                <w:szCs w:val="18"/>
              </w:rPr>
            </w:pPr>
          </w:p>
        </w:tc>
        <w:tc>
          <w:tcPr>
            <w:tcW w:w="907" w:type="pct"/>
            <w:shd w:val="clear" w:color="auto" w:fill="auto"/>
          </w:tcPr>
          <w:p w14:paraId="4980BA2F" w14:textId="77777777" w:rsidR="00270389" w:rsidRPr="00270389" w:rsidRDefault="00270389" w:rsidP="00904D89">
            <w:pPr>
              <w:widowControl w:val="0"/>
              <w:autoSpaceDE w:val="0"/>
              <w:autoSpaceDN w:val="0"/>
              <w:adjustRightInd w:val="0"/>
              <w:rPr>
                <w:sz w:val="18"/>
                <w:szCs w:val="18"/>
              </w:rPr>
            </w:pPr>
            <w:r w:rsidRPr="00270389">
              <w:rPr>
                <w:sz w:val="18"/>
                <w:szCs w:val="18"/>
              </w:rPr>
              <w:t>Some eye contact, reading for much of presentation. Voice is too low or unclear. Tone is not interesting.</w:t>
            </w:r>
          </w:p>
        </w:tc>
        <w:tc>
          <w:tcPr>
            <w:tcW w:w="906" w:type="pct"/>
            <w:vMerge/>
            <w:shd w:val="clear" w:color="auto" w:fill="FFFFFF"/>
          </w:tcPr>
          <w:p w14:paraId="6A737676" w14:textId="77777777" w:rsidR="00270389" w:rsidRPr="00270389" w:rsidRDefault="00270389" w:rsidP="00904D89">
            <w:pPr>
              <w:widowControl w:val="0"/>
              <w:autoSpaceDE w:val="0"/>
              <w:autoSpaceDN w:val="0"/>
              <w:adjustRightInd w:val="0"/>
              <w:rPr>
                <w:sz w:val="18"/>
                <w:szCs w:val="18"/>
              </w:rPr>
            </w:pPr>
          </w:p>
        </w:tc>
        <w:tc>
          <w:tcPr>
            <w:tcW w:w="907" w:type="pct"/>
            <w:shd w:val="clear" w:color="auto" w:fill="FFFFFF"/>
            <w:hideMark/>
          </w:tcPr>
          <w:p w14:paraId="6A948174" w14:textId="77777777" w:rsidR="00270389" w:rsidRPr="00270389" w:rsidRDefault="00270389" w:rsidP="00904D89">
            <w:pPr>
              <w:widowControl w:val="0"/>
              <w:autoSpaceDE w:val="0"/>
              <w:autoSpaceDN w:val="0"/>
              <w:adjustRightInd w:val="0"/>
              <w:rPr>
                <w:sz w:val="18"/>
                <w:szCs w:val="18"/>
              </w:rPr>
            </w:pPr>
            <w:r w:rsidRPr="00270389">
              <w:rPr>
                <w:sz w:val="18"/>
                <w:szCs w:val="18"/>
              </w:rPr>
              <w:t>Reading for majority of presentation with little to no eye contact.</w:t>
            </w:r>
            <w:r w:rsidRPr="00270389">
              <w:rPr>
                <w:sz w:val="18"/>
                <w:szCs w:val="18"/>
              </w:rPr>
              <w:br/>
              <w:t>Unclear voice, incorrect pronunciation. Tone is monotonous or uninteresting.</w:t>
            </w:r>
          </w:p>
        </w:tc>
      </w:tr>
    </w:tbl>
    <w:p w14:paraId="05DEC2C7" w14:textId="77777777" w:rsidR="00294DEE" w:rsidRDefault="00294DEE" w:rsidP="00904D89"/>
    <w:sectPr w:rsidR="00294DEE" w:rsidSect="006F523F">
      <w:footerReference w:type="default" r:id="rId15"/>
      <w:pgSz w:w="11900" w:h="16820"/>
      <w:pgMar w:top="680" w:right="680" w:bottom="680" w:left="680" w:header="454"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6B60B" w14:textId="77777777" w:rsidR="00305A14" w:rsidRDefault="00305A14">
      <w:r>
        <w:separator/>
      </w:r>
    </w:p>
  </w:endnote>
  <w:endnote w:type="continuationSeparator" w:id="0">
    <w:p w14:paraId="6ECABBAC" w14:textId="77777777" w:rsidR="00305A14" w:rsidRDefault="00305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2038E" w14:textId="449D5EFF" w:rsidR="00D87BB8" w:rsidRPr="00DE64B3" w:rsidRDefault="00795B8A" w:rsidP="00DA4DA4">
    <w:pPr>
      <w:pStyle w:val="Footer"/>
      <w:tabs>
        <w:tab w:val="clear" w:pos="8640"/>
        <w:tab w:val="left" w:pos="6379"/>
        <w:tab w:val="right" w:pos="9923"/>
      </w:tabs>
      <w:rPr>
        <w:rFonts w:ascii="Arial" w:hAnsi="Arial" w:cs="Arial"/>
        <w:sz w:val="20"/>
        <w:szCs w:val="20"/>
      </w:rPr>
    </w:pPr>
    <w:r>
      <w:rPr>
        <w:rFonts w:ascii="Arial" w:hAnsi="Arial"/>
        <w:sz w:val="20"/>
        <w:szCs w:val="20"/>
      </w:rPr>
      <w:t>CP3402</w:t>
    </w:r>
    <w:r w:rsidR="00D87BB8">
      <w:rPr>
        <w:rFonts w:ascii="Arial" w:hAnsi="Arial"/>
        <w:sz w:val="20"/>
        <w:szCs w:val="20"/>
      </w:rPr>
      <w:t xml:space="preserve"> </w:t>
    </w:r>
    <w:r w:rsidR="00D87BB8" w:rsidRPr="00DE64B3">
      <w:rPr>
        <w:rFonts w:ascii="Arial" w:hAnsi="Arial"/>
        <w:sz w:val="20"/>
        <w:szCs w:val="20"/>
      </w:rPr>
      <w:t>© Information Technology @ James Cook University</w:t>
    </w:r>
    <w:r w:rsidR="00D87BB8">
      <w:rPr>
        <w:rFonts w:ascii="Arial" w:hAnsi="Arial"/>
        <w:sz w:val="20"/>
        <w:szCs w:val="20"/>
      </w:rPr>
      <w:tab/>
    </w:r>
    <w:r w:rsidR="00D87BB8" w:rsidRPr="002C4900">
      <w:rPr>
        <w:rFonts w:ascii="Arial" w:hAnsi="Arial" w:cs="Arial"/>
        <w:sz w:val="20"/>
        <w:szCs w:val="20"/>
      </w:rPr>
      <w:tab/>
    </w:r>
    <w:r w:rsidR="00D87BB8" w:rsidRPr="00DE64B3">
      <w:rPr>
        <w:rFonts w:ascii="Arial" w:hAnsi="Arial" w:cs="Arial"/>
        <w:sz w:val="20"/>
        <w:szCs w:val="20"/>
      </w:rPr>
      <w:fldChar w:fldCharType="begin"/>
    </w:r>
    <w:r w:rsidR="00D87BB8" w:rsidRPr="00DE64B3">
      <w:rPr>
        <w:rFonts w:ascii="Arial" w:hAnsi="Arial" w:cs="Arial"/>
        <w:sz w:val="20"/>
        <w:szCs w:val="20"/>
      </w:rPr>
      <w:instrText xml:space="preserve"> PAGE </w:instrText>
    </w:r>
    <w:r w:rsidR="00D87BB8" w:rsidRPr="00DE64B3">
      <w:rPr>
        <w:rFonts w:ascii="Arial" w:hAnsi="Arial" w:cs="Arial"/>
        <w:sz w:val="20"/>
        <w:szCs w:val="20"/>
      </w:rPr>
      <w:fldChar w:fldCharType="separate"/>
    </w:r>
    <w:r w:rsidR="0048388A">
      <w:rPr>
        <w:rFonts w:ascii="Arial" w:hAnsi="Arial" w:cs="Arial"/>
        <w:noProof/>
        <w:sz w:val="20"/>
        <w:szCs w:val="20"/>
      </w:rPr>
      <w:t>1</w:t>
    </w:r>
    <w:r w:rsidR="00D87BB8" w:rsidRPr="00DE64B3">
      <w:rPr>
        <w:rFonts w:ascii="Arial" w:hAnsi="Arial" w:cs="Arial"/>
        <w:sz w:val="20"/>
        <w:szCs w:val="20"/>
      </w:rPr>
      <w:fldChar w:fldCharType="end"/>
    </w:r>
    <w:r w:rsidR="00D87BB8" w:rsidRPr="00DE64B3">
      <w:rPr>
        <w:rFonts w:ascii="Arial" w:hAnsi="Arial" w:cs="Arial"/>
        <w:sz w:val="20"/>
        <w:szCs w:val="20"/>
      </w:rPr>
      <w:t>/</w:t>
    </w:r>
    <w:r w:rsidR="00D87BB8" w:rsidRPr="00DE64B3">
      <w:rPr>
        <w:rFonts w:ascii="Arial" w:hAnsi="Arial" w:cs="Arial"/>
        <w:sz w:val="20"/>
        <w:szCs w:val="20"/>
      </w:rPr>
      <w:fldChar w:fldCharType="begin"/>
    </w:r>
    <w:r w:rsidR="00D87BB8" w:rsidRPr="00DE64B3">
      <w:rPr>
        <w:rFonts w:ascii="Arial" w:hAnsi="Arial" w:cs="Arial"/>
        <w:sz w:val="20"/>
        <w:szCs w:val="20"/>
      </w:rPr>
      <w:instrText xml:space="preserve"> NUMPAGES </w:instrText>
    </w:r>
    <w:r w:rsidR="00D87BB8" w:rsidRPr="00DE64B3">
      <w:rPr>
        <w:rFonts w:ascii="Arial" w:hAnsi="Arial" w:cs="Arial"/>
        <w:sz w:val="20"/>
        <w:szCs w:val="20"/>
      </w:rPr>
      <w:fldChar w:fldCharType="separate"/>
    </w:r>
    <w:r w:rsidR="0048388A">
      <w:rPr>
        <w:rFonts w:ascii="Arial" w:hAnsi="Arial" w:cs="Arial"/>
        <w:noProof/>
        <w:sz w:val="20"/>
        <w:szCs w:val="20"/>
      </w:rPr>
      <w:t>3</w:t>
    </w:r>
    <w:r w:rsidR="00D87BB8" w:rsidRPr="00DE64B3">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28EF9" w14:textId="77777777" w:rsidR="00305A14" w:rsidRDefault="00305A14">
      <w:r>
        <w:separator/>
      </w:r>
    </w:p>
  </w:footnote>
  <w:footnote w:type="continuationSeparator" w:id="0">
    <w:p w14:paraId="409A8B6A" w14:textId="77777777" w:rsidR="00305A14" w:rsidRDefault="00305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C08F6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74C82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7FEED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BECE04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A6629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4981A7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E9461D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F5A02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784D3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AC4EE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9CB5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257CD"/>
    <w:multiLevelType w:val="hybridMultilevel"/>
    <w:tmpl w:val="2A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4537CB"/>
    <w:multiLevelType w:val="hybridMultilevel"/>
    <w:tmpl w:val="6D68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7535CF"/>
    <w:multiLevelType w:val="hybridMultilevel"/>
    <w:tmpl w:val="F7949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A6702F"/>
    <w:multiLevelType w:val="hybridMultilevel"/>
    <w:tmpl w:val="FB360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1733FE"/>
    <w:multiLevelType w:val="hybridMultilevel"/>
    <w:tmpl w:val="B5482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25411A"/>
    <w:multiLevelType w:val="hybridMultilevel"/>
    <w:tmpl w:val="9CF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5378B5"/>
    <w:multiLevelType w:val="hybridMultilevel"/>
    <w:tmpl w:val="B2B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15178B"/>
    <w:multiLevelType w:val="hybridMultilevel"/>
    <w:tmpl w:val="DCAC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B06557"/>
    <w:multiLevelType w:val="hybridMultilevel"/>
    <w:tmpl w:val="0D501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6874D4"/>
    <w:multiLevelType w:val="hybridMultilevel"/>
    <w:tmpl w:val="60668CF6"/>
    <w:lvl w:ilvl="0" w:tplc="0C090001">
      <w:start w:val="1"/>
      <w:numFmt w:val="bullet"/>
      <w:lvlText w:val=""/>
      <w:lvlJc w:val="left"/>
      <w:pPr>
        <w:ind w:left="782" w:hanging="360"/>
      </w:pPr>
      <w:rPr>
        <w:rFonts w:ascii="Symbol" w:hAnsi="Symbol" w:hint="default"/>
      </w:rPr>
    </w:lvl>
    <w:lvl w:ilvl="1" w:tplc="0C090003" w:tentative="1">
      <w:start w:val="1"/>
      <w:numFmt w:val="bullet"/>
      <w:lvlText w:val="o"/>
      <w:lvlJc w:val="left"/>
      <w:pPr>
        <w:ind w:left="1502" w:hanging="360"/>
      </w:pPr>
      <w:rPr>
        <w:rFonts w:ascii="Courier New" w:hAnsi="Courier New" w:cs="Courier New" w:hint="default"/>
      </w:rPr>
    </w:lvl>
    <w:lvl w:ilvl="2" w:tplc="0C090005" w:tentative="1">
      <w:start w:val="1"/>
      <w:numFmt w:val="bullet"/>
      <w:lvlText w:val=""/>
      <w:lvlJc w:val="left"/>
      <w:pPr>
        <w:ind w:left="2222" w:hanging="360"/>
      </w:pPr>
      <w:rPr>
        <w:rFonts w:ascii="Wingdings" w:hAnsi="Wingdings" w:hint="default"/>
      </w:rPr>
    </w:lvl>
    <w:lvl w:ilvl="3" w:tplc="0C090001" w:tentative="1">
      <w:start w:val="1"/>
      <w:numFmt w:val="bullet"/>
      <w:lvlText w:val=""/>
      <w:lvlJc w:val="left"/>
      <w:pPr>
        <w:ind w:left="2942" w:hanging="360"/>
      </w:pPr>
      <w:rPr>
        <w:rFonts w:ascii="Symbol" w:hAnsi="Symbol" w:hint="default"/>
      </w:rPr>
    </w:lvl>
    <w:lvl w:ilvl="4" w:tplc="0C090003" w:tentative="1">
      <w:start w:val="1"/>
      <w:numFmt w:val="bullet"/>
      <w:lvlText w:val="o"/>
      <w:lvlJc w:val="left"/>
      <w:pPr>
        <w:ind w:left="3662" w:hanging="360"/>
      </w:pPr>
      <w:rPr>
        <w:rFonts w:ascii="Courier New" w:hAnsi="Courier New" w:cs="Courier New" w:hint="default"/>
      </w:rPr>
    </w:lvl>
    <w:lvl w:ilvl="5" w:tplc="0C090005" w:tentative="1">
      <w:start w:val="1"/>
      <w:numFmt w:val="bullet"/>
      <w:lvlText w:val=""/>
      <w:lvlJc w:val="left"/>
      <w:pPr>
        <w:ind w:left="4382" w:hanging="360"/>
      </w:pPr>
      <w:rPr>
        <w:rFonts w:ascii="Wingdings" w:hAnsi="Wingdings" w:hint="default"/>
      </w:rPr>
    </w:lvl>
    <w:lvl w:ilvl="6" w:tplc="0C090001" w:tentative="1">
      <w:start w:val="1"/>
      <w:numFmt w:val="bullet"/>
      <w:lvlText w:val=""/>
      <w:lvlJc w:val="left"/>
      <w:pPr>
        <w:ind w:left="5102" w:hanging="360"/>
      </w:pPr>
      <w:rPr>
        <w:rFonts w:ascii="Symbol" w:hAnsi="Symbol" w:hint="default"/>
      </w:rPr>
    </w:lvl>
    <w:lvl w:ilvl="7" w:tplc="0C090003" w:tentative="1">
      <w:start w:val="1"/>
      <w:numFmt w:val="bullet"/>
      <w:lvlText w:val="o"/>
      <w:lvlJc w:val="left"/>
      <w:pPr>
        <w:ind w:left="5822" w:hanging="360"/>
      </w:pPr>
      <w:rPr>
        <w:rFonts w:ascii="Courier New" w:hAnsi="Courier New" w:cs="Courier New" w:hint="default"/>
      </w:rPr>
    </w:lvl>
    <w:lvl w:ilvl="8" w:tplc="0C090005" w:tentative="1">
      <w:start w:val="1"/>
      <w:numFmt w:val="bullet"/>
      <w:lvlText w:val=""/>
      <w:lvlJc w:val="left"/>
      <w:pPr>
        <w:ind w:left="6542" w:hanging="360"/>
      </w:pPr>
      <w:rPr>
        <w:rFonts w:ascii="Wingdings" w:hAnsi="Wingdings" w:hint="default"/>
      </w:rPr>
    </w:lvl>
  </w:abstractNum>
  <w:abstractNum w:abstractNumId="21" w15:restartNumberingAfterBreak="0">
    <w:nsid w:val="6F0B467D"/>
    <w:multiLevelType w:val="hybridMultilevel"/>
    <w:tmpl w:val="FE1AB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21"/>
  </w:num>
  <w:num w:numId="17">
    <w:abstractNumId w:val="17"/>
  </w:num>
  <w:num w:numId="18">
    <w:abstractNumId w:val="18"/>
  </w:num>
  <w:num w:numId="19">
    <w:abstractNumId w:val="12"/>
  </w:num>
  <w:num w:numId="20">
    <w:abstractNumId w:val="13"/>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2BB3"/>
    <w:rsid w:val="00012B43"/>
    <w:rsid w:val="00036CE4"/>
    <w:rsid w:val="000460BC"/>
    <w:rsid w:val="00066784"/>
    <w:rsid w:val="00077314"/>
    <w:rsid w:val="000922A7"/>
    <w:rsid w:val="00092C78"/>
    <w:rsid w:val="000E192B"/>
    <w:rsid w:val="000E2D14"/>
    <w:rsid w:val="000E7BC8"/>
    <w:rsid w:val="00111D5E"/>
    <w:rsid w:val="00127DF3"/>
    <w:rsid w:val="00141D81"/>
    <w:rsid w:val="00153CAA"/>
    <w:rsid w:val="00155ED2"/>
    <w:rsid w:val="0015642F"/>
    <w:rsid w:val="00180274"/>
    <w:rsid w:val="00185ED7"/>
    <w:rsid w:val="0019095C"/>
    <w:rsid w:val="001B0424"/>
    <w:rsid w:val="001E2FA5"/>
    <w:rsid w:val="001F35B4"/>
    <w:rsid w:val="001F722D"/>
    <w:rsid w:val="00207F24"/>
    <w:rsid w:val="00212EA7"/>
    <w:rsid w:val="0022119D"/>
    <w:rsid w:val="002270EA"/>
    <w:rsid w:val="00270389"/>
    <w:rsid w:val="002738A7"/>
    <w:rsid w:val="002838C5"/>
    <w:rsid w:val="00285566"/>
    <w:rsid w:val="00287482"/>
    <w:rsid w:val="00294DEE"/>
    <w:rsid w:val="002A6ECC"/>
    <w:rsid w:val="002C4900"/>
    <w:rsid w:val="002D135F"/>
    <w:rsid w:val="002E6035"/>
    <w:rsid w:val="002F332E"/>
    <w:rsid w:val="002F4FFA"/>
    <w:rsid w:val="00305A14"/>
    <w:rsid w:val="003117A4"/>
    <w:rsid w:val="0033676D"/>
    <w:rsid w:val="003541FF"/>
    <w:rsid w:val="00370224"/>
    <w:rsid w:val="00384907"/>
    <w:rsid w:val="0039054A"/>
    <w:rsid w:val="003D3C7D"/>
    <w:rsid w:val="00405544"/>
    <w:rsid w:val="0041792B"/>
    <w:rsid w:val="0043028E"/>
    <w:rsid w:val="00433E83"/>
    <w:rsid w:val="004354EB"/>
    <w:rsid w:val="004400CA"/>
    <w:rsid w:val="00447525"/>
    <w:rsid w:val="00455483"/>
    <w:rsid w:val="00461F13"/>
    <w:rsid w:val="00463FFD"/>
    <w:rsid w:val="0047666F"/>
    <w:rsid w:val="0048388A"/>
    <w:rsid w:val="00483ACF"/>
    <w:rsid w:val="00493AA4"/>
    <w:rsid w:val="0049550F"/>
    <w:rsid w:val="004A3A8F"/>
    <w:rsid w:val="004D0911"/>
    <w:rsid w:val="004D4B8E"/>
    <w:rsid w:val="004F008A"/>
    <w:rsid w:val="00505007"/>
    <w:rsid w:val="00514D41"/>
    <w:rsid w:val="0052100B"/>
    <w:rsid w:val="005334D2"/>
    <w:rsid w:val="00534600"/>
    <w:rsid w:val="00546836"/>
    <w:rsid w:val="00554F78"/>
    <w:rsid w:val="00557A9D"/>
    <w:rsid w:val="005710A6"/>
    <w:rsid w:val="005827AE"/>
    <w:rsid w:val="00585477"/>
    <w:rsid w:val="00587082"/>
    <w:rsid w:val="00594255"/>
    <w:rsid w:val="005A28C7"/>
    <w:rsid w:val="005A2CEB"/>
    <w:rsid w:val="005C3DE9"/>
    <w:rsid w:val="005E4186"/>
    <w:rsid w:val="005F5B0E"/>
    <w:rsid w:val="00604E58"/>
    <w:rsid w:val="00605925"/>
    <w:rsid w:val="00607729"/>
    <w:rsid w:val="00620365"/>
    <w:rsid w:val="00626034"/>
    <w:rsid w:val="006818CD"/>
    <w:rsid w:val="0069449D"/>
    <w:rsid w:val="006E2729"/>
    <w:rsid w:val="006E6634"/>
    <w:rsid w:val="006F523F"/>
    <w:rsid w:val="007024A1"/>
    <w:rsid w:val="007069CC"/>
    <w:rsid w:val="00713928"/>
    <w:rsid w:val="007140FA"/>
    <w:rsid w:val="00724358"/>
    <w:rsid w:val="007340EC"/>
    <w:rsid w:val="007457E6"/>
    <w:rsid w:val="007533AC"/>
    <w:rsid w:val="00771F6F"/>
    <w:rsid w:val="00795B8A"/>
    <w:rsid w:val="0079732F"/>
    <w:rsid w:val="007A4557"/>
    <w:rsid w:val="007C187D"/>
    <w:rsid w:val="007C26C7"/>
    <w:rsid w:val="007E0431"/>
    <w:rsid w:val="007E149C"/>
    <w:rsid w:val="007F0E6F"/>
    <w:rsid w:val="00812FB9"/>
    <w:rsid w:val="0083294B"/>
    <w:rsid w:val="008462DE"/>
    <w:rsid w:val="0086056C"/>
    <w:rsid w:val="00876377"/>
    <w:rsid w:val="00884D08"/>
    <w:rsid w:val="008A2D2D"/>
    <w:rsid w:val="008B7C13"/>
    <w:rsid w:val="008D56D4"/>
    <w:rsid w:val="008F32DC"/>
    <w:rsid w:val="008F5BEE"/>
    <w:rsid w:val="00902099"/>
    <w:rsid w:val="00904D89"/>
    <w:rsid w:val="00923DA9"/>
    <w:rsid w:val="00930194"/>
    <w:rsid w:val="00931077"/>
    <w:rsid w:val="009326EB"/>
    <w:rsid w:val="00943394"/>
    <w:rsid w:val="0094409D"/>
    <w:rsid w:val="0097119D"/>
    <w:rsid w:val="0097397F"/>
    <w:rsid w:val="009B5DDC"/>
    <w:rsid w:val="009C223E"/>
    <w:rsid w:val="009E07C9"/>
    <w:rsid w:val="009F1EC0"/>
    <w:rsid w:val="00A04920"/>
    <w:rsid w:val="00A070B1"/>
    <w:rsid w:val="00A25438"/>
    <w:rsid w:val="00A37460"/>
    <w:rsid w:val="00A40744"/>
    <w:rsid w:val="00A44A48"/>
    <w:rsid w:val="00A513C4"/>
    <w:rsid w:val="00A60F39"/>
    <w:rsid w:val="00A759B9"/>
    <w:rsid w:val="00A877ED"/>
    <w:rsid w:val="00A90952"/>
    <w:rsid w:val="00AC1F33"/>
    <w:rsid w:val="00AC5C7D"/>
    <w:rsid w:val="00AD19DD"/>
    <w:rsid w:val="00AD2C6A"/>
    <w:rsid w:val="00AE25B1"/>
    <w:rsid w:val="00AE6131"/>
    <w:rsid w:val="00B027BA"/>
    <w:rsid w:val="00B07AC1"/>
    <w:rsid w:val="00B11865"/>
    <w:rsid w:val="00B27FD9"/>
    <w:rsid w:val="00B32BB3"/>
    <w:rsid w:val="00B37635"/>
    <w:rsid w:val="00B55CDC"/>
    <w:rsid w:val="00B817E3"/>
    <w:rsid w:val="00BD05AF"/>
    <w:rsid w:val="00BF277A"/>
    <w:rsid w:val="00C07EB5"/>
    <w:rsid w:val="00C21172"/>
    <w:rsid w:val="00C31DD8"/>
    <w:rsid w:val="00C33759"/>
    <w:rsid w:val="00C77030"/>
    <w:rsid w:val="00C771D9"/>
    <w:rsid w:val="00C87C96"/>
    <w:rsid w:val="00C91093"/>
    <w:rsid w:val="00CA2ED8"/>
    <w:rsid w:val="00CA6689"/>
    <w:rsid w:val="00CA7610"/>
    <w:rsid w:val="00CB4629"/>
    <w:rsid w:val="00CB71D2"/>
    <w:rsid w:val="00CB772D"/>
    <w:rsid w:val="00CC1C54"/>
    <w:rsid w:val="00CD6A63"/>
    <w:rsid w:val="00D02E7B"/>
    <w:rsid w:val="00D164A2"/>
    <w:rsid w:val="00D206AE"/>
    <w:rsid w:val="00D31A27"/>
    <w:rsid w:val="00D3304D"/>
    <w:rsid w:val="00D42EBA"/>
    <w:rsid w:val="00D4698F"/>
    <w:rsid w:val="00D773CA"/>
    <w:rsid w:val="00D87BB8"/>
    <w:rsid w:val="00DA4DA4"/>
    <w:rsid w:val="00DB240E"/>
    <w:rsid w:val="00DB408D"/>
    <w:rsid w:val="00DC0A64"/>
    <w:rsid w:val="00DC7DAA"/>
    <w:rsid w:val="00DE64B3"/>
    <w:rsid w:val="00DE6C07"/>
    <w:rsid w:val="00DF4A2A"/>
    <w:rsid w:val="00DF51BE"/>
    <w:rsid w:val="00DF79A7"/>
    <w:rsid w:val="00E3688B"/>
    <w:rsid w:val="00E36FD8"/>
    <w:rsid w:val="00E47023"/>
    <w:rsid w:val="00E6687F"/>
    <w:rsid w:val="00E81606"/>
    <w:rsid w:val="00EA06DD"/>
    <w:rsid w:val="00EA700F"/>
    <w:rsid w:val="00EB3C23"/>
    <w:rsid w:val="00F21DBA"/>
    <w:rsid w:val="00F3425D"/>
    <w:rsid w:val="00F429FE"/>
    <w:rsid w:val="00F4459C"/>
    <w:rsid w:val="00F510F8"/>
    <w:rsid w:val="00F57A20"/>
    <w:rsid w:val="00FC486D"/>
    <w:rsid w:val="00FC4C19"/>
    <w:rsid w:val="00FD1538"/>
    <w:rsid w:val="00FD451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2647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uiPriority w:val="9"/>
    <w:qFormat/>
    <w:rsid w:val="00450A0B"/>
    <w:pPr>
      <w:keepNext/>
      <w:spacing w:before="240" w:after="120"/>
      <w:outlineLvl w:val="0"/>
    </w:pPr>
    <w:rPr>
      <w:rFonts w:ascii="Arial" w:hAnsi="Arial" w:cs="Arial"/>
      <w:b/>
      <w:bCs/>
      <w:kern w:val="32"/>
      <w:sz w:val="32"/>
      <w:szCs w:val="32"/>
    </w:rPr>
  </w:style>
  <w:style w:type="paragraph" w:styleId="Heading2">
    <w:name w:val="heading 2"/>
    <w:basedOn w:val="Normal"/>
    <w:next w:val="Normal"/>
    <w:uiPriority w:val="9"/>
    <w:qFormat/>
    <w:rsid w:val="00CE6778"/>
    <w:pPr>
      <w:keepNext/>
      <w:spacing w:before="120" w:after="60"/>
      <w:outlineLvl w:val="1"/>
    </w:pPr>
    <w:rPr>
      <w:rFonts w:ascii="Arial" w:hAnsi="Arial" w:cs="Arial"/>
      <w:b/>
      <w:bCs/>
      <w:i/>
      <w:iCs/>
      <w:sz w:val="28"/>
      <w:szCs w:val="28"/>
    </w:rPr>
  </w:style>
  <w:style w:type="paragraph" w:styleId="Heading3">
    <w:name w:val="heading 3"/>
    <w:basedOn w:val="Normal"/>
    <w:next w:val="Normal"/>
    <w:qFormat/>
    <w:rsid w:val="00CF262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611CB"/>
    <w:pPr>
      <w:tabs>
        <w:tab w:val="center" w:pos="4320"/>
        <w:tab w:val="right" w:pos="8640"/>
      </w:tabs>
    </w:pPr>
  </w:style>
  <w:style w:type="character" w:customStyle="1" w:styleId="HeaderChar">
    <w:name w:val="Header Char"/>
    <w:link w:val="Header"/>
    <w:uiPriority w:val="99"/>
    <w:rsid w:val="008611CB"/>
    <w:rPr>
      <w:sz w:val="24"/>
      <w:szCs w:val="24"/>
    </w:rPr>
  </w:style>
  <w:style w:type="paragraph" w:styleId="Footer">
    <w:name w:val="footer"/>
    <w:basedOn w:val="Normal"/>
    <w:link w:val="FooterChar"/>
    <w:rsid w:val="008611CB"/>
    <w:pPr>
      <w:tabs>
        <w:tab w:val="center" w:pos="4320"/>
        <w:tab w:val="right" w:pos="8640"/>
      </w:tabs>
    </w:pPr>
  </w:style>
  <w:style w:type="character" w:customStyle="1" w:styleId="FooterChar">
    <w:name w:val="Footer Char"/>
    <w:link w:val="Footer"/>
    <w:rsid w:val="008611CB"/>
    <w:rPr>
      <w:sz w:val="24"/>
      <w:szCs w:val="24"/>
    </w:rPr>
  </w:style>
  <w:style w:type="paragraph" w:customStyle="1" w:styleId="Sub-Headings">
    <w:name w:val="Sub-Headings"/>
    <w:basedOn w:val="Heading2"/>
    <w:autoRedefine/>
    <w:qFormat/>
    <w:rsid w:val="006F523F"/>
    <w:pPr>
      <w:keepLines/>
      <w:spacing w:before="240"/>
    </w:pPr>
    <w:rPr>
      <w:rFonts w:ascii="Calibri" w:hAnsi="Calibri" w:cs="Times New Roman"/>
      <w:i w:val="0"/>
      <w:iCs w:val="0"/>
      <w:color w:val="4F81BD"/>
      <w:sz w:val="26"/>
      <w:szCs w:val="26"/>
    </w:rPr>
  </w:style>
  <w:style w:type="paragraph" w:styleId="ListParagraph">
    <w:name w:val="List Paragraph"/>
    <w:basedOn w:val="Normal"/>
    <w:rsid w:val="00CA7610"/>
    <w:pPr>
      <w:ind w:left="720"/>
      <w:contextualSpacing/>
    </w:pPr>
  </w:style>
  <w:style w:type="character" w:styleId="CommentReference">
    <w:name w:val="annotation reference"/>
    <w:basedOn w:val="DefaultParagraphFont"/>
    <w:rsid w:val="00DF51BE"/>
    <w:rPr>
      <w:sz w:val="16"/>
      <w:szCs w:val="16"/>
    </w:rPr>
  </w:style>
  <w:style w:type="paragraph" w:styleId="CommentText">
    <w:name w:val="annotation text"/>
    <w:basedOn w:val="Normal"/>
    <w:link w:val="CommentTextChar"/>
    <w:rsid w:val="00DF51BE"/>
    <w:rPr>
      <w:sz w:val="20"/>
      <w:szCs w:val="20"/>
    </w:rPr>
  </w:style>
  <w:style w:type="character" w:customStyle="1" w:styleId="CommentTextChar">
    <w:name w:val="Comment Text Char"/>
    <w:basedOn w:val="DefaultParagraphFont"/>
    <w:link w:val="CommentText"/>
    <w:rsid w:val="00DF51BE"/>
  </w:style>
  <w:style w:type="paragraph" w:styleId="CommentSubject">
    <w:name w:val="annotation subject"/>
    <w:basedOn w:val="CommentText"/>
    <w:next w:val="CommentText"/>
    <w:link w:val="CommentSubjectChar"/>
    <w:rsid w:val="00DF51BE"/>
    <w:rPr>
      <w:b/>
      <w:bCs/>
    </w:rPr>
  </w:style>
  <w:style w:type="character" w:customStyle="1" w:styleId="CommentSubjectChar">
    <w:name w:val="Comment Subject Char"/>
    <w:basedOn w:val="CommentTextChar"/>
    <w:link w:val="CommentSubject"/>
    <w:rsid w:val="00DF51BE"/>
    <w:rPr>
      <w:b/>
      <w:bCs/>
    </w:rPr>
  </w:style>
  <w:style w:type="paragraph" w:styleId="BalloonText">
    <w:name w:val="Balloon Text"/>
    <w:basedOn w:val="Normal"/>
    <w:link w:val="BalloonTextChar"/>
    <w:rsid w:val="00DF51BE"/>
    <w:rPr>
      <w:rFonts w:ascii="Tahoma" w:hAnsi="Tahoma" w:cs="Tahoma"/>
      <w:sz w:val="16"/>
      <w:szCs w:val="16"/>
    </w:rPr>
  </w:style>
  <w:style w:type="character" w:customStyle="1" w:styleId="BalloonTextChar">
    <w:name w:val="Balloon Text Char"/>
    <w:basedOn w:val="DefaultParagraphFont"/>
    <w:link w:val="BalloonText"/>
    <w:rsid w:val="00DF51BE"/>
    <w:rPr>
      <w:rFonts w:ascii="Tahoma" w:hAnsi="Tahoma" w:cs="Tahoma"/>
      <w:sz w:val="16"/>
      <w:szCs w:val="16"/>
    </w:rPr>
  </w:style>
  <w:style w:type="paragraph" w:customStyle="1" w:styleId="Inserts">
    <w:name w:val="Inserts"/>
    <w:basedOn w:val="Normal"/>
    <w:rsid w:val="005A2CEB"/>
    <w:pPr>
      <w:ind w:left="720"/>
    </w:pPr>
    <w:rPr>
      <w:rFonts w:ascii="Arial" w:hAnsi="Arial"/>
      <w:color w:val="008000"/>
      <w:sz w:val="20"/>
    </w:rPr>
  </w:style>
  <w:style w:type="paragraph" w:styleId="Revision">
    <w:name w:val="Revision"/>
    <w:hidden/>
    <w:rsid w:val="00D3304D"/>
    <w:rPr>
      <w:sz w:val="24"/>
      <w:szCs w:val="24"/>
    </w:rPr>
  </w:style>
  <w:style w:type="character" w:styleId="Hyperlink">
    <w:name w:val="Hyperlink"/>
    <w:basedOn w:val="DefaultParagraphFont"/>
    <w:rsid w:val="00483ACF"/>
    <w:rPr>
      <w:color w:val="0000FF" w:themeColor="hyperlink"/>
      <w:u w:val="single"/>
    </w:rPr>
  </w:style>
  <w:style w:type="character" w:styleId="Emphasis">
    <w:name w:val="Emphasis"/>
    <w:basedOn w:val="DefaultParagraphFont"/>
    <w:uiPriority w:val="20"/>
    <w:qFormat/>
    <w:rsid w:val="00294DEE"/>
    <w:rPr>
      <w:i/>
    </w:rPr>
  </w:style>
  <w:style w:type="paragraph" w:styleId="NormalWeb">
    <w:name w:val="Normal (Web)"/>
    <w:basedOn w:val="Normal"/>
    <w:rsid w:val="00294DEE"/>
    <w:pPr>
      <w:spacing w:before="100" w:beforeAutospacing="1" w:after="100" w:afterAutospacing="1"/>
    </w:pPr>
    <w:rPr>
      <w:lang w:val="en-US"/>
    </w:rPr>
  </w:style>
  <w:style w:type="character" w:styleId="UnresolvedMention">
    <w:name w:val="Unresolved Mention"/>
    <w:basedOn w:val="DefaultParagraphFont"/>
    <w:rsid w:val="00557A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67021">
      <w:bodyDiv w:val="1"/>
      <w:marLeft w:val="0"/>
      <w:marRight w:val="0"/>
      <w:marTop w:val="0"/>
      <w:marBottom w:val="0"/>
      <w:divBdr>
        <w:top w:val="none" w:sz="0" w:space="0" w:color="auto"/>
        <w:left w:val="none" w:sz="0" w:space="0" w:color="auto"/>
        <w:bottom w:val="none" w:sz="0" w:space="0" w:color="auto"/>
        <w:right w:val="none" w:sz="0" w:space="0" w:color="auto"/>
      </w:divBdr>
    </w:div>
    <w:div w:id="189144362">
      <w:bodyDiv w:val="1"/>
      <w:marLeft w:val="0"/>
      <w:marRight w:val="0"/>
      <w:marTop w:val="0"/>
      <w:marBottom w:val="0"/>
      <w:divBdr>
        <w:top w:val="none" w:sz="0" w:space="0" w:color="auto"/>
        <w:left w:val="none" w:sz="0" w:space="0" w:color="auto"/>
        <w:bottom w:val="none" w:sz="0" w:space="0" w:color="auto"/>
        <w:right w:val="none" w:sz="0" w:space="0" w:color="auto"/>
      </w:divBdr>
    </w:div>
    <w:div w:id="930621985">
      <w:bodyDiv w:val="1"/>
      <w:marLeft w:val="0"/>
      <w:marRight w:val="0"/>
      <w:marTop w:val="0"/>
      <w:marBottom w:val="0"/>
      <w:divBdr>
        <w:top w:val="none" w:sz="0" w:space="0" w:color="auto"/>
        <w:left w:val="none" w:sz="0" w:space="0" w:color="auto"/>
        <w:bottom w:val="none" w:sz="0" w:space="0" w:color="auto"/>
        <w:right w:val="none" w:sz="0" w:space="0" w:color="auto"/>
      </w:divBdr>
    </w:div>
    <w:div w:id="1168867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ducation.github.com/pac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iteground.com/studentsprogra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indsaymarkward/awswordpres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loud.google.com/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8" ma:contentTypeDescription="Create a new document." ma:contentTypeScope="" ma:versionID="33f6cbb5726ffc02dede5716ff868dd6">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faf294de4323fadf5ef56e19341af811"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EA1DB7-E949-4C60-9976-E9DDDCF825A4}">
  <ds:schemaRefs>
    <ds:schemaRef ds:uri="http://schemas.microsoft.com/sharepoint/v3/contenttype/forms"/>
  </ds:schemaRefs>
</ds:datastoreItem>
</file>

<file path=customXml/itemProps2.xml><?xml version="1.0" encoding="utf-8"?>
<ds:datastoreItem xmlns:ds="http://schemas.openxmlformats.org/officeDocument/2006/customXml" ds:itemID="{07F708C0-1968-4CA1-94FB-400BE0CA9B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E44F41-94D3-425E-92DC-C932790C5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e39c8-e5a1-4a0d-b53f-9134be983d19"/>
    <ds:schemaRef ds:uri="c64b295e-e158-430a-a9fe-95bbf17b9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5</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CP1200 Assignment 1 - 2005</vt:lpstr>
    </vt:vector>
  </TitlesOfParts>
  <Company>School of IT, JCU</Company>
  <LinksUpToDate>false</LinksUpToDate>
  <CharactersWithSpaces>13091</CharactersWithSpaces>
  <SharedDoc>false</SharedDoc>
  <HLinks>
    <vt:vector size="12" baseType="variant">
      <vt:variant>
        <vt:i4>2883628</vt:i4>
      </vt:variant>
      <vt:variant>
        <vt:i4>-1</vt:i4>
      </vt:variant>
      <vt:variant>
        <vt:i4>1034</vt:i4>
      </vt:variant>
      <vt:variant>
        <vt:i4>1</vt:i4>
      </vt:variant>
      <vt:variant>
        <vt:lpwstr>JCU_Logo_RGB</vt:lpwstr>
      </vt:variant>
      <vt:variant>
        <vt:lpwstr/>
      </vt:variant>
      <vt:variant>
        <vt:i4>2883628</vt:i4>
      </vt:variant>
      <vt:variant>
        <vt:i4>-1</vt:i4>
      </vt:variant>
      <vt:variant>
        <vt:i4>1038</vt:i4>
      </vt:variant>
      <vt:variant>
        <vt:i4>1</vt:i4>
      </vt:variant>
      <vt:variant>
        <vt:lpwstr>JCU_Logo_RGB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CP1200 Assignment 1 - 2005</dc:title>
  <dc:creator>Lindsay Ward</dc:creator>
  <cp:lastModifiedBy>Kish Ranai</cp:lastModifiedBy>
  <cp:revision>59</cp:revision>
  <cp:lastPrinted>2017-04-11T01:19:00Z</cp:lastPrinted>
  <dcterms:created xsi:type="dcterms:W3CDTF">2014-06-25T23:12:00Z</dcterms:created>
  <dcterms:modified xsi:type="dcterms:W3CDTF">2019-12-15T16:16:00Z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