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FF43" w14:textId="68A7B72E" w:rsidR="006E2758" w:rsidRPr="00D4602C" w:rsidRDefault="008B55CE">
      <w:pPr>
        <w:rPr>
          <w:b/>
          <w:bCs/>
          <w:sz w:val="32"/>
          <w:szCs w:val="32"/>
        </w:rPr>
      </w:pPr>
      <w:r w:rsidRPr="00D4602C">
        <w:rPr>
          <w:b/>
          <w:bCs/>
          <w:sz w:val="32"/>
          <w:szCs w:val="32"/>
        </w:rPr>
        <w:t>Introducción</w:t>
      </w:r>
    </w:p>
    <w:p w14:paraId="771DFEAD" w14:textId="2F19646A" w:rsidR="008B55CE" w:rsidRDefault="008B55CE">
      <w:r>
        <w:t>El presente documento busca definir la mejor estrategia de Integración para funciones de una sola variable (x), asegurando el mejor resultado en precisión (Accuracy) y desempeño (Performance) que se pueda obtener.</w:t>
      </w:r>
    </w:p>
    <w:p w14:paraId="479BB2BE" w14:textId="77777777" w:rsidR="000A1DC7" w:rsidRDefault="000A1DC7"/>
    <w:p w14:paraId="12F493C2" w14:textId="7EB8189C" w:rsidR="000A1DC7" w:rsidRDefault="000A1DC7">
      <w:r w:rsidRPr="00D4602C">
        <w:rPr>
          <w:b/>
          <w:bCs/>
          <w:sz w:val="32"/>
          <w:szCs w:val="32"/>
        </w:rPr>
        <w:t>Alcance</w:t>
      </w:r>
    </w:p>
    <w:p w14:paraId="2C27AF4C" w14:textId="7D2144C5" w:rsidR="000A1DC7" w:rsidRDefault="000A1DC7">
      <w:r>
        <w:t xml:space="preserve">Para este proyecto hemos limitado el alcance a funciones de una sola variable (x). Por lo tanto, la </w:t>
      </w:r>
      <w:r w:rsidR="00D4602C">
        <w:t>elección</w:t>
      </w:r>
      <w:r>
        <w:t xml:space="preserve"> de estrategia </w:t>
      </w:r>
      <w:r w:rsidR="00D4602C">
        <w:t xml:space="preserve">y distribución de la solución </w:t>
      </w:r>
      <w:r>
        <w:t>será limitada por dicho alcance</w:t>
      </w:r>
      <w:r w:rsidR="00D4602C">
        <w:t>.</w:t>
      </w:r>
    </w:p>
    <w:p w14:paraId="06702D06" w14:textId="77777777" w:rsidR="000A1DC7" w:rsidRDefault="000A1DC7"/>
    <w:p w14:paraId="6624682F" w14:textId="7F357D7F" w:rsidR="000A1DC7" w:rsidRPr="00D4602C" w:rsidRDefault="000A1DC7">
      <w:pPr>
        <w:rPr>
          <w:b/>
          <w:bCs/>
          <w:sz w:val="32"/>
          <w:szCs w:val="32"/>
        </w:rPr>
      </w:pPr>
      <w:r w:rsidRPr="00D4602C">
        <w:rPr>
          <w:b/>
          <w:bCs/>
          <w:sz w:val="32"/>
          <w:szCs w:val="32"/>
        </w:rPr>
        <w:t xml:space="preserve">Métodos de </w:t>
      </w:r>
      <w:r w:rsidR="00D4602C" w:rsidRPr="00D4602C">
        <w:rPr>
          <w:b/>
          <w:bCs/>
          <w:sz w:val="32"/>
          <w:szCs w:val="32"/>
        </w:rPr>
        <w:t>integración</w:t>
      </w:r>
    </w:p>
    <w:p w14:paraId="3185715B" w14:textId="218B4385" w:rsidR="00D4602C" w:rsidRPr="000C5869" w:rsidRDefault="00D4602C">
      <w:pPr>
        <w:rPr>
          <w:b/>
          <w:bCs/>
          <w:sz w:val="28"/>
          <w:szCs w:val="28"/>
        </w:rPr>
      </w:pPr>
      <w:r w:rsidRPr="000C5869">
        <w:rPr>
          <w:b/>
          <w:bCs/>
          <w:sz w:val="28"/>
          <w:szCs w:val="28"/>
        </w:rPr>
        <w:t>Sumas de Riemann</w:t>
      </w:r>
    </w:p>
    <w:p w14:paraId="58DE80CC" w14:textId="7A657592" w:rsidR="00D4602C" w:rsidRDefault="00D4602C">
      <w:r>
        <w:t xml:space="preserve">Este método consiste en dividir un intervalo de integración en N rectángulos. </w:t>
      </w:r>
      <w:r w:rsidR="000C5869">
        <w:t>De cada rectángulo se obtendrá su área individual,</w:t>
      </w:r>
      <w:r w:rsidR="000D13FA">
        <w:t xml:space="preserve"> para al final,</w:t>
      </w:r>
      <w:r w:rsidR="000C5869">
        <w:t xml:space="preserve"> sumar dichas áreas y conseguir un valor de integración muy aproximado al real.</w:t>
      </w:r>
    </w:p>
    <w:p w14:paraId="3C6F0049" w14:textId="30D01026" w:rsidR="000C5869" w:rsidRPr="004C4997" w:rsidRDefault="000C5869">
      <w:pPr>
        <w:rPr>
          <w:b/>
          <w:bCs/>
        </w:rPr>
      </w:pPr>
      <w:r w:rsidRPr="004C4997">
        <w:rPr>
          <w:b/>
          <w:bCs/>
        </w:rPr>
        <w:t xml:space="preserve">Definición del método </w:t>
      </w:r>
      <w:r w:rsidR="004C4997" w:rsidRPr="004C4997">
        <w:rPr>
          <w:b/>
          <w:bCs/>
        </w:rPr>
        <w:t>matemático</w:t>
      </w:r>
      <w:r w:rsidRPr="004C4997">
        <w:rPr>
          <w:b/>
          <w:bCs/>
        </w:rPr>
        <w:t xml:space="preserve">: </w:t>
      </w:r>
    </w:p>
    <w:p w14:paraId="5642859D" w14:textId="21798150" w:rsidR="004C4997" w:rsidRDefault="004C4997" w:rsidP="004C4997">
      <w:pPr>
        <w:jc w:val="center"/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*∆x</m:t>
                  </m:r>
                </m:e>
              </m:nary>
            </m:e>
          </m:func>
        </m:oMath>
      </m:oMathPara>
    </w:p>
    <w:p w14:paraId="1476D865" w14:textId="73570248" w:rsidR="004C4997" w:rsidRDefault="004C4997" w:rsidP="00295311">
      <w:pPr>
        <w:spacing w:line="240" w:lineRule="auto"/>
      </w:pPr>
      <w:r>
        <w:t>Donde,</w:t>
      </w:r>
    </w:p>
    <w:p w14:paraId="31BD928F" w14:textId="70D8CA79" w:rsidR="004C4997" w:rsidRDefault="004C4997" w:rsidP="00295311">
      <w:pPr>
        <w:spacing w:line="240" w:lineRule="auto"/>
      </w:pPr>
      <w:r>
        <w:t xml:space="preserve">N: </w:t>
      </w:r>
      <w:r w:rsidR="00514B52">
        <w:tab/>
      </w:r>
      <w:r>
        <w:t xml:space="preserve">Se define como el </w:t>
      </w:r>
      <w:r w:rsidR="00514B52">
        <w:t>número</w:t>
      </w:r>
      <w:r>
        <w:t xml:space="preserve"> de particiones o rectángulos que se </w:t>
      </w:r>
      <w:r w:rsidR="00514B52">
        <w:t>crearan.</w:t>
      </w:r>
    </w:p>
    <w:p w14:paraId="47B6308E" w14:textId="7EBE52F8" w:rsidR="00E13F19" w:rsidRDefault="00514B52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Se define como la altura</w:t>
      </w:r>
      <w:r w:rsidR="00E13F19">
        <w:rPr>
          <w:rFonts w:eastAsiaTheme="minorEastAsia"/>
        </w:rPr>
        <w:t xml:space="preserve"> </w:t>
      </w:r>
      <w:r w:rsidR="000D13FA">
        <w:rPr>
          <w:rFonts w:eastAsiaTheme="minorEastAsia"/>
        </w:rPr>
        <w:t xml:space="preserve">individual </w:t>
      </w:r>
      <w:r w:rsidR="00E13F19">
        <w:rPr>
          <w:rFonts w:eastAsiaTheme="minorEastAsia"/>
        </w:rPr>
        <w:t>de cada rectángulo</w:t>
      </w:r>
    </w:p>
    <w:p w14:paraId="417D7216" w14:textId="5CD01D97" w:rsidR="004C4997" w:rsidRDefault="00514B52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∆x:</m:t>
        </m:r>
      </m:oMath>
      <w:r>
        <w:rPr>
          <w:rFonts w:eastAsiaTheme="minorEastAsia"/>
        </w:rPr>
        <w:tab/>
        <w:t>Se define como la base</w:t>
      </w:r>
      <w:r w:rsidR="000D13FA">
        <w:rPr>
          <w:rFonts w:eastAsiaTheme="minorEastAsia"/>
        </w:rPr>
        <w:t xml:space="preserve"> </w:t>
      </w:r>
      <w:r w:rsidR="000D13FA">
        <w:rPr>
          <w:rFonts w:eastAsiaTheme="minorEastAsia"/>
        </w:rPr>
        <w:t>individual</w:t>
      </w:r>
      <w:r w:rsidR="00E13F19">
        <w:rPr>
          <w:rFonts w:eastAsiaTheme="minorEastAsia"/>
        </w:rPr>
        <w:t xml:space="preserve"> de cada rectángulo</w:t>
      </w:r>
    </w:p>
    <w:p w14:paraId="36CA6F07" w14:textId="32D8ABA7" w:rsidR="00740437" w:rsidRPr="00740437" w:rsidRDefault="00740437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ab/>
        <w:t xml:space="preserve">Hace referencia a la función que se </w:t>
      </w:r>
      <w:r w:rsidR="002247ED">
        <w:rPr>
          <w:rFonts w:eastAsiaTheme="minorEastAsia"/>
        </w:rPr>
        <w:t>va a integrar</w:t>
      </w:r>
    </w:p>
    <w:p w14:paraId="42F20616" w14:textId="5DB4DFB6" w:rsidR="001C3C69" w:rsidRDefault="00E13F19" w:rsidP="00295311">
      <w:p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Se define como</w:t>
      </w:r>
      <w:r w:rsidR="001C3C6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a+ i∆x</m:t>
        </m:r>
      </m:oMath>
      <w:r w:rsidR="001C3C69">
        <w:rPr>
          <w:rFonts w:eastAsiaTheme="minorEastAsia"/>
        </w:rPr>
        <w:t xml:space="preserve"> (</w:t>
      </w:r>
      <w:r w:rsidR="00901719">
        <w:rPr>
          <w:rFonts w:eastAsiaTheme="minorEastAsia"/>
        </w:rPr>
        <w:t>Se tiene presente</w:t>
      </w:r>
      <w:r w:rsidR="001C3C69">
        <w:rPr>
          <w:rFonts w:eastAsiaTheme="minorEastAsia"/>
        </w:rPr>
        <w:t xml:space="preserve"> el extremo derecho de cada rectángulo)</w:t>
      </w:r>
    </w:p>
    <w:p w14:paraId="0B1D79E9" w14:textId="4033E56B" w:rsidR="00295311" w:rsidRPr="00295311" w:rsidRDefault="00FA19F1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a y b</m:t>
        </m:r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ab/>
        <w:t>Se define como el rango inferior y superior de integración respectivamente</w:t>
      </w:r>
    </w:p>
    <w:p w14:paraId="3B6E49F6" w14:textId="5DB5FCDC" w:rsidR="001C3C69" w:rsidRPr="001C3C69" w:rsidRDefault="001C3C69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i:</m:t>
        </m:r>
      </m:oMath>
      <w:r>
        <w:rPr>
          <w:rFonts w:eastAsiaTheme="minorEastAsia"/>
        </w:rPr>
        <w:tab/>
        <w:t>Hace referencia al índice de la sumatoria</w:t>
      </w:r>
    </w:p>
    <w:p w14:paraId="50A596ED" w14:textId="00912DBB" w:rsidR="001C3C69" w:rsidRDefault="001C3C69" w:rsidP="00295311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∆x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ab/>
        <w:t xml:space="preserve">Se define como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741ECEE8" w14:textId="77777777" w:rsidR="001C3C69" w:rsidRDefault="001C3C69" w:rsidP="004C4997">
      <w:pPr>
        <w:rPr>
          <w:rFonts w:eastAsiaTheme="minorEastAsia"/>
        </w:rPr>
      </w:pPr>
    </w:p>
    <w:p w14:paraId="65C6CBF0" w14:textId="7E079354" w:rsidR="001C3C69" w:rsidRDefault="001C3C69" w:rsidP="004C4997">
      <w:pPr>
        <w:rPr>
          <w:rFonts w:eastAsiaTheme="minorEastAsia"/>
        </w:rPr>
      </w:pPr>
      <w:r>
        <w:rPr>
          <w:rFonts w:eastAsiaTheme="minorEastAsia"/>
        </w:rPr>
        <w:t>Por tanto, la definición completa del método de Riemann se define como:</w:t>
      </w:r>
    </w:p>
    <w:p w14:paraId="24472B17" w14:textId="5770F3DD" w:rsidR="001C3C69" w:rsidRDefault="001C3C69" w:rsidP="001C3C69">
      <w:pPr>
        <w:jc w:val="center"/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nary>
            </m:e>
          </m:func>
        </m:oMath>
      </m:oMathPara>
    </w:p>
    <w:p w14:paraId="5EE095E6" w14:textId="42CB244A" w:rsidR="001C3C69" w:rsidRDefault="00067AC7" w:rsidP="004C4997">
      <w:r>
        <w:lastRenderedPageBreak/>
        <w:t xml:space="preserve">La ventaja de este método reside en el número de rectángulos entre el intervalo de integración, mientras más rectángulos existan (tiendan a ser infinitos) mas cercano al valor real de integración se </w:t>
      </w:r>
      <w:r w:rsidR="004C471F">
        <w:t>logrará</w:t>
      </w:r>
      <w:r>
        <w:t xml:space="preserve"> conseguir.</w:t>
      </w:r>
    </w:p>
    <w:p w14:paraId="296D74F9" w14:textId="77777777" w:rsidR="00067AC7" w:rsidRPr="00514B52" w:rsidRDefault="00067AC7" w:rsidP="004C4997"/>
    <w:p w14:paraId="756EEABD" w14:textId="263CA292" w:rsidR="00D4602C" w:rsidRPr="00E525BA" w:rsidRDefault="00D4602C">
      <w:pPr>
        <w:rPr>
          <w:b/>
          <w:bCs/>
          <w:sz w:val="28"/>
          <w:szCs w:val="28"/>
        </w:rPr>
      </w:pPr>
      <w:r w:rsidRPr="00E525BA">
        <w:rPr>
          <w:b/>
          <w:bCs/>
          <w:sz w:val="28"/>
          <w:szCs w:val="28"/>
        </w:rPr>
        <w:t>Monte Carlo</w:t>
      </w:r>
    </w:p>
    <w:p w14:paraId="4803D994" w14:textId="46B4C8CE" w:rsidR="004C471F" w:rsidRDefault="004C471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4C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3E"/>
    <w:rsid w:val="00067AC7"/>
    <w:rsid w:val="000A1DC7"/>
    <w:rsid w:val="000C5869"/>
    <w:rsid w:val="000D13FA"/>
    <w:rsid w:val="001C3C69"/>
    <w:rsid w:val="002247ED"/>
    <w:rsid w:val="00295311"/>
    <w:rsid w:val="003A383E"/>
    <w:rsid w:val="004C471F"/>
    <w:rsid w:val="004C4997"/>
    <w:rsid w:val="00514B52"/>
    <w:rsid w:val="00635484"/>
    <w:rsid w:val="006E2758"/>
    <w:rsid w:val="00740437"/>
    <w:rsid w:val="00817C3C"/>
    <w:rsid w:val="00866DF1"/>
    <w:rsid w:val="008B55CE"/>
    <w:rsid w:val="00901719"/>
    <w:rsid w:val="00A80E67"/>
    <w:rsid w:val="00D4602C"/>
    <w:rsid w:val="00E13F19"/>
    <w:rsid w:val="00E525BA"/>
    <w:rsid w:val="00F16F96"/>
    <w:rsid w:val="00FA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CCC6"/>
  <w15:chartTrackingRefBased/>
  <w15:docId w15:val="{59D3B582-17E1-47FF-9C86-C14EC441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83E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C49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Ramirez Tabares</dc:creator>
  <cp:keywords/>
  <dc:description/>
  <cp:lastModifiedBy>Juan Camilo Ramirez Tabares</cp:lastModifiedBy>
  <cp:revision>18</cp:revision>
  <dcterms:created xsi:type="dcterms:W3CDTF">2024-06-02T19:23:00Z</dcterms:created>
  <dcterms:modified xsi:type="dcterms:W3CDTF">2024-06-02T19:59:00Z</dcterms:modified>
</cp:coreProperties>
</file>