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8E832" w14:textId="77777777" w:rsidR="00233ACA" w:rsidRPr="00233ACA" w:rsidRDefault="009B773F" w:rsidP="00233AC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PRÁCTICA </w:t>
      </w:r>
      <w:r w:rsidR="00B204AF">
        <w:rPr>
          <w:rFonts w:ascii="Arial" w:hAnsi="Arial" w:cs="Arial"/>
          <w:b/>
          <w:sz w:val="20"/>
          <w:szCs w:val="20"/>
        </w:rPr>
        <w:t>DE ANÁLISIS PREDICTIVO</w:t>
      </w:r>
      <w:r>
        <w:rPr>
          <w:rFonts w:ascii="Arial" w:hAnsi="Arial" w:cs="Arial"/>
          <w:b/>
          <w:sz w:val="20"/>
          <w:szCs w:val="20"/>
        </w:rPr>
        <w:t xml:space="preserve"> 30%</w:t>
      </w:r>
    </w:p>
    <w:p w14:paraId="64D8E833" w14:textId="77777777" w:rsidR="00233ACA" w:rsidRPr="006F753B" w:rsidRDefault="001D7139" w:rsidP="00233A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8E84A" wp14:editId="64D8E84B">
                <wp:simplePos x="0" y="0"/>
                <wp:positionH relativeFrom="column">
                  <wp:posOffset>-52705</wp:posOffset>
                </wp:positionH>
                <wp:positionV relativeFrom="paragraph">
                  <wp:posOffset>123825</wp:posOffset>
                </wp:positionV>
                <wp:extent cx="6084000" cy="685800"/>
                <wp:effectExtent l="0" t="0" r="12065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000" cy="685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0B1ED0" id="2 Rectángulo" o:spid="_x0000_s1026" style="position:absolute;margin-left:-4.15pt;margin-top:9.75pt;width:479.05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" filled="f" strokecolor="black [3213]" strokeweight="1pt"/>
            </w:pict>
          </mc:Fallback>
        </mc:AlternateContent>
      </w:r>
    </w:p>
    <w:p w14:paraId="64D8E834" w14:textId="63E255A8" w:rsidR="00193801" w:rsidRPr="00193801" w:rsidRDefault="009B773F" w:rsidP="00193801">
      <w:pPr>
        <w:tabs>
          <w:tab w:val="left" w:pos="284"/>
        </w:tabs>
        <w:jc w:val="both"/>
        <w:rPr>
          <w:rFonts w:ascii="Arial" w:hAnsi="Arial" w:cs="Arial"/>
          <w:sz w:val="20"/>
          <w:szCs w:val="20"/>
        </w:rPr>
      </w:pPr>
      <w:r w:rsidRPr="00193801">
        <w:rPr>
          <w:rFonts w:ascii="Arial" w:hAnsi="Arial" w:cs="Arial"/>
          <w:b/>
          <w:sz w:val="20"/>
          <w:szCs w:val="20"/>
          <w:u w:val="single"/>
        </w:rPr>
        <w:t>OBJETIVO DE LA MINERÍA</w:t>
      </w:r>
      <w:r w:rsidRPr="00193801">
        <w:rPr>
          <w:rFonts w:ascii="Arial" w:hAnsi="Arial" w:cs="Arial"/>
          <w:sz w:val="20"/>
          <w:szCs w:val="20"/>
        </w:rPr>
        <w:t xml:space="preserve">: </w:t>
      </w:r>
      <w:r w:rsidR="003D37ED">
        <w:rPr>
          <w:rFonts w:ascii="Arial" w:hAnsi="Arial" w:cs="Arial"/>
          <w:sz w:val="20"/>
          <w:szCs w:val="20"/>
        </w:rPr>
        <w:t>Encontrar los tipos de estudiantes de ingeniería de primer semestre</w:t>
      </w:r>
      <w:r w:rsidR="00FE09F8" w:rsidRPr="00193801">
        <w:rPr>
          <w:rFonts w:ascii="Arial" w:hAnsi="Arial" w:cs="Arial"/>
          <w:sz w:val="20"/>
          <w:szCs w:val="20"/>
        </w:rPr>
        <w:t>, teniendo en cuenta el estilo de aprendizaje</w:t>
      </w:r>
      <w:r w:rsidR="003D37ED">
        <w:rPr>
          <w:rFonts w:ascii="Arial" w:hAnsi="Arial" w:cs="Arial"/>
          <w:sz w:val="20"/>
          <w:szCs w:val="20"/>
        </w:rPr>
        <w:t>,</w:t>
      </w:r>
      <w:r w:rsidR="00FE09F8" w:rsidRPr="00193801">
        <w:rPr>
          <w:rFonts w:ascii="Arial" w:hAnsi="Arial" w:cs="Arial"/>
          <w:sz w:val="20"/>
          <w:szCs w:val="20"/>
        </w:rPr>
        <w:t xml:space="preserve"> el resultado obtenido en el examen de ingreso a la universidad</w:t>
      </w:r>
      <w:r w:rsidR="003D37ED">
        <w:rPr>
          <w:rFonts w:ascii="Arial" w:hAnsi="Arial" w:cs="Arial"/>
          <w:sz w:val="20"/>
          <w:szCs w:val="20"/>
        </w:rPr>
        <w:t xml:space="preserve"> y la nota final del curso de “</w:t>
      </w:r>
      <w:proofErr w:type="gramStart"/>
      <w:r w:rsidR="003D37ED">
        <w:rPr>
          <w:rFonts w:ascii="Arial" w:hAnsi="Arial" w:cs="Arial"/>
          <w:sz w:val="20"/>
          <w:szCs w:val="20"/>
        </w:rPr>
        <w:t>matemáticas básica</w:t>
      </w:r>
      <w:proofErr w:type="gramEnd"/>
      <w:r w:rsidR="003D37ED">
        <w:rPr>
          <w:rFonts w:ascii="Arial" w:hAnsi="Arial" w:cs="Arial"/>
          <w:sz w:val="20"/>
          <w:szCs w:val="20"/>
        </w:rPr>
        <w:t>”</w:t>
      </w:r>
      <w:r w:rsidR="00FE09F8" w:rsidRPr="00193801">
        <w:rPr>
          <w:rFonts w:ascii="Arial" w:hAnsi="Arial" w:cs="Arial"/>
          <w:sz w:val="20"/>
          <w:szCs w:val="20"/>
        </w:rPr>
        <w:t xml:space="preserve">. </w:t>
      </w:r>
    </w:p>
    <w:p w14:paraId="64D8E835" w14:textId="77777777" w:rsidR="00293DA7" w:rsidRDefault="00FE09F8" w:rsidP="009B773F">
      <w:pPr>
        <w:tabs>
          <w:tab w:val="left" w:pos="284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14:paraId="64D8E836" w14:textId="5B453EF4" w:rsidR="00FE09F8" w:rsidRPr="000E4CBF" w:rsidRDefault="000E4CBF" w:rsidP="000E4CBF">
      <w:pPr>
        <w:tabs>
          <w:tab w:val="left" w:pos="284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0E4CBF">
        <w:rPr>
          <w:rFonts w:ascii="Arial" w:hAnsi="Arial" w:cs="Arial"/>
          <w:b/>
          <w:sz w:val="20"/>
          <w:szCs w:val="20"/>
        </w:rPr>
        <w:t xml:space="preserve">CONTEXTO DE </w:t>
      </w:r>
      <w:proofErr w:type="gramStart"/>
      <w:r w:rsidRPr="000E4CBF">
        <w:rPr>
          <w:rFonts w:ascii="Arial" w:hAnsi="Arial" w:cs="Arial"/>
          <w:b/>
          <w:sz w:val="20"/>
          <w:szCs w:val="20"/>
        </w:rPr>
        <w:t xml:space="preserve">LOS </w:t>
      </w:r>
      <w:r w:rsidR="00193801" w:rsidRPr="000E4CBF">
        <w:rPr>
          <w:rFonts w:ascii="Arial" w:hAnsi="Arial" w:cs="Arial"/>
          <w:b/>
          <w:sz w:val="20"/>
          <w:szCs w:val="20"/>
        </w:rPr>
        <w:t xml:space="preserve"> DATOS</w:t>
      </w:r>
      <w:proofErr w:type="gramEnd"/>
    </w:p>
    <w:p w14:paraId="64D8E837" w14:textId="06E12C0E" w:rsidR="00301D57" w:rsidRDefault="00FE09F8" w:rsidP="00301D57">
      <w:pPr>
        <w:tabs>
          <w:tab w:val="left" w:pos="284"/>
        </w:tabs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La  </w:t>
      </w:r>
      <w:r w:rsidR="000E4CBF">
        <w:rPr>
          <w:rFonts w:ascii="Arial" w:hAnsi="Arial" w:cs="Arial"/>
          <w:sz w:val="20"/>
          <w:szCs w:val="20"/>
        </w:rPr>
        <w:t>UPB</w:t>
      </w:r>
      <w:proofErr w:type="gramEnd"/>
      <w:r>
        <w:rPr>
          <w:rFonts w:ascii="Arial" w:hAnsi="Arial" w:cs="Arial"/>
          <w:sz w:val="20"/>
          <w:szCs w:val="20"/>
        </w:rPr>
        <w:t xml:space="preserve"> dicta un curso nivelatorio de </w:t>
      </w:r>
      <w:r w:rsidR="000E4CBF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Matemática Básica</w:t>
      </w:r>
      <w:r w:rsidR="000E4CBF">
        <w:rPr>
          <w:rFonts w:ascii="Arial" w:hAnsi="Arial" w:cs="Arial"/>
          <w:sz w:val="20"/>
          <w:szCs w:val="20"/>
        </w:rPr>
        <w:t>” a estudiantes de primer semestre de ingeniería</w:t>
      </w:r>
      <w:r>
        <w:rPr>
          <w:rFonts w:ascii="Arial" w:hAnsi="Arial" w:cs="Arial"/>
          <w:sz w:val="20"/>
          <w:szCs w:val="20"/>
        </w:rPr>
        <w:t xml:space="preserve">. </w:t>
      </w:r>
      <w:r w:rsidR="00301D57">
        <w:rPr>
          <w:rFonts w:ascii="Arial" w:hAnsi="Arial" w:cs="Arial"/>
          <w:sz w:val="20"/>
          <w:szCs w:val="20"/>
        </w:rPr>
        <w:t>Al iniciar el curso, e</w:t>
      </w:r>
      <w:r>
        <w:rPr>
          <w:rFonts w:ascii="Arial" w:hAnsi="Arial" w:cs="Arial"/>
          <w:sz w:val="20"/>
          <w:szCs w:val="20"/>
        </w:rPr>
        <w:t>l profesor aplica</w:t>
      </w:r>
      <w:r w:rsidR="00301D57">
        <w:rPr>
          <w:rFonts w:ascii="Arial" w:hAnsi="Arial" w:cs="Arial"/>
          <w:sz w:val="20"/>
          <w:szCs w:val="20"/>
        </w:rPr>
        <w:t xml:space="preserve"> una encuesta a sus estudiantes sobre estilos de aprendizaje de </w:t>
      </w:r>
      <w:r w:rsidR="00301D57" w:rsidRPr="00301D57">
        <w:rPr>
          <w:rFonts w:ascii="Arial" w:hAnsi="Arial" w:cs="Arial"/>
          <w:sz w:val="20"/>
          <w:szCs w:val="20"/>
        </w:rPr>
        <w:t>Feld</w:t>
      </w:r>
      <w:r w:rsidR="00301D57">
        <w:rPr>
          <w:rFonts w:ascii="Arial" w:hAnsi="Arial" w:cs="Arial"/>
          <w:sz w:val="20"/>
          <w:szCs w:val="20"/>
        </w:rPr>
        <w:t>e</w:t>
      </w:r>
      <w:r w:rsidR="00301D57" w:rsidRPr="00301D57">
        <w:rPr>
          <w:rFonts w:ascii="Arial" w:hAnsi="Arial" w:cs="Arial"/>
          <w:sz w:val="20"/>
          <w:szCs w:val="20"/>
        </w:rPr>
        <w:t xml:space="preserve">r – Silverman (FELDER &amp; SOLOMAN, Index of Learning Styles, 2007). </w:t>
      </w:r>
      <w:r w:rsidR="00301D57">
        <w:rPr>
          <w:rFonts w:ascii="Arial" w:hAnsi="Arial" w:cs="Arial"/>
          <w:sz w:val="20"/>
          <w:szCs w:val="20"/>
        </w:rPr>
        <w:t xml:space="preserve"> Los datos se encuentran tabulados en Excel con los siguientes atributos:</w:t>
      </w:r>
    </w:p>
    <w:p w14:paraId="64D8E838" w14:textId="77777777" w:rsidR="00301D57" w:rsidRDefault="00301D57" w:rsidP="00301D57">
      <w:pPr>
        <w:pStyle w:val="Prrafodelista"/>
        <w:numPr>
          <w:ilvl w:val="0"/>
          <w:numId w:val="5"/>
        </w:numPr>
        <w:tabs>
          <w:tab w:val="left" w:pos="284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 del estudiante</w:t>
      </w:r>
    </w:p>
    <w:p w14:paraId="64D8E83A" w14:textId="0D9B0B17" w:rsidR="00301D57" w:rsidRDefault="00301D57" w:rsidP="00301D57">
      <w:pPr>
        <w:pStyle w:val="Prrafodelista"/>
        <w:numPr>
          <w:ilvl w:val="0"/>
          <w:numId w:val="5"/>
        </w:numPr>
        <w:tabs>
          <w:tab w:val="left" w:pos="284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Estilo de aprendizaje</w:t>
      </w:r>
      <w:r w:rsidR="000E4CBF">
        <w:rPr>
          <w:rFonts w:ascii="Arial" w:hAnsi="Arial" w:cs="Arial"/>
          <w:sz w:val="20"/>
          <w:szCs w:val="20"/>
        </w:rPr>
        <w:t xml:space="preserve"> (Felder)</w:t>
      </w:r>
    </w:p>
    <w:p w14:paraId="64D8E83B" w14:textId="77777777" w:rsidR="00301D57" w:rsidRDefault="00301D57" w:rsidP="00301D57">
      <w:pPr>
        <w:pStyle w:val="Prrafodelista"/>
        <w:numPr>
          <w:ilvl w:val="0"/>
          <w:numId w:val="5"/>
        </w:numPr>
        <w:tabs>
          <w:tab w:val="left" w:pos="284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Nota obtenida en el examen de admisión</w:t>
      </w:r>
    </w:p>
    <w:p w14:paraId="64D8E83C" w14:textId="77777777" w:rsidR="00301D57" w:rsidRDefault="00301D57" w:rsidP="00301D57">
      <w:pPr>
        <w:pStyle w:val="Prrafodelista"/>
        <w:numPr>
          <w:ilvl w:val="0"/>
          <w:numId w:val="5"/>
        </w:numPr>
        <w:tabs>
          <w:tab w:val="left" w:pos="284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Nota final obtenida en el curso</w:t>
      </w:r>
    </w:p>
    <w:p w14:paraId="64D8E83E" w14:textId="77777777" w:rsidR="00301D57" w:rsidRDefault="00301D57" w:rsidP="00301D57">
      <w:pPr>
        <w:pStyle w:val="Prrafodelista"/>
        <w:tabs>
          <w:tab w:val="left" w:pos="284"/>
        </w:tabs>
        <w:jc w:val="both"/>
        <w:rPr>
          <w:rFonts w:ascii="Arial" w:hAnsi="Arial" w:cs="Arial"/>
          <w:sz w:val="20"/>
          <w:szCs w:val="20"/>
        </w:rPr>
      </w:pPr>
    </w:p>
    <w:p w14:paraId="64D8E83F" w14:textId="5138A215" w:rsidR="00FE09F8" w:rsidRPr="000E4CBF" w:rsidRDefault="000E4CBF" w:rsidP="000E4CBF">
      <w:pPr>
        <w:pStyle w:val="Prrafodelista"/>
        <w:numPr>
          <w:ilvl w:val="0"/>
          <w:numId w:val="4"/>
        </w:numPr>
        <w:tabs>
          <w:tab w:val="left" w:pos="284"/>
        </w:tabs>
        <w:ind w:left="426"/>
        <w:jc w:val="both"/>
        <w:rPr>
          <w:rFonts w:ascii="Arial" w:hAnsi="Arial" w:cs="Arial"/>
          <w:sz w:val="20"/>
          <w:szCs w:val="20"/>
        </w:rPr>
      </w:pPr>
      <w:r w:rsidRPr="000E4CBF">
        <w:rPr>
          <w:rFonts w:ascii="Arial" w:hAnsi="Arial" w:cs="Arial"/>
          <w:sz w:val="20"/>
          <w:szCs w:val="20"/>
        </w:rPr>
        <w:t xml:space="preserve">Realizar la preparación de los datos </w:t>
      </w:r>
    </w:p>
    <w:p w14:paraId="64D8E841" w14:textId="77777777" w:rsidR="00193801" w:rsidRDefault="00193801" w:rsidP="000E4CBF">
      <w:pPr>
        <w:pStyle w:val="Prrafodelista"/>
        <w:tabs>
          <w:tab w:val="left" w:pos="284"/>
        </w:tabs>
        <w:ind w:left="426"/>
        <w:jc w:val="both"/>
        <w:rPr>
          <w:rFonts w:ascii="Arial" w:hAnsi="Arial" w:cs="Arial"/>
          <w:b/>
          <w:sz w:val="20"/>
          <w:szCs w:val="20"/>
        </w:rPr>
      </w:pPr>
    </w:p>
    <w:p w14:paraId="64D8E842" w14:textId="33ABF32C" w:rsidR="00FE09F8" w:rsidRDefault="000E4CBF" w:rsidP="000E4CBF">
      <w:pPr>
        <w:pStyle w:val="Prrafodelista"/>
        <w:numPr>
          <w:ilvl w:val="0"/>
          <w:numId w:val="4"/>
        </w:numPr>
        <w:tabs>
          <w:tab w:val="left" w:pos="284"/>
        </w:tabs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Determinar la cantidad de </w:t>
      </w:r>
      <w:proofErr w:type="gramStart"/>
      <w:r>
        <w:rPr>
          <w:rFonts w:ascii="Arial" w:hAnsi="Arial" w:cs="Arial"/>
          <w:sz w:val="20"/>
          <w:szCs w:val="20"/>
        </w:rPr>
        <w:t>clusters</w:t>
      </w:r>
      <w:proofErr w:type="gramEnd"/>
    </w:p>
    <w:p w14:paraId="017A1F73" w14:textId="77777777" w:rsidR="000E4CBF" w:rsidRPr="000E4CBF" w:rsidRDefault="000E4CBF" w:rsidP="000E4CBF">
      <w:pPr>
        <w:pStyle w:val="Prrafodelista"/>
        <w:ind w:left="426"/>
        <w:rPr>
          <w:rFonts w:ascii="Arial" w:hAnsi="Arial" w:cs="Arial"/>
          <w:sz w:val="20"/>
          <w:szCs w:val="20"/>
        </w:rPr>
      </w:pPr>
    </w:p>
    <w:p w14:paraId="669CAC88" w14:textId="3CF5CF2C" w:rsidR="000E4CBF" w:rsidRPr="000E4CBF" w:rsidRDefault="000E4CBF" w:rsidP="000E4CBF">
      <w:pPr>
        <w:pStyle w:val="Prrafodelista"/>
        <w:numPr>
          <w:ilvl w:val="0"/>
          <w:numId w:val="4"/>
        </w:numPr>
        <w:tabs>
          <w:tab w:val="left" w:pos="284"/>
        </w:tabs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Crear el perfil de los </w:t>
      </w:r>
      <w:proofErr w:type="gramStart"/>
      <w:r>
        <w:rPr>
          <w:rFonts w:ascii="Arial" w:hAnsi="Arial" w:cs="Arial"/>
          <w:sz w:val="20"/>
          <w:szCs w:val="20"/>
        </w:rPr>
        <w:t>clusters</w:t>
      </w:r>
      <w:proofErr w:type="gramEnd"/>
      <w:r>
        <w:rPr>
          <w:rFonts w:ascii="Arial" w:hAnsi="Arial" w:cs="Arial"/>
          <w:sz w:val="20"/>
          <w:szCs w:val="20"/>
        </w:rPr>
        <w:t>, asignando un nombre a cada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grupo</w:t>
      </w:r>
    </w:p>
    <w:p w14:paraId="64D8E848" w14:textId="77777777" w:rsidR="00193801" w:rsidRPr="001D7139" w:rsidRDefault="00193801" w:rsidP="001D7139">
      <w:pPr>
        <w:tabs>
          <w:tab w:val="left" w:pos="284"/>
        </w:tabs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4D8E849" w14:textId="0FF5046E" w:rsidR="009B773F" w:rsidRPr="009B773F" w:rsidRDefault="009B773F" w:rsidP="009B773F">
      <w:pPr>
        <w:tabs>
          <w:tab w:val="left" w:pos="284"/>
        </w:tabs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B773F">
        <w:rPr>
          <w:rFonts w:ascii="Arial" w:hAnsi="Arial" w:cs="Arial"/>
          <w:b/>
          <w:sz w:val="20"/>
          <w:szCs w:val="20"/>
        </w:rPr>
        <w:t>ENTREGA</w:t>
      </w:r>
      <w:r>
        <w:rPr>
          <w:rFonts w:ascii="Arial" w:hAnsi="Arial" w:cs="Arial"/>
          <w:sz w:val="20"/>
          <w:szCs w:val="20"/>
        </w:rPr>
        <w:t xml:space="preserve">: Enviar al correo </w:t>
      </w:r>
      <w:hyperlink r:id="rId10" w:history="1">
        <w:r w:rsidR="001D7139" w:rsidRPr="00A92418">
          <w:rPr>
            <w:rStyle w:val="Hipervnculo"/>
            <w:rFonts w:ascii="Arial" w:hAnsi="Arial" w:cs="Arial"/>
            <w:sz w:val="20"/>
            <w:szCs w:val="20"/>
          </w:rPr>
          <w:t>ana.oviedo@upb.edu.co</w:t>
        </w:r>
      </w:hyperlink>
      <w:r w:rsidR="000E4CBF">
        <w:rPr>
          <w:rFonts w:ascii="Arial" w:hAnsi="Arial" w:cs="Arial"/>
          <w:sz w:val="20"/>
          <w:szCs w:val="20"/>
        </w:rPr>
        <w:t xml:space="preserve"> el jupyter notebook</w:t>
      </w:r>
      <w:r w:rsidR="001D7139">
        <w:rPr>
          <w:rFonts w:ascii="Arial" w:hAnsi="Arial" w:cs="Arial"/>
          <w:sz w:val="20"/>
          <w:szCs w:val="20"/>
        </w:rPr>
        <w:t>.</w:t>
      </w:r>
    </w:p>
    <w:sectPr w:rsidR="009B773F" w:rsidRPr="009B773F" w:rsidSect="00862C27">
      <w:headerReference w:type="default" r:id="rId11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8E84E" w14:textId="77777777" w:rsidR="00763DC4" w:rsidRDefault="00763DC4" w:rsidP="00233ACA">
      <w:pPr>
        <w:spacing w:after="0" w:line="240" w:lineRule="auto"/>
      </w:pPr>
      <w:r>
        <w:separator/>
      </w:r>
    </w:p>
  </w:endnote>
  <w:endnote w:type="continuationSeparator" w:id="0">
    <w:p w14:paraId="64D8E84F" w14:textId="77777777" w:rsidR="00763DC4" w:rsidRDefault="00763DC4" w:rsidP="00233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8E84C" w14:textId="77777777" w:rsidR="00763DC4" w:rsidRDefault="00763DC4" w:rsidP="00233ACA">
      <w:pPr>
        <w:spacing w:after="0" w:line="240" w:lineRule="auto"/>
      </w:pPr>
      <w:r>
        <w:separator/>
      </w:r>
    </w:p>
  </w:footnote>
  <w:footnote w:type="continuationSeparator" w:id="0">
    <w:p w14:paraId="64D8E84D" w14:textId="77777777" w:rsidR="00763DC4" w:rsidRDefault="00763DC4" w:rsidP="00233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3227"/>
      <w:gridCol w:w="3402"/>
      <w:gridCol w:w="2371"/>
    </w:tblGrid>
    <w:tr w:rsidR="00862C27" w:rsidRPr="00862C27" w14:paraId="64D8E855" w14:textId="77777777" w:rsidTr="00903807">
      <w:trPr>
        <w:jc w:val="center"/>
      </w:trPr>
      <w:tc>
        <w:tcPr>
          <w:tcW w:w="3227" w:type="dxa"/>
          <w:vAlign w:val="center"/>
        </w:tcPr>
        <w:p w14:paraId="64D8E850" w14:textId="77777777" w:rsidR="00862C27" w:rsidRPr="00862C27" w:rsidRDefault="007C46F7" w:rsidP="00862C27">
          <w:pPr>
            <w:pStyle w:val="Encabezado"/>
            <w:jc w:val="center"/>
            <w:rPr>
              <w:rFonts w:asciiTheme="minorHAnsi" w:hAnsiTheme="minorHAnsi" w:cstheme="minorHAnsi"/>
              <w:b/>
            </w:rPr>
          </w:pPr>
          <w:r w:rsidRPr="00862C27">
            <w:rPr>
              <w:rFonts w:cstheme="minorHAnsi"/>
              <w:b/>
              <w:noProof/>
              <w:lang w:val="en-US"/>
            </w:rPr>
            <w:drawing>
              <wp:inline distT="0" distB="0" distL="0" distR="0" wp14:anchorId="64D8E858" wp14:editId="64D8E859">
                <wp:extent cx="1641573" cy="647862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012" cy="6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Align w:val="center"/>
        </w:tcPr>
        <w:p w14:paraId="64D8E851" w14:textId="405493B1" w:rsidR="00862C27" w:rsidRPr="00862C27" w:rsidRDefault="00B204AF" w:rsidP="003D37ED">
          <w:pPr>
            <w:pStyle w:val="Encabezado"/>
            <w:jc w:val="center"/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  <w:b/>
              <w:sz w:val="28"/>
            </w:rPr>
            <w:t xml:space="preserve">Inteligencia </w:t>
          </w:r>
          <w:r w:rsidR="003D37ED">
            <w:rPr>
              <w:rFonts w:asciiTheme="minorHAnsi" w:hAnsiTheme="minorHAnsi" w:cstheme="minorHAnsi"/>
              <w:b/>
              <w:sz w:val="28"/>
            </w:rPr>
            <w:t>Artificial</w:t>
          </w:r>
          <w:r>
            <w:rPr>
              <w:rFonts w:asciiTheme="minorHAnsi" w:hAnsiTheme="minorHAnsi" w:cstheme="minorHAnsi"/>
              <w:b/>
              <w:sz w:val="28"/>
            </w:rPr>
            <w:t xml:space="preserve"> </w:t>
          </w:r>
        </w:p>
      </w:tc>
      <w:tc>
        <w:tcPr>
          <w:tcW w:w="2371" w:type="dxa"/>
          <w:vAlign w:val="center"/>
        </w:tcPr>
        <w:p w14:paraId="64D8E852" w14:textId="77777777" w:rsidR="009B773F" w:rsidRDefault="009B773F" w:rsidP="00196470">
          <w:pPr>
            <w:pStyle w:val="Encabezado"/>
            <w:jc w:val="right"/>
            <w:rPr>
              <w:rFonts w:asciiTheme="minorHAnsi" w:hAnsiTheme="minorHAnsi" w:cstheme="minorHAnsi"/>
              <w:b/>
              <w:sz w:val="18"/>
              <w:szCs w:val="18"/>
            </w:rPr>
          </w:pPr>
        </w:p>
        <w:p w14:paraId="64D8E853" w14:textId="40D56E89" w:rsidR="00233ACA" w:rsidRPr="00196470" w:rsidRDefault="003D37ED" w:rsidP="009B773F">
          <w:pPr>
            <w:pStyle w:val="Encabezado"/>
            <w:jc w:val="center"/>
            <w:rPr>
              <w:rFonts w:asciiTheme="minorHAnsi" w:hAnsiTheme="minorHAnsi" w:cstheme="minorHAnsi"/>
              <w:b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sz w:val="18"/>
              <w:szCs w:val="18"/>
            </w:rPr>
            <w:t>2019</w:t>
          </w:r>
        </w:p>
        <w:p w14:paraId="64D8E854" w14:textId="77777777" w:rsidR="00862C27" w:rsidRPr="00862C27" w:rsidRDefault="003F565F" w:rsidP="00976BD9">
          <w:pPr>
            <w:pStyle w:val="Encabezado"/>
            <w:rPr>
              <w:rFonts w:asciiTheme="minorHAnsi" w:hAnsiTheme="minorHAnsi" w:cstheme="minorHAnsi"/>
              <w:b/>
            </w:rPr>
          </w:pPr>
        </w:p>
      </w:tc>
    </w:tr>
  </w:tbl>
  <w:p w14:paraId="64D8E856" w14:textId="77777777" w:rsidR="00862C27" w:rsidRPr="00862C27" w:rsidRDefault="003F565F">
    <w:pPr>
      <w:pStyle w:val="Encabezado"/>
      <w:rPr>
        <w:sz w:val="10"/>
      </w:rPr>
    </w:pPr>
  </w:p>
  <w:p w14:paraId="64D8E857" w14:textId="77777777" w:rsidR="00862C27" w:rsidRDefault="003F565F" w:rsidP="00862C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23EF3"/>
    <w:multiLevelType w:val="hybridMultilevel"/>
    <w:tmpl w:val="CFBC14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80390"/>
    <w:multiLevelType w:val="hybridMultilevel"/>
    <w:tmpl w:val="D3B8FB6A"/>
    <w:lvl w:ilvl="0" w:tplc="240A000F">
      <w:start w:val="1"/>
      <w:numFmt w:val="decimal"/>
      <w:lvlText w:val="%1."/>
      <w:lvlJc w:val="left"/>
      <w:pPr>
        <w:ind w:left="224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966" w:hanging="360"/>
      </w:pPr>
    </w:lvl>
    <w:lvl w:ilvl="2" w:tplc="240A001B" w:tentative="1">
      <w:start w:val="1"/>
      <w:numFmt w:val="lowerRoman"/>
      <w:lvlText w:val="%3."/>
      <w:lvlJc w:val="right"/>
      <w:pPr>
        <w:ind w:left="3686" w:hanging="180"/>
      </w:pPr>
    </w:lvl>
    <w:lvl w:ilvl="3" w:tplc="240A000F" w:tentative="1">
      <w:start w:val="1"/>
      <w:numFmt w:val="decimal"/>
      <w:lvlText w:val="%4."/>
      <w:lvlJc w:val="left"/>
      <w:pPr>
        <w:ind w:left="4406" w:hanging="360"/>
      </w:pPr>
    </w:lvl>
    <w:lvl w:ilvl="4" w:tplc="240A0019" w:tentative="1">
      <w:start w:val="1"/>
      <w:numFmt w:val="lowerLetter"/>
      <w:lvlText w:val="%5."/>
      <w:lvlJc w:val="left"/>
      <w:pPr>
        <w:ind w:left="5126" w:hanging="360"/>
      </w:pPr>
    </w:lvl>
    <w:lvl w:ilvl="5" w:tplc="240A001B" w:tentative="1">
      <w:start w:val="1"/>
      <w:numFmt w:val="lowerRoman"/>
      <w:lvlText w:val="%6."/>
      <w:lvlJc w:val="right"/>
      <w:pPr>
        <w:ind w:left="5846" w:hanging="180"/>
      </w:pPr>
    </w:lvl>
    <w:lvl w:ilvl="6" w:tplc="240A000F" w:tentative="1">
      <w:start w:val="1"/>
      <w:numFmt w:val="decimal"/>
      <w:lvlText w:val="%7."/>
      <w:lvlJc w:val="left"/>
      <w:pPr>
        <w:ind w:left="6566" w:hanging="360"/>
      </w:pPr>
    </w:lvl>
    <w:lvl w:ilvl="7" w:tplc="240A0019" w:tentative="1">
      <w:start w:val="1"/>
      <w:numFmt w:val="lowerLetter"/>
      <w:lvlText w:val="%8."/>
      <w:lvlJc w:val="left"/>
      <w:pPr>
        <w:ind w:left="7286" w:hanging="360"/>
      </w:pPr>
    </w:lvl>
    <w:lvl w:ilvl="8" w:tplc="240A001B" w:tentative="1">
      <w:start w:val="1"/>
      <w:numFmt w:val="lowerRoman"/>
      <w:lvlText w:val="%9."/>
      <w:lvlJc w:val="right"/>
      <w:pPr>
        <w:ind w:left="8006" w:hanging="180"/>
      </w:pPr>
    </w:lvl>
  </w:abstractNum>
  <w:abstractNum w:abstractNumId="2" w15:restartNumberingAfterBreak="0">
    <w:nsid w:val="35D44686"/>
    <w:multiLevelType w:val="hybridMultilevel"/>
    <w:tmpl w:val="BDA638AA"/>
    <w:lvl w:ilvl="0" w:tplc="125EEAA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67375"/>
    <w:multiLevelType w:val="hybridMultilevel"/>
    <w:tmpl w:val="30743534"/>
    <w:lvl w:ilvl="0" w:tplc="9782E5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7B8E57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85888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686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DAA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1E01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E4EB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046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FA016F"/>
    <w:multiLevelType w:val="hybridMultilevel"/>
    <w:tmpl w:val="ECECDB32"/>
    <w:lvl w:ilvl="0" w:tplc="9782E5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7B8E57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60249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5888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686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DAA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1E01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E4EB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046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FB49EE"/>
    <w:multiLevelType w:val="hybridMultilevel"/>
    <w:tmpl w:val="A12C942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802E9"/>
    <w:multiLevelType w:val="hybridMultilevel"/>
    <w:tmpl w:val="CFBC14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F07A9"/>
    <w:multiLevelType w:val="hybridMultilevel"/>
    <w:tmpl w:val="9C7E33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ACA"/>
    <w:rsid w:val="000E4CBF"/>
    <w:rsid w:val="00125423"/>
    <w:rsid w:val="00193801"/>
    <w:rsid w:val="001D7139"/>
    <w:rsid w:val="00200078"/>
    <w:rsid w:val="00233ACA"/>
    <w:rsid w:val="00293DA7"/>
    <w:rsid w:val="002F6956"/>
    <w:rsid w:val="00301D57"/>
    <w:rsid w:val="00312B7B"/>
    <w:rsid w:val="003223F2"/>
    <w:rsid w:val="003D37ED"/>
    <w:rsid w:val="003F565F"/>
    <w:rsid w:val="00430F82"/>
    <w:rsid w:val="006A5676"/>
    <w:rsid w:val="00763DC4"/>
    <w:rsid w:val="007C46F7"/>
    <w:rsid w:val="007C7084"/>
    <w:rsid w:val="008E7E15"/>
    <w:rsid w:val="008F62E6"/>
    <w:rsid w:val="009343F0"/>
    <w:rsid w:val="009B773F"/>
    <w:rsid w:val="00A1332E"/>
    <w:rsid w:val="00A82DB8"/>
    <w:rsid w:val="00AC62DA"/>
    <w:rsid w:val="00B204AF"/>
    <w:rsid w:val="00B6680B"/>
    <w:rsid w:val="00B95293"/>
    <w:rsid w:val="00D05D68"/>
    <w:rsid w:val="00E13978"/>
    <w:rsid w:val="00F641C6"/>
    <w:rsid w:val="00FE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8E832"/>
  <w15:docId w15:val="{B941E2AC-D5CE-4436-8862-16AA0892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3A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3A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ACA"/>
  </w:style>
  <w:style w:type="paragraph" w:styleId="Piedepgina">
    <w:name w:val="footer"/>
    <w:basedOn w:val="Normal"/>
    <w:link w:val="PiedepginaCar"/>
    <w:uiPriority w:val="99"/>
    <w:unhideWhenUsed/>
    <w:rsid w:val="00233A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ACA"/>
  </w:style>
  <w:style w:type="table" w:styleId="Tablaconcuadrcula">
    <w:name w:val="Table Grid"/>
    <w:basedOn w:val="Tablanormal"/>
    <w:rsid w:val="00233A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3AC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3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A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7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1D71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67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88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75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86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85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7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ana.oviedo@upb.edu.c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95849DC8F0EB4C8BC3D471C255FE86" ma:contentTypeVersion="11" ma:contentTypeDescription="Create a new document." ma:contentTypeScope="" ma:versionID="62d6508b74337a7dc7cf0ea7943f3885">
  <xsd:schema xmlns:xsd="http://www.w3.org/2001/XMLSchema" xmlns:xs="http://www.w3.org/2001/XMLSchema" xmlns:p="http://schemas.microsoft.com/office/2006/metadata/properties" xmlns:ns3="1444a01f-7350-4e27-8175-161918de37dc" xmlns:ns4="6739e97c-f503-4f28-a2e1-cf524fa542cb" targetNamespace="http://schemas.microsoft.com/office/2006/metadata/properties" ma:root="true" ma:fieldsID="1782028efa92fbd6496ac6235e1d2453" ns3:_="" ns4:_="">
    <xsd:import namespace="1444a01f-7350-4e27-8175-161918de37dc"/>
    <xsd:import namespace="6739e97c-f503-4f28-a2e1-cf524fa542c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44a01f-7350-4e27-8175-161918de37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39e97c-f503-4f28-a2e1-cf524fa542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8477DA-A2AF-46F2-8611-50BD856E94BB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1444a01f-7350-4e27-8175-161918de37dc"/>
    <ds:schemaRef ds:uri="http://schemas.openxmlformats.org/package/2006/metadata/core-properties"/>
    <ds:schemaRef ds:uri="http://www.w3.org/XML/1998/namespace"/>
    <ds:schemaRef ds:uri="6739e97c-f503-4f28-a2e1-cf524fa542cb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0271E9B-485B-4B74-85DB-86EA0FA1EB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48EF78-1B78-4D17-8F69-BFDFB87660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44a01f-7350-4e27-8175-161918de37dc"/>
    <ds:schemaRef ds:uri="6739e97c-f503-4f28-a2e1-cf524fa542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Isabel Oviedo</dc:creator>
  <cp:lastModifiedBy>Wilder Valencia Ocampo</cp:lastModifiedBy>
  <cp:revision>4</cp:revision>
  <cp:lastPrinted>2014-02-07T20:12:00Z</cp:lastPrinted>
  <dcterms:created xsi:type="dcterms:W3CDTF">2019-09-03T02:10:00Z</dcterms:created>
  <dcterms:modified xsi:type="dcterms:W3CDTF">2019-09-03T13:59:00Z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0x0101003F95849DC8F0EB4C8BC3D471C255FE86</vt:lpwstr>
  </property>
</Properties>
</file>