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2A1" w:rsidRDefault="00CF22A1" w:rsidP="00CF22A1">
      <w:pPr>
        <w:rPr>
          <w:rStyle w:val="normaltextrun"/>
          <w:b/>
          <w:bCs/>
          <w:color w:val="000000"/>
          <w:bdr w:val="none" w:sz="0" w:space="0" w:color="auto" w:frame="1"/>
        </w:rPr>
      </w:pPr>
      <w:r>
        <w:rPr>
          <w:rStyle w:val="normaltextrun"/>
          <w:b/>
          <w:bCs/>
          <w:color w:val="000000"/>
          <w:bdr w:val="none" w:sz="0" w:space="0" w:color="auto" w:frame="1"/>
        </w:rPr>
        <w:t>William L. Andrade Collazos</w:t>
      </w:r>
    </w:p>
    <w:p w:rsidR="00CF22A1" w:rsidRDefault="00CF22A1" w:rsidP="00CF22A1">
      <w:pPr>
        <w:jc w:val="center"/>
        <w:rPr>
          <w:rStyle w:val="normaltextrun"/>
          <w:b/>
          <w:bCs/>
          <w:color w:val="000000"/>
          <w:bdr w:val="none" w:sz="0" w:space="0" w:color="auto" w:frame="1"/>
        </w:rPr>
      </w:pPr>
      <w:r>
        <w:rPr>
          <w:rStyle w:val="normaltextrun"/>
          <w:b/>
          <w:bCs/>
          <w:color w:val="000000"/>
          <w:bdr w:val="none" w:sz="0" w:space="0" w:color="auto" w:frame="1"/>
        </w:rPr>
        <w:t xml:space="preserve">ECOSISTEMAS DE CONTENIDOS DIGITALES DISPONIBLES PARA APPS DE LA UNIVERSIDAD DIGITAL </w:t>
      </w:r>
      <w:r>
        <w:rPr>
          <w:rStyle w:val="normaltextrun"/>
          <w:b/>
          <w:bCs/>
          <w:color w:val="000000"/>
          <w:bdr w:val="none" w:sz="0" w:space="0" w:color="auto" w:frame="1"/>
        </w:rPr>
        <w:t>–</w:t>
      </w:r>
      <w:r>
        <w:rPr>
          <w:rStyle w:val="normaltextrun"/>
          <w:b/>
          <w:bCs/>
          <w:color w:val="000000"/>
          <w:bdr w:val="none" w:sz="0" w:space="0" w:color="auto" w:frame="1"/>
        </w:rPr>
        <w:t xml:space="preserve"> URABÁ</w:t>
      </w:r>
    </w:p>
    <w:p w:rsidR="00CF22A1" w:rsidRDefault="007241F0" w:rsidP="00CF22A1">
      <w:r>
        <w:rPr>
          <w:rStyle w:val="normaltextrun"/>
          <w:b/>
          <w:bCs/>
          <w:color w:val="000000"/>
          <w:bdr w:val="none" w:sz="0" w:space="0" w:color="auto" w:frame="1"/>
        </w:rPr>
        <w:t xml:space="preserve">Análisis de objetivos:  </w:t>
      </w:r>
      <w:r w:rsidRPr="007241F0">
        <w:t xml:space="preserve">Como base del proyecto </w:t>
      </w:r>
      <w:r>
        <w:t xml:space="preserve">hacer un </w:t>
      </w:r>
      <w:r w:rsidRPr="007241F0">
        <w:t>modelo didáctico digital mediante un ecosistema de contenidos y aplicaciones móviles</w:t>
      </w:r>
      <w:r>
        <w:t xml:space="preserve">. </w:t>
      </w:r>
    </w:p>
    <w:p w:rsidR="00CF2217" w:rsidRDefault="00CF2217" w:rsidP="007241F0">
      <w:pPr>
        <w:pStyle w:val="Prrafodelista"/>
        <w:numPr>
          <w:ilvl w:val="0"/>
          <w:numId w:val="1"/>
        </w:numPr>
      </w:pPr>
      <w:r>
        <w:t xml:space="preserve">Arquitectura </w:t>
      </w:r>
    </w:p>
    <w:p w:rsidR="007241F0" w:rsidRDefault="00CF2217" w:rsidP="007241F0">
      <w:pPr>
        <w:pStyle w:val="Prrafodelista"/>
        <w:numPr>
          <w:ilvl w:val="0"/>
          <w:numId w:val="1"/>
        </w:numPr>
      </w:pPr>
      <w:r>
        <w:t>Tener  en cuenta los us</w:t>
      </w:r>
      <w:r w:rsidR="008637EA">
        <w:t>uarios y/o actores</w:t>
      </w:r>
    </w:p>
    <w:p w:rsidR="00CF2217" w:rsidRDefault="00CF2217" w:rsidP="007241F0">
      <w:pPr>
        <w:pStyle w:val="Prrafodelista"/>
        <w:numPr>
          <w:ilvl w:val="0"/>
          <w:numId w:val="1"/>
        </w:numPr>
      </w:pPr>
      <w:r>
        <w:t>Elaboración de Aplicación móvil</w:t>
      </w:r>
    </w:p>
    <w:p w:rsidR="00CF2217" w:rsidRDefault="00CF2217" w:rsidP="00CF2217">
      <w:pPr>
        <w:pStyle w:val="Prrafodelista"/>
      </w:pPr>
    </w:p>
    <w:p w:rsidR="00CF2217" w:rsidRDefault="00CF2217" w:rsidP="00CF2217">
      <w:pPr>
        <w:pStyle w:val="Prrafodelista"/>
      </w:pPr>
      <w:r>
        <w:t>Consulta</w:t>
      </w:r>
    </w:p>
    <w:p w:rsidR="00CF2217" w:rsidRDefault="00CF2217" w:rsidP="00CF2217">
      <w:pPr>
        <w:pStyle w:val="Prrafodelista"/>
      </w:pPr>
    </w:p>
    <w:p w:rsidR="00CF2217" w:rsidRDefault="00CF2217" w:rsidP="00CF2217">
      <w:pPr>
        <w:pStyle w:val="Prrafodelista"/>
      </w:pPr>
      <w:r>
        <w:t xml:space="preserve">Consulté que Edu apps es un ecosistema en donde está compuesto por plataforma educativa y aplicaciones </w:t>
      </w:r>
      <w:r w:rsidR="007D08EA">
        <w:t>móviles</w:t>
      </w:r>
      <w:r>
        <w:t xml:space="preserve">. Donde se tienen en cuenta </w:t>
      </w:r>
      <w:r w:rsidR="00697294">
        <w:t>actores/usuarios</w:t>
      </w:r>
      <w:r>
        <w:t xml:space="preserve"> como lo son Docentes, Estudiante y directivos para que todos tengan una interacción con el ecosistema.</w:t>
      </w:r>
      <w:bookmarkStart w:id="0" w:name="_GoBack"/>
      <w:bookmarkEnd w:id="0"/>
      <w:r>
        <w:t xml:space="preserve"> Me comentaron </w:t>
      </w:r>
      <w:r w:rsidR="00F76FC4">
        <w:t>que,</w:t>
      </w:r>
      <w:r>
        <w:t xml:space="preserve"> si necesitábamos toda la parte de diagramas, casos de usos</w:t>
      </w:r>
      <w:r w:rsidR="007D08EA">
        <w:t xml:space="preserve">, toda esa parte se puede suministrar. Que los encargados de programar son </w:t>
      </w:r>
      <w:proofErr w:type="spellStart"/>
      <w:r w:rsidR="007D08EA">
        <w:t>Camaleon</w:t>
      </w:r>
      <w:proofErr w:type="spellEnd"/>
      <w:r w:rsidR="007D08EA">
        <w:t xml:space="preserve">. </w:t>
      </w:r>
    </w:p>
    <w:p w:rsidR="00F76FC4" w:rsidRDefault="00F76FC4" w:rsidP="00CF2217">
      <w:pPr>
        <w:pStyle w:val="Prrafodelista"/>
      </w:pPr>
    </w:p>
    <w:p w:rsidR="00F76FC4" w:rsidRDefault="00F76FC4" w:rsidP="00CF2217">
      <w:pPr>
        <w:pStyle w:val="Prrafodelista"/>
      </w:pPr>
    </w:p>
    <w:p w:rsidR="00F76FC4" w:rsidRDefault="00F76FC4" w:rsidP="00F76FC4">
      <w:r w:rsidRPr="00F76FC4">
        <w:t>Grupo de Investigación Educación en Ambientes Virtuales</w:t>
      </w:r>
      <w:r>
        <w:t xml:space="preserve"> (EAV)</w:t>
      </w:r>
    </w:p>
    <w:p w:rsidR="008637EA" w:rsidRDefault="00F76FC4" w:rsidP="00F76FC4">
      <w:r>
        <w:rPr>
          <w:shd w:val="clear" w:color="auto" w:fill="FFFFFF"/>
        </w:rPr>
        <w:t>B</w:t>
      </w:r>
      <w:r>
        <w:rPr>
          <w:shd w:val="clear" w:color="auto" w:fill="FFFFFF"/>
        </w:rPr>
        <w:t>usca situar los avances tecnológicos en las dimensiones educativa, pedagógica, comunicativa y epistemológica. En este orden de ideas el Grupo EAV ha desarrollado procesos de reflexión, acompañados de una acción práctica en contexto, que le permitan a la Universidad enfrentar las demandas de esta nueva sociedad de la información y el conocimiento</w:t>
      </w:r>
      <w:r>
        <w:rPr>
          <w:shd w:val="clear" w:color="auto" w:fill="FFFFFF"/>
        </w:rPr>
        <w:t>.</w:t>
      </w:r>
      <w:r w:rsidR="008637EA">
        <w:rPr>
          <w:shd w:val="clear" w:color="auto" w:fill="FFFFFF"/>
        </w:rPr>
        <w:t xml:space="preserve"> </w:t>
      </w:r>
      <w:r w:rsidR="008637EA" w:rsidRPr="008637EA">
        <w:t>Asimismo, genera procesos investigativos coherentes con las políticas nacionales e internacionales en el tema de las TIC y la configuración de nuevas competencias básicas, generales y laborales.</w:t>
      </w:r>
    </w:p>
    <w:p w:rsidR="008637EA" w:rsidRPr="008637EA" w:rsidRDefault="008637EA" w:rsidP="00F76FC4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3E3D820" wp14:editId="619CA4D2">
            <wp:extent cx="4686300" cy="27757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106" cy="2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4" w:rsidRDefault="00F76FC4" w:rsidP="00CF2217">
      <w:pPr>
        <w:pStyle w:val="Prrafodelista"/>
      </w:pPr>
    </w:p>
    <w:p w:rsidR="00F76FC4" w:rsidRDefault="00F76FC4" w:rsidP="00CF2217">
      <w:pPr>
        <w:pStyle w:val="Prrafodelista"/>
      </w:pPr>
    </w:p>
    <w:p w:rsidR="00F76FC4" w:rsidRDefault="00F76FC4" w:rsidP="00CF2217">
      <w:pPr>
        <w:pStyle w:val="Prrafodelista"/>
      </w:pPr>
    </w:p>
    <w:p w:rsidR="007D08EA" w:rsidRDefault="007D08EA" w:rsidP="00CF2217">
      <w:pPr>
        <w:pStyle w:val="Prrafodelista"/>
      </w:pPr>
    </w:p>
    <w:p w:rsidR="007D08EA" w:rsidRDefault="007D08EA" w:rsidP="00CF2217">
      <w:pPr>
        <w:pStyle w:val="Prrafodelista"/>
      </w:pPr>
    </w:p>
    <w:p w:rsidR="007D08EA" w:rsidRDefault="007D08EA" w:rsidP="00CF2217">
      <w:pPr>
        <w:pStyle w:val="Prrafodelista"/>
      </w:pPr>
    </w:p>
    <w:p w:rsidR="007D08EA" w:rsidRDefault="007D08EA" w:rsidP="00CF2217">
      <w:pPr>
        <w:pStyle w:val="Prrafodelista"/>
      </w:pPr>
    </w:p>
    <w:p w:rsidR="007D08EA" w:rsidRDefault="007D08EA" w:rsidP="00CF2217">
      <w:pPr>
        <w:pStyle w:val="Prrafodelista"/>
      </w:pPr>
    </w:p>
    <w:sectPr w:rsidR="007D08EA" w:rsidSect="00CF22A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FF3"/>
    <w:multiLevelType w:val="hybridMultilevel"/>
    <w:tmpl w:val="C36EE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A1"/>
    <w:rsid w:val="00697294"/>
    <w:rsid w:val="007241F0"/>
    <w:rsid w:val="007D08EA"/>
    <w:rsid w:val="008637EA"/>
    <w:rsid w:val="00CF2217"/>
    <w:rsid w:val="00CF22A1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0455"/>
  <w15:chartTrackingRefBased/>
  <w15:docId w15:val="{223D651C-E325-41E3-8BA9-6050C882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F22A1"/>
  </w:style>
  <w:style w:type="paragraph" w:styleId="Prrafodelista">
    <w:name w:val="List Paragraph"/>
    <w:basedOn w:val="Normal"/>
    <w:uiPriority w:val="34"/>
    <w:qFormat/>
    <w:rsid w:val="007241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6FC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Leonardo Andrade Collazos</dc:creator>
  <cp:keywords/>
  <dc:description/>
  <cp:lastModifiedBy>William Leonardo Andrade Collazos</cp:lastModifiedBy>
  <cp:revision>6</cp:revision>
  <dcterms:created xsi:type="dcterms:W3CDTF">2020-03-02T02:39:00Z</dcterms:created>
  <dcterms:modified xsi:type="dcterms:W3CDTF">2020-03-02T22:26:00Z</dcterms:modified>
</cp:coreProperties>
</file>