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D9239A9" w:rsidR="00A93E01" w:rsidRPr="002E08B5" w:rsidRDefault="008D6B4C">
      <w:pPr>
        <w:jc w:val="right"/>
        <w:rPr>
          <w:b/>
          <w:sz w:val="24"/>
          <w:szCs w:val="24"/>
          <w:u w:val="single"/>
          <w:lang w:val="es-AR"/>
        </w:rPr>
      </w:pPr>
      <w:r w:rsidRPr="002E08B5">
        <w:rPr>
          <w:b/>
          <w:sz w:val="24"/>
          <w:szCs w:val="24"/>
          <w:u w:val="single"/>
          <w:lang w:val="es-AR"/>
        </w:rPr>
        <w:t>CAROLINA LOPEZ</w:t>
      </w:r>
    </w:p>
    <w:p w14:paraId="00000002" w14:textId="1F645EBC" w:rsidR="00A93E01" w:rsidRPr="002E08B5" w:rsidRDefault="0086677F">
      <w:pPr>
        <w:jc w:val="right"/>
        <w:rPr>
          <w:lang w:val="es-AR"/>
        </w:rPr>
      </w:pPr>
      <w:r w:rsidRPr="002E08B5">
        <w:rPr>
          <w:lang w:val="es-AR"/>
        </w:rPr>
        <w:t>www.jcarolinalopez.com</w:t>
      </w:r>
    </w:p>
    <w:p w14:paraId="00000003" w14:textId="79F1BFCD" w:rsidR="00A93E01" w:rsidRPr="002E08B5" w:rsidRDefault="008D6B4C">
      <w:pPr>
        <w:jc w:val="right"/>
        <w:rPr>
          <w:lang w:val="es-AR"/>
        </w:rPr>
      </w:pPr>
      <w:r w:rsidRPr="002E08B5">
        <w:rPr>
          <w:lang w:val="es-AR"/>
        </w:rPr>
        <w:t>carolina_lopez@brown.edu</w:t>
      </w:r>
    </w:p>
    <w:p w14:paraId="00000004" w14:textId="77777777" w:rsidR="00A93E01" w:rsidRPr="002E08B5" w:rsidRDefault="00A93E01">
      <w:pPr>
        <w:jc w:val="center"/>
        <w:rPr>
          <w:b/>
          <w:sz w:val="24"/>
          <w:szCs w:val="24"/>
          <w:lang w:val="es-AR"/>
        </w:rPr>
      </w:pPr>
    </w:p>
    <w:p w14:paraId="00000005" w14:textId="77777777" w:rsidR="00A93E01" w:rsidRDefault="003667BD">
      <w:pPr>
        <w:jc w:val="center"/>
        <w:rPr>
          <w:b/>
          <w:sz w:val="24"/>
          <w:szCs w:val="24"/>
        </w:rPr>
      </w:pPr>
      <w:r>
        <w:rPr>
          <w:b/>
          <w:sz w:val="24"/>
          <w:szCs w:val="24"/>
        </w:rPr>
        <w:t>BROWN UNIVERSITY</w:t>
      </w:r>
    </w:p>
    <w:p w14:paraId="00000006" w14:textId="77777777" w:rsidR="00A93E01" w:rsidRDefault="00A93E01">
      <w:pPr>
        <w:rPr>
          <w:b/>
        </w:rPr>
      </w:pPr>
    </w:p>
    <w:tbl>
      <w:tblPr>
        <w:tblStyle w:val="1"/>
        <w:tblW w:w="17080" w:type="dxa"/>
        <w:tblLayout w:type="fixed"/>
        <w:tblLook w:val="0000" w:firstRow="0" w:lastRow="0" w:firstColumn="0" w:lastColumn="0" w:noHBand="0" w:noVBand="0"/>
      </w:tblPr>
      <w:tblGrid>
        <w:gridCol w:w="270"/>
        <w:gridCol w:w="15"/>
        <w:gridCol w:w="1558"/>
        <w:gridCol w:w="15"/>
        <w:gridCol w:w="31"/>
        <w:gridCol w:w="90"/>
        <w:gridCol w:w="2246"/>
        <w:gridCol w:w="345"/>
        <w:gridCol w:w="3332"/>
        <w:gridCol w:w="1264"/>
        <w:gridCol w:w="270"/>
        <w:gridCol w:w="15"/>
        <w:gridCol w:w="36"/>
        <w:gridCol w:w="7593"/>
      </w:tblGrid>
      <w:tr w:rsidR="00A93E01" w14:paraId="6581AB3A" w14:textId="77777777" w:rsidTr="00FF1951">
        <w:trPr>
          <w:gridAfter w:val="2"/>
          <w:wAfter w:w="7629" w:type="dxa"/>
        </w:trPr>
        <w:tc>
          <w:tcPr>
            <w:tcW w:w="4225" w:type="dxa"/>
            <w:gridSpan w:val="7"/>
          </w:tcPr>
          <w:p w14:paraId="00000007" w14:textId="77777777" w:rsidR="00A93E01" w:rsidRDefault="003667BD">
            <w:r>
              <w:t>Placement Director: Oded Galor</w:t>
            </w:r>
          </w:p>
        </w:tc>
        <w:tc>
          <w:tcPr>
            <w:tcW w:w="3677" w:type="dxa"/>
            <w:gridSpan w:val="2"/>
          </w:tcPr>
          <w:p w14:paraId="0000000B" w14:textId="5A935185" w:rsidR="00A93E01" w:rsidRDefault="002D070F">
            <w:pPr>
              <w:jc w:val="right"/>
              <w:rPr>
                <w:smallCaps/>
                <w:sz w:val="20"/>
                <w:szCs w:val="20"/>
              </w:rPr>
            </w:pPr>
            <w:hyperlink r:id="rId6" w:history="1">
              <w:r w:rsidR="008D266C" w:rsidRPr="000576D2">
                <w:rPr>
                  <w:rStyle w:val="Hyperlink"/>
                  <w:smallCaps/>
                  <w:sz w:val="20"/>
                  <w:szCs w:val="20"/>
                </w:rPr>
                <w:t>Oded_Galor@BROWN.EDU</w:t>
              </w:r>
            </w:hyperlink>
            <w:r w:rsidR="008D266C">
              <w:rPr>
                <w:smallCaps/>
                <w:sz w:val="20"/>
                <w:szCs w:val="20"/>
              </w:rPr>
              <w:t xml:space="preserve"> </w:t>
            </w:r>
          </w:p>
        </w:tc>
        <w:tc>
          <w:tcPr>
            <w:tcW w:w="1549" w:type="dxa"/>
            <w:gridSpan w:val="3"/>
          </w:tcPr>
          <w:p w14:paraId="0000000D" w14:textId="77777777" w:rsidR="00A93E01" w:rsidRDefault="003667BD">
            <w:pPr>
              <w:jc w:val="right"/>
            </w:pPr>
            <w:r>
              <w:t>401-863-2117</w:t>
            </w:r>
          </w:p>
        </w:tc>
      </w:tr>
      <w:tr w:rsidR="00A93E01" w14:paraId="3A92BDD7" w14:textId="77777777" w:rsidTr="00FF1951">
        <w:trPr>
          <w:gridAfter w:val="2"/>
          <w:wAfter w:w="7629" w:type="dxa"/>
        </w:trPr>
        <w:tc>
          <w:tcPr>
            <w:tcW w:w="4225" w:type="dxa"/>
            <w:gridSpan w:val="7"/>
          </w:tcPr>
          <w:p w14:paraId="0000000E" w14:textId="77777777" w:rsidR="00A93E01" w:rsidRDefault="003667BD">
            <w:r>
              <w:t xml:space="preserve">Graduate Administrator: Angelica Spertini </w:t>
            </w:r>
          </w:p>
        </w:tc>
        <w:tc>
          <w:tcPr>
            <w:tcW w:w="3677" w:type="dxa"/>
            <w:gridSpan w:val="2"/>
          </w:tcPr>
          <w:p w14:paraId="00000012" w14:textId="6F1D09B5" w:rsidR="00A93E01" w:rsidRDefault="008D266C">
            <w:pPr>
              <w:rPr>
                <w:smallCaps/>
                <w:sz w:val="20"/>
                <w:szCs w:val="20"/>
              </w:rPr>
            </w:pPr>
            <w:r>
              <w:rPr>
                <w:smallCaps/>
                <w:sz w:val="20"/>
                <w:szCs w:val="20"/>
              </w:rPr>
              <w:t xml:space="preserve"> </w:t>
            </w:r>
            <w:hyperlink r:id="rId7" w:history="1">
              <w:r w:rsidRPr="000576D2">
                <w:rPr>
                  <w:rStyle w:val="Hyperlink"/>
                  <w:smallCaps/>
                  <w:sz w:val="20"/>
                  <w:szCs w:val="20"/>
                </w:rPr>
                <w:t>ANGELICA_SPERTINI@BROWN.EDU</w:t>
              </w:r>
            </w:hyperlink>
          </w:p>
        </w:tc>
        <w:tc>
          <w:tcPr>
            <w:tcW w:w="1549" w:type="dxa"/>
            <w:gridSpan w:val="3"/>
          </w:tcPr>
          <w:p w14:paraId="00000014" w14:textId="77777777" w:rsidR="00A93E01" w:rsidRDefault="003667BD">
            <w:pPr>
              <w:jc w:val="right"/>
            </w:pPr>
            <w:r>
              <w:t>401-863-2465</w:t>
            </w:r>
          </w:p>
        </w:tc>
      </w:tr>
      <w:tr w:rsidR="00A93E01" w14:paraId="2A89BEEB" w14:textId="77777777" w:rsidTr="00FF1951">
        <w:trPr>
          <w:gridAfter w:val="2"/>
          <w:wAfter w:w="7629" w:type="dxa"/>
        </w:trPr>
        <w:tc>
          <w:tcPr>
            <w:tcW w:w="4225" w:type="dxa"/>
            <w:gridSpan w:val="7"/>
          </w:tcPr>
          <w:p w14:paraId="00000015" w14:textId="77777777" w:rsidR="00A93E01" w:rsidRDefault="00A93E01">
            <w:pPr>
              <w:rPr>
                <w:u w:val="single"/>
              </w:rPr>
            </w:pPr>
          </w:p>
        </w:tc>
        <w:tc>
          <w:tcPr>
            <w:tcW w:w="5226" w:type="dxa"/>
            <w:gridSpan w:val="5"/>
          </w:tcPr>
          <w:p w14:paraId="00000019" w14:textId="77777777" w:rsidR="00A93E01" w:rsidRDefault="00A93E01">
            <w:pPr>
              <w:rPr>
                <w:u w:val="single"/>
              </w:rPr>
            </w:pPr>
          </w:p>
        </w:tc>
      </w:tr>
      <w:tr w:rsidR="00A93E01" w14:paraId="016E00BC" w14:textId="77777777" w:rsidTr="00FF1951">
        <w:trPr>
          <w:gridAfter w:val="2"/>
          <w:wAfter w:w="7629" w:type="dxa"/>
        </w:trPr>
        <w:tc>
          <w:tcPr>
            <w:tcW w:w="4225" w:type="dxa"/>
            <w:gridSpan w:val="7"/>
          </w:tcPr>
          <w:p w14:paraId="0000001C" w14:textId="77777777" w:rsidR="00A93E01" w:rsidRDefault="003667BD">
            <w:pPr>
              <w:rPr>
                <w:u w:val="single"/>
              </w:rPr>
            </w:pPr>
            <w:r>
              <w:rPr>
                <w:b/>
                <w:u w:val="single"/>
              </w:rPr>
              <w:t>Office Contact Information</w:t>
            </w:r>
          </w:p>
        </w:tc>
        <w:tc>
          <w:tcPr>
            <w:tcW w:w="5226" w:type="dxa"/>
            <w:gridSpan w:val="5"/>
          </w:tcPr>
          <w:p w14:paraId="00000020" w14:textId="26EE119C" w:rsidR="00A93E01" w:rsidRDefault="00A93E01">
            <w:pPr>
              <w:jc w:val="right"/>
              <w:rPr>
                <w:u w:val="single"/>
              </w:rPr>
            </w:pPr>
          </w:p>
        </w:tc>
      </w:tr>
      <w:tr w:rsidR="00A93E01" w14:paraId="741EEB15" w14:textId="77777777" w:rsidTr="00FF1951">
        <w:trPr>
          <w:gridAfter w:val="2"/>
          <w:wAfter w:w="7629" w:type="dxa"/>
        </w:trPr>
        <w:tc>
          <w:tcPr>
            <w:tcW w:w="4225" w:type="dxa"/>
            <w:gridSpan w:val="7"/>
          </w:tcPr>
          <w:p w14:paraId="00000023" w14:textId="32F659B9" w:rsidR="00A93E01" w:rsidRDefault="008D6B4C">
            <w:r>
              <w:t>Department of Economics</w:t>
            </w:r>
          </w:p>
        </w:tc>
        <w:tc>
          <w:tcPr>
            <w:tcW w:w="5226" w:type="dxa"/>
            <w:gridSpan w:val="5"/>
          </w:tcPr>
          <w:p w14:paraId="00000027" w14:textId="16264B44" w:rsidR="00A93E01" w:rsidRDefault="00A93E01">
            <w:pPr>
              <w:jc w:val="right"/>
            </w:pPr>
          </w:p>
        </w:tc>
      </w:tr>
      <w:tr w:rsidR="00A93E01" w14:paraId="612D8D13" w14:textId="77777777" w:rsidTr="00FF1951">
        <w:trPr>
          <w:gridAfter w:val="2"/>
          <w:wAfter w:w="7629" w:type="dxa"/>
        </w:trPr>
        <w:tc>
          <w:tcPr>
            <w:tcW w:w="4225" w:type="dxa"/>
            <w:gridSpan w:val="7"/>
          </w:tcPr>
          <w:p w14:paraId="0000002A" w14:textId="40085CF3" w:rsidR="00A93E01" w:rsidRDefault="008D6B4C">
            <w:r>
              <w:t>Providence, RI 02912</w:t>
            </w:r>
          </w:p>
        </w:tc>
        <w:tc>
          <w:tcPr>
            <w:tcW w:w="5226" w:type="dxa"/>
            <w:gridSpan w:val="5"/>
          </w:tcPr>
          <w:p w14:paraId="0000002E" w14:textId="56222F04" w:rsidR="00A93E01" w:rsidRDefault="00A93E01">
            <w:pPr>
              <w:jc w:val="right"/>
            </w:pPr>
          </w:p>
        </w:tc>
      </w:tr>
      <w:tr w:rsidR="00A93E01" w14:paraId="2B89EE71" w14:textId="77777777" w:rsidTr="00FF1951">
        <w:trPr>
          <w:gridAfter w:val="2"/>
          <w:wAfter w:w="7629" w:type="dxa"/>
        </w:trPr>
        <w:tc>
          <w:tcPr>
            <w:tcW w:w="4225" w:type="dxa"/>
            <w:gridSpan w:val="7"/>
          </w:tcPr>
          <w:p w14:paraId="00000031" w14:textId="5EEC365A" w:rsidR="00A93E01" w:rsidRDefault="008D6B4C">
            <w:r>
              <w:t>Cell</w:t>
            </w:r>
            <w:r w:rsidR="003667BD">
              <w:t xml:space="preserve"> phone number:</w:t>
            </w:r>
            <w:r>
              <w:t xml:space="preserve"> (401) 699-3383</w:t>
            </w:r>
          </w:p>
        </w:tc>
        <w:tc>
          <w:tcPr>
            <w:tcW w:w="5226" w:type="dxa"/>
            <w:gridSpan w:val="5"/>
          </w:tcPr>
          <w:p w14:paraId="00000035" w14:textId="787298F2" w:rsidR="00A93E01" w:rsidRDefault="00A93E01">
            <w:pPr>
              <w:jc w:val="right"/>
            </w:pPr>
          </w:p>
        </w:tc>
      </w:tr>
      <w:tr w:rsidR="00A93E01" w14:paraId="658D250A" w14:textId="77777777" w:rsidTr="00FF1951">
        <w:trPr>
          <w:gridAfter w:val="2"/>
          <w:wAfter w:w="7629" w:type="dxa"/>
        </w:trPr>
        <w:tc>
          <w:tcPr>
            <w:tcW w:w="9451" w:type="dxa"/>
            <w:gridSpan w:val="12"/>
          </w:tcPr>
          <w:p w14:paraId="00000038" w14:textId="77777777" w:rsidR="00A93E01" w:rsidRDefault="00A93E01"/>
        </w:tc>
      </w:tr>
      <w:tr w:rsidR="00A93E01" w14:paraId="72D2CF1D" w14:textId="77777777" w:rsidTr="00FF1951">
        <w:trPr>
          <w:gridAfter w:val="2"/>
          <w:wAfter w:w="7629" w:type="dxa"/>
        </w:trPr>
        <w:tc>
          <w:tcPr>
            <w:tcW w:w="9451" w:type="dxa"/>
            <w:gridSpan w:val="12"/>
          </w:tcPr>
          <w:p w14:paraId="3CE8E1A0" w14:textId="77777777" w:rsidR="00DE6F27" w:rsidRDefault="003667BD">
            <w:r>
              <w:rPr>
                <w:b/>
                <w:u w:val="single"/>
              </w:rPr>
              <w:t>Personal Information:</w:t>
            </w:r>
            <w:r>
              <w:t xml:space="preserve"> </w:t>
            </w:r>
          </w:p>
          <w:p w14:paraId="0000003F" w14:textId="3C3154A4" w:rsidR="00A93E01" w:rsidRDefault="008D6B4C">
            <w:r>
              <w:t xml:space="preserve">Female, </w:t>
            </w:r>
            <w:r w:rsidR="00A9271D">
              <w:t>Salta-</w:t>
            </w:r>
            <w:r>
              <w:t>Argentina</w:t>
            </w:r>
            <w:r w:rsidR="003667BD">
              <w:t>.</w:t>
            </w:r>
          </w:p>
        </w:tc>
      </w:tr>
      <w:tr w:rsidR="00A93E01" w14:paraId="1C608D9D" w14:textId="77777777" w:rsidTr="00FF1951">
        <w:trPr>
          <w:gridAfter w:val="2"/>
          <w:wAfter w:w="7629" w:type="dxa"/>
        </w:trPr>
        <w:tc>
          <w:tcPr>
            <w:tcW w:w="9451" w:type="dxa"/>
            <w:gridSpan w:val="12"/>
          </w:tcPr>
          <w:p w14:paraId="00000046" w14:textId="77777777" w:rsidR="00A93E01" w:rsidRDefault="00A93E01"/>
        </w:tc>
      </w:tr>
      <w:tr w:rsidR="00A93E01" w14:paraId="3F258019" w14:textId="77777777" w:rsidTr="00FF1951">
        <w:trPr>
          <w:gridAfter w:val="2"/>
          <w:wAfter w:w="7629" w:type="dxa"/>
        </w:trPr>
        <w:tc>
          <w:tcPr>
            <w:tcW w:w="9451" w:type="dxa"/>
            <w:gridSpan w:val="12"/>
          </w:tcPr>
          <w:p w14:paraId="0000004D" w14:textId="77777777" w:rsidR="00A93E01" w:rsidRDefault="003667BD">
            <w:r>
              <w:rPr>
                <w:b/>
                <w:u w:val="single"/>
              </w:rPr>
              <w:t>Undergraduate Studies</w:t>
            </w:r>
            <w:r>
              <w:t>:</w:t>
            </w:r>
          </w:p>
        </w:tc>
      </w:tr>
      <w:tr w:rsidR="00F77B2B" w:rsidRPr="002D070F" w14:paraId="1CB0248A" w14:textId="77777777" w:rsidTr="00FF1951">
        <w:trPr>
          <w:gridAfter w:val="4"/>
          <w:wAfter w:w="7914" w:type="dxa"/>
        </w:trPr>
        <w:tc>
          <w:tcPr>
            <w:tcW w:w="9166" w:type="dxa"/>
            <w:gridSpan w:val="10"/>
          </w:tcPr>
          <w:p w14:paraId="00000055" w14:textId="066388EB" w:rsidR="00F77B2B" w:rsidRPr="00DE6F27" w:rsidRDefault="00F77B2B" w:rsidP="00F77B2B">
            <w:pPr>
              <w:rPr>
                <w:lang w:val="es-AR"/>
              </w:rPr>
            </w:pPr>
            <w:r w:rsidRPr="00DE6F27">
              <w:rPr>
                <w:lang w:val="es-AR"/>
              </w:rPr>
              <w:t>B</w:t>
            </w:r>
            <w:r w:rsidR="008D266C">
              <w:rPr>
                <w:lang w:val="es-AR"/>
              </w:rPr>
              <w:t>.</w:t>
            </w:r>
            <w:r w:rsidRPr="00DE6F27">
              <w:rPr>
                <w:lang w:val="es-AR"/>
              </w:rPr>
              <w:t>A</w:t>
            </w:r>
            <w:r w:rsidR="008D266C">
              <w:rPr>
                <w:lang w:val="es-AR"/>
              </w:rPr>
              <w:t>.</w:t>
            </w:r>
            <w:r w:rsidRPr="00DE6F27">
              <w:rPr>
                <w:lang w:val="es-AR"/>
              </w:rPr>
              <w:t xml:space="preserve"> in Economics, Universidad Nacional de Salta, </w:t>
            </w:r>
            <w:r w:rsidRPr="005447FA">
              <w:rPr>
                <w:lang w:val="es-AR"/>
              </w:rPr>
              <w:t>summa cum laude</w:t>
            </w:r>
            <w:r>
              <w:rPr>
                <w:lang w:val="es-AR"/>
              </w:rPr>
              <w:t>, 2010.</w:t>
            </w:r>
          </w:p>
        </w:tc>
      </w:tr>
      <w:tr w:rsidR="00A93E01" w:rsidRPr="002D070F" w14:paraId="2C76735D" w14:textId="77777777" w:rsidTr="00FF1951">
        <w:trPr>
          <w:gridAfter w:val="2"/>
          <w:wAfter w:w="7629" w:type="dxa"/>
        </w:trPr>
        <w:tc>
          <w:tcPr>
            <w:tcW w:w="9451" w:type="dxa"/>
            <w:gridSpan w:val="12"/>
          </w:tcPr>
          <w:p w14:paraId="0000005B" w14:textId="77777777" w:rsidR="00A93E01" w:rsidRPr="00DE6F27" w:rsidRDefault="00A93E01">
            <w:pPr>
              <w:rPr>
                <w:lang w:val="es-AR"/>
              </w:rPr>
            </w:pPr>
          </w:p>
        </w:tc>
      </w:tr>
      <w:tr w:rsidR="00A93E01" w:rsidRPr="002D070F" w14:paraId="57347739" w14:textId="77777777" w:rsidTr="00FF1951">
        <w:trPr>
          <w:gridAfter w:val="2"/>
          <w:wAfter w:w="7629" w:type="dxa"/>
        </w:trPr>
        <w:tc>
          <w:tcPr>
            <w:tcW w:w="9451" w:type="dxa"/>
            <w:gridSpan w:val="12"/>
          </w:tcPr>
          <w:p w14:paraId="3A2106E2" w14:textId="77777777" w:rsidR="00A93E01" w:rsidRPr="005A0335" w:rsidRDefault="003667BD">
            <w:pPr>
              <w:rPr>
                <w:lang w:val="es-AR"/>
              </w:rPr>
            </w:pPr>
            <w:r w:rsidRPr="005A0335">
              <w:rPr>
                <w:b/>
                <w:u w:val="single"/>
                <w:lang w:val="es-AR"/>
              </w:rPr>
              <w:t>Graduate Studies</w:t>
            </w:r>
            <w:r w:rsidRPr="005A0335">
              <w:rPr>
                <w:lang w:val="es-AR"/>
              </w:rPr>
              <w:t>:</w:t>
            </w:r>
          </w:p>
          <w:p w14:paraId="0D7391E0" w14:textId="5FB3EA90" w:rsidR="00DE6F27" w:rsidRDefault="00DE6F27" w:rsidP="005447FA">
            <w:pPr>
              <w:rPr>
                <w:lang w:val="es-AR"/>
              </w:rPr>
            </w:pPr>
            <w:r w:rsidRPr="00DE6F27">
              <w:rPr>
                <w:lang w:val="es-AR"/>
              </w:rPr>
              <w:t>M</w:t>
            </w:r>
            <w:r w:rsidR="008D266C">
              <w:rPr>
                <w:lang w:val="es-AR"/>
              </w:rPr>
              <w:t>.</w:t>
            </w:r>
            <w:r w:rsidRPr="00DE6F27">
              <w:rPr>
                <w:lang w:val="es-AR"/>
              </w:rPr>
              <w:t>A</w:t>
            </w:r>
            <w:r w:rsidR="008D266C">
              <w:rPr>
                <w:lang w:val="es-AR"/>
              </w:rPr>
              <w:t>.</w:t>
            </w:r>
            <w:r w:rsidRPr="00DE6F27">
              <w:rPr>
                <w:lang w:val="es-AR"/>
              </w:rPr>
              <w:t xml:space="preserve"> in Economics, Universidad N</w:t>
            </w:r>
            <w:r>
              <w:rPr>
                <w:lang w:val="es-AR"/>
              </w:rPr>
              <w:t xml:space="preserve">acional de </w:t>
            </w:r>
            <w:r w:rsidR="005447FA">
              <w:rPr>
                <w:lang w:val="es-AR"/>
              </w:rPr>
              <w:t>La Plata</w:t>
            </w:r>
            <w:r>
              <w:rPr>
                <w:lang w:val="es-AR"/>
              </w:rPr>
              <w:t xml:space="preserve">, </w:t>
            </w:r>
            <w:r w:rsidR="005447FA" w:rsidRPr="005447FA">
              <w:rPr>
                <w:lang w:val="es-AR"/>
              </w:rPr>
              <w:t>summa cum laude</w:t>
            </w:r>
            <w:r w:rsidR="005447FA">
              <w:rPr>
                <w:lang w:val="es-AR"/>
              </w:rPr>
              <w:t>, 2012.</w:t>
            </w:r>
          </w:p>
          <w:p w14:paraId="45AEE8FD" w14:textId="259C03EA" w:rsidR="00742CC3" w:rsidRDefault="00742CC3" w:rsidP="00742CC3">
            <w:pPr>
              <w:rPr>
                <w:lang w:val="es-AR"/>
              </w:rPr>
            </w:pPr>
            <w:r>
              <w:rPr>
                <w:lang w:val="es-AR"/>
              </w:rPr>
              <w:t>Ph</w:t>
            </w:r>
            <w:r w:rsidR="008D266C">
              <w:rPr>
                <w:lang w:val="es-AR"/>
              </w:rPr>
              <w:t>.</w:t>
            </w:r>
            <w:r>
              <w:rPr>
                <w:lang w:val="es-AR"/>
              </w:rPr>
              <w:t>D</w:t>
            </w:r>
            <w:r w:rsidR="008D266C">
              <w:rPr>
                <w:lang w:val="es-AR"/>
              </w:rPr>
              <w:t>.</w:t>
            </w:r>
            <w:r w:rsidRPr="00DE6F27">
              <w:rPr>
                <w:lang w:val="es-AR"/>
              </w:rPr>
              <w:t xml:space="preserve"> </w:t>
            </w:r>
            <w:r>
              <w:rPr>
                <w:lang w:val="es-AR"/>
              </w:rPr>
              <w:t xml:space="preserve">Student </w:t>
            </w:r>
            <w:r w:rsidRPr="00DE6F27">
              <w:rPr>
                <w:lang w:val="es-AR"/>
              </w:rPr>
              <w:t>in Economics, Universidad N</w:t>
            </w:r>
            <w:r>
              <w:rPr>
                <w:lang w:val="es-AR"/>
              </w:rPr>
              <w:t>acional de La Plata, 2012-2015.</w:t>
            </w:r>
          </w:p>
          <w:p w14:paraId="00000062" w14:textId="3F4D243A" w:rsidR="005447FA" w:rsidRPr="00DE6F27" w:rsidRDefault="005447FA">
            <w:pPr>
              <w:rPr>
                <w:lang w:val="es-AR"/>
              </w:rPr>
            </w:pPr>
          </w:p>
        </w:tc>
      </w:tr>
      <w:tr w:rsidR="00A93E01" w14:paraId="12CEA7A4" w14:textId="77777777" w:rsidTr="00FF1951">
        <w:trPr>
          <w:gridAfter w:val="2"/>
          <w:wAfter w:w="7629" w:type="dxa"/>
          <w:trHeight w:val="262"/>
        </w:trPr>
        <w:tc>
          <w:tcPr>
            <w:tcW w:w="285" w:type="dxa"/>
            <w:gridSpan w:val="2"/>
          </w:tcPr>
          <w:p w14:paraId="00000069" w14:textId="77777777" w:rsidR="00A93E01" w:rsidRPr="00DE6F27" w:rsidRDefault="00A93E01">
            <w:pPr>
              <w:rPr>
                <w:lang w:val="es-AR"/>
              </w:rPr>
            </w:pPr>
          </w:p>
        </w:tc>
        <w:tc>
          <w:tcPr>
            <w:tcW w:w="9166" w:type="dxa"/>
            <w:gridSpan w:val="10"/>
          </w:tcPr>
          <w:p w14:paraId="0000006A" w14:textId="5FE9201A" w:rsidR="00A93E01" w:rsidRDefault="003667BD">
            <w:r>
              <w:t xml:space="preserve">Brown University, </w:t>
            </w:r>
            <w:r w:rsidR="00DE6F27">
              <w:t>2015</w:t>
            </w:r>
            <w:r>
              <w:t xml:space="preserve"> to present</w:t>
            </w:r>
          </w:p>
        </w:tc>
      </w:tr>
      <w:tr w:rsidR="00A93E01" w14:paraId="1D020191" w14:textId="77777777" w:rsidTr="00FF1951">
        <w:trPr>
          <w:gridAfter w:val="2"/>
          <w:wAfter w:w="7629" w:type="dxa"/>
          <w:trHeight w:val="258"/>
        </w:trPr>
        <w:tc>
          <w:tcPr>
            <w:tcW w:w="285" w:type="dxa"/>
            <w:gridSpan w:val="2"/>
          </w:tcPr>
          <w:p w14:paraId="00000070" w14:textId="77777777" w:rsidR="00A93E01" w:rsidRDefault="00A93E01"/>
        </w:tc>
        <w:tc>
          <w:tcPr>
            <w:tcW w:w="9166" w:type="dxa"/>
            <w:gridSpan w:val="10"/>
          </w:tcPr>
          <w:p w14:paraId="00000071" w14:textId="03A2E17E" w:rsidR="00A93E01" w:rsidRDefault="003667BD">
            <w:bookmarkStart w:id="0" w:name="_heading=h.gjdgxs" w:colFirst="0" w:colLast="0"/>
            <w:bookmarkEnd w:id="0"/>
            <w:r>
              <w:rPr>
                <w:u w:val="single"/>
              </w:rPr>
              <w:t>Ph.D. Candidate in</w:t>
            </w:r>
            <w:r>
              <w:t xml:space="preserve"> </w:t>
            </w:r>
            <w:r w:rsidR="005447FA">
              <w:t>Economics</w:t>
            </w:r>
          </w:p>
          <w:p w14:paraId="00000072" w14:textId="16D3D435" w:rsidR="00A93E01" w:rsidRDefault="003667BD">
            <w:r>
              <w:rPr>
                <w:u w:val="single"/>
              </w:rPr>
              <w:t>Thesis Title</w:t>
            </w:r>
            <w:r>
              <w:t>: “</w:t>
            </w:r>
            <w:r w:rsidR="00FB37BE">
              <w:t>Essays in Education and Development Economics</w:t>
            </w:r>
            <w:r>
              <w:t>”</w:t>
            </w:r>
          </w:p>
        </w:tc>
      </w:tr>
      <w:tr w:rsidR="00A93E01" w14:paraId="7102D9FC" w14:textId="77777777" w:rsidTr="00FF1951">
        <w:trPr>
          <w:gridAfter w:val="2"/>
          <w:wAfter w:w="7629" w:type="dxa"/>
          <w:trHeight w:val="258"/>
        </w:trPr>
        <w:tc>
          <w:tcPr>
            <w:tcW w:w="285" w:type="dxa"/>
            <w:gridSpan w:val="2"/>
          </w:tcPr>
          <w:p w14:paraId="00000078" w14:textId="77777777" w:rsidR="00A93E01" w:rsidRDefault="00A93E01"/>
        </w:tc>
        <w:tc>
          <w:tcPr>
            <w:tcW w:w="9166" w:type="dxa"/>
            <w:gridSpan w:val="10"/>
          </w:tcPr>
          <w:p w14:paraId="00000079" w14:textId="17D47B0D" w:rsidR="00A93E01" w:rsidRDefault="003667BD">
            <w:r>
              <w:rPr>
                <w:u w:val="single"/>
              </w:rPr>
              <w:t>Expected Completion Date</w:t>
            </w:r>
            <w:r>
              <w:t xml:space="preserve">: </w:t>
            </w:r>
            <w:r w:rsidR="00FB37BE">
              <w:t>May 2022</w:t>
            </w:r>
          </w:p>
        </w:tc>
      </w:tr>
      <w:tr w:rsidR="00A93E01" w14:paraId="15718F3C" w14:textId="77777777" w:rsidTr="00FF1951">
        <w:trPr>
          <w:gridAfter w:val="2"/>
          <w:wAfter w:w="7629" w:type="dxa"/>
          <w:trHeight w:val="258"/>
        </w:trPr>
        <w:tc>
          <w:tcPr>
            <w:tcW w:w="285" w:type="dxa"/>
            <w:gridSpan w:val="2"/>
          </w:tcPr>
          <w:p w14:paraId="0000007F" w14:textId="77777777" w:rsidR="00A93E01" w:rsidRDefault="00A93E01"/>
        </w:tc>
        <w:tc>
          <w:tcPr>
            <w:tcW w:w="9166" w:type="dxa"/>
            <w:gridSpan w:val="10"/>
          </w:tcPr>
          <w:p w14:paraId="00000080" w14:textId="77777777" w:rsidR="00A93E01" w:rsidRDefault="00A93E01">
            <w:pPr>
              <w:rPr>
                <w:u w:val="single"/>
              </w:rPr>
            </w:pPr>
          </w:p>
        </w:tc>
      </w:tr>
      <w:tr w:rsidR="00A93E01" w14:paraId="4090BFD9" w14:textId="77777777" w:rsidTr="00FF1951">
        <w:trPr>
          <w:gridAfter w:val="2"/>
          <w:wAfter w:w="7629" w:type="dxa"/>
          <w:trHeight w:val="258"/>
        </w:trPr>
        <w:tc>
          <w:tcPr>
            <w:tcW w:w="285" w:type="dxa"/>
            <w:gridSpan w:val="2"/>
          </w:tcPr>
          <w:p w14:paraId="00000086" w14:textId="77777777" w:rsidR="00A93E01" w:rsidRDefault="00A93E01"/>
        </w:tc>
        <w:tc>
          <w:tcPr>
            <w:tcW w:w="9166" w:type="dxa"/>
            <w:gridSpan w:val="10"/>
          </w:tcPr>
          <w:p w14:paraId="00000087" w14:textId="77777777" w:rsidR="00A93E01" w:rsidRDefault="003667BD">
            <w:r>
              <w:rPr>
                <w:u w:val="single"/>
              </w:rPr>
              <w:t>References</w:t>
            </w:r>
            <w:r>
              <w:t>:</w:t>
            </w:r>
          </w:p>
        </w:tc>
      </w:tr>
      <w:tr w:rsidR="00A93E01" w14:paraId="0C1CB383" w14:textId="77777777" w:rsidTr="00FF1951">
        <w:trPr>
          <w:gridAfter w:val="2"/>
          <w:wAfter w:w="7629" w:type="dxa"/>
          <w:trHeight w:val="258"/>
        </w:trPr>
        <w:tc>
          <w:tcPr>
            <w:tcW w:w="285" w:type="dxa"/>
            <w:gridSpan w:val="2"/>
          </w:tcPr>
          <w:p w14:paraId="0000008D" w14:textId="77777777" w:rsidR="00A93E01" w:rsidRDefault="00A93E01"/>
        </w:tc>
        <w:tc>
          <w:tcPr>
            <w:tcW w:w="4285" w:type="dxa"/>
            <w:gridSpan w:val="6"/>
          </w:tcPr>
          <w:p w14:paraId="0000008E" w14:textId="128DA738" w:rsidR="00A93E01" w:rsidRDefault="00FB37BE">
            <w:r>
              <w:t>Professor Andrew Foster</w:t>
            </w:r>
            <w:r w:rsidR="003667BD">
              <w:t xml:space="preserve"> </w:t>
            </w:r>
          </w:p>
        </w:tc>
        <w:tc>
          <w:tcPr>
            <w:tcW w:w="4881" w:type="dxa"/>
            <w:gridSpan w:val="4"/>
          </w:tcPr>
          <w:p w14:paraId="00000092" w14:textId="2B28C072" w:rsidR="00A93E01" w:rsidRDefault="00FB37BE">
            <w:r>
              <w:t>Professor Bryce Steinberg</w:t>
            </w:r>
          </w:p>
        </w:tc>
      </w:tr>
      <w:tr w:rsidR="00A93E01" w14:paraId="441F6D99" w14:textId="77777777" w:rsidTr="00FF1951">
        <w:trPr>
          <w:gridAfter w:val="2"/>
          <w:wAfter w:w="7629" w:type="dxa"/>
          <w:trHeight w:val="258"/>
        </w:trPr>
        <w:tc>
          <w:tcPr>
            <w:tcW w:w="285" w:type="dxa"/>
            <w:gridSpan w:val="2"/>
          </w:tcPr>
          <w:p w14:paraId="00000094" w14:textId="77777777" w:rsidR="00A93E01" w:rsidRDefault="00A93E01"/>
        </w:tc>
        <w:tc>
          <w:tcPr>
            <w:tcW w:w="4285" w:type="dxa"/>
            <w:gridSpan w:val="6"/>
          </w:tcPr>
          <w:p w14:paraId="00000095" w14:textId="7D4E0991" w:rsidR="00A93E01" w:rsidRDefault="00FB37BE">
            <w:r>
              <w:t>Department of Economics</w:t>
            </w:r>
          </w:p>
        </w:tc>
        <w:tc>
          <w:tcPr>
            <w:tcW w:w="4881" w:type="dxa"/>
            <w:gridSpan w:val="4"/>
          </w:tcPr>
          <w:p w14:paraId="00000099" w14:textId="3972826F" w:rsidR="00A93E01" w:rsidRDefault="00FB37BE">
            <w:r>
              <w:t>Department of Economics</w:t>
            </w:r>
          </w:p>
        </w:tc>
      </w:tr>
      <w:tr w:rsidR="00A93E01" w14:paraId="04BC6B97" w14:textId="77777777" w:rsidTr="00FF1951">
        <w:trPr>
          <w:gridAfter w:val="2"/>
          <w:wAfter w:w="7629" w:type="dxa"/>
          <w:trHeight w:val="258"/>
        </w:trPr>
        <w:tc>
          <w:tcPr>
            <w:tcW w:w="285" w:type="dxa"/>
            <w:gridSpan w:val="2"/>
          </w:tcPr>
          <w:p w14:paraId="0000009B" w14:textId="77777777" w:rsidR="00A93E01" w:rsidRDefault="00A93E01"/>
        </w:tc>
        <w:tc>
          <w:tcPr>
            <w:tcW w:w="4285" w:type="dxa"/>
            <w:gridSpan w:val="6"/>
          </w:tcPr>
          <w:p w14:paraId="5D775A9C" w14:textId="77777777" w:rsidR="00A93E01" w:rsidRDefault="00FB37BE">
            <w:r>
              <w:t>Brown University</w:t>
            </w:r>
          </w:p>
          <w:p w14:paraId="645F80D2" w14:textId="77777777" w:rsidR="00FB37BE" w:rsidRDefault="00FB37BE">
            <w:r>
              <w:t>Phone: (401) 863-2537</w:t>
            </w:r>
          </w:p>
          <w:p w14:paraId="0000009C" w14:textId="049D05E8" w:rsidR="00FB37BE" w:rsidRDefault="002D070F">
            <w:hyperlink r:id="rId8" w:history="1">
              <w:r w:rsidR="00ED1BBF" w:rsidRPr="008B58A9">
                <w:rPr>
                  <w:rStyle w:val="Hyperlink"/>
                </w:rPr>
                <w:t>afoster@brown.edu</w:t>
              </w:r>
            </w:hyperlink>
            <w:r w:rsidR="00ED1BBF">
              <w:t xml:space="preserve"> </w:t>
            </w:r>
          </w:p>
        </w:tc>
        <w:tc>
          <w:tcPr>
            <w:tcW w:w="4881" w:type="dxa"/>
            <w:gridSpan w:val="4"/>
          </w:tcPr>
          <w:p w14:paraId="48CFD0FC" w14:textId="77777777" w:rsidR="00FB37BE" w:rsidRDefault="00FB37BE" w:rsidP="00FB37BE">
            <w:r>
              <w:t>Brown University</w:t>
            </w:r>
          </w:p>
          <w:p w14:paraId="5C187632" w14:textId="77777777" w:rsidR="00A93E01" w:rsidRDefault="00FB37BE">
            <w:r>
              <w:t>Phone: (401) 863-9819</w:t>
            </w:r>
          </w:p>
          <w:p w14:paraId="000000A0" w14:textId="59C9E137" w:rsidR="00ED1BBF" w:rsidRDefault="002D070F">
            <w:hyperlink r:id="rId9" w:history="1">
              <w:r w:rsidR="00ED1BBF" w:rsidRPr="008B58A9">
                <w:rPr>
                  <w:rStyle w:val="Hyperlink"/>
                </w:rPr>
                <w:t>bryce_steinberg@brown.edu</w:t>
              </w:r>
            </w:hyperlink>
            <w:r w:rsidR="00ED1BBF">
              <w:t xml:space="preserve"> </w:t>
            </w:r>
          </w:p>
        </w:tc>
      </w:tr>
      <w:tr w:rsidR="00A93E01" w14:paraId="4B782DA3" w14:textId="77777777" w:rsidTr="00FF1951">
        <w:trPr>
          <w:gridAfter w:val="2"/>
          <w:wAfter w:w="7629" w:type="dxa"/>
          <w:trHeight w:val="258"/>
        </w:trPr>
        <w:tc>
          <w:tcPr>
            <w:tcW w:w="285" w:type="dxa"/>
            <w:gridSpan w:val="2"/>
          </w:tcPr>
          <w:p w14:paraId="000000A2" w14:textId="77777777" w:rsidR="00A93E01" w:rsidRDefault="00A93E01"/>
        </w:tc>
        <w:tc>
          <w:tcPr>
            <w:tcW w:w="4285" w:type="dxa"/>
            <w:gridSpan w:val="6"/>
          </w:tcPr>
          <w:p w14:paraId="000000A3" w14:textId="77777777" w:rsidR="00A93E01" w:rsidRDefault="00A93E01"/>
        </w:tc>
        <w:tc>
          <w:tcPr>
            <w:tcW w:w="4881" w:type="dxa"/>
            <w:gridSpan w:val="4"/>
          </w:tcPr>
          <w:p w14:paraId="000000A7" w14:textId="77777777" w:rsidR="00A93E01" w:rsidRDefault="00A93E01"/>
        </w:tc>
      </w:tr>
      <w:tr w:rsidR="00A93E01" w14:paraId="5C7B9F61" w14:textId="77777777" w:rsidTr="00FF1951">
        <w:trPr>
          <w:gridAfter w:val="2"/>
          <w:wAfter w:w="7629" w:type="dxa"/>
          <w:trHeight w:val="258"/>
        </w:trPr>
        <w:tc>
          <w:tcPr>
            <w:tcW w:w="285" w:type="dxa"/>
            <w:gridSpan w:val="2"/>
          </w:tcPr>
          <w:p w14:paraId="000000A9" w14:textId="77777777" w:rsidR="00A93E01" w:rsidRDefault="00A93E01"/>
        </w:tc>
        <w:tc>
          <w:tcPr>
            <w:tcW w:w="4285" w:type="dxa"/>
            <w:gridSpan w:val="6"/>
          </w:tcPr>
          <w:p w14:paraId="000000AA" w14:textId="0FD0AA30" w:rsidR="00A93E01" w:rsidRDefault="00ED1BBF">
            <w:r w:rsidRPr="00ED1BBF">
              <w:t>Professor Pedro Dal Bó</w:t>
            </w:r>
          </w:p>
        </w:tc>
        <w:tc>
          <w:tcPr>
            <w:tcW w:w="4881" w:type="dxa"/>
            <w:gridSpan w:val="4"/>
          </w:tcPr>
          <w:p w14:paraId="000000AE" w14:textId="660FAAA3" w:rsidR="00A93E01" w:rsidRDefault="00ED1BBF">
            <w:r>
              <w:t>Research Economist Anja Sautmann</w:t>
            </w:r>
          </w:p>
        </w:tc>
      </w:tr>
      <w:tr w:rsidR="00ED1BBF" w14:paraId="0D9E2BED" w14:textId="77777777" w:rsidTr="00FF1951">
        <w:trPr>
          <w:gridAfter w:val="2"/>
          <w:wAfter w:w="7629" w:type="dxa"/>
          <w:trHeight w:val="258"/>
        </w:trPr>
        <w:tc>
          <w:tcPr>
            <w:tcW w:w="285" w:type="dxa"/>
            <w:gridSpan w:val="2"/>
          </w:tcPr>
          <w:p w14:paraId="000000B0" w14:textId="77777777" w:rsidR="00ED1BBF" w:rsidRDefault="00ED1BBF" w:rsidP="00ED1BBF"/>
        </w:tc>
        <w:tc>
          <w:tcPr>
            <w:tcW w:w="4285" w:type="dxa"/>
            <w:gridSpan w:val="6"/>
          </w:tcPr>
          <w:p w14:paraId="000000B1" w14:textId="63D034E6" w:rsidR="00ED1BBF" w:rsidRDefault="00ED1BBF" w:rsidP="00ED1BBF">
            <w:r>
              <w:t>Department of Economics</w:t>
            </w:r>
          </w:p>
        </w:tc>
        <w:tc>
          <w:tcPr>
            <w:tcW w:w="4881" w:type="dxa"/>
            <w:gridSpan w:val="4"/>
          </w:tcPr>
          <w:p w14:paraId="000000B5" w14:textId="78F4A8A7" w:rsidR="00ED1BBF" w:rsidRDefault="00ED1BBF" w:rsidP="00ED1BBF">
            <w:r w:rsidRPr="00ED1BBF">
              <w:t>Development Research Group</w:t>
            </w:r>
          </w:p>
        </w:tc>
      </w:tr>
      <w:tr w:rsidR="00A93E01" w14:paraId="0807D4DB" w14:textId="77777777" w:rsidTr="00FF1951">
        <w:trPr>
          <w:gridAfter w:val="2"/>
          <w:wAfter w:w="7629" w:type="dxa"/>
          <w:trHeight w:val="258"/>
        </w:trPr>
        <w:tc>
          <w:tcPr>
            <w:tcW w:w="285" w:type="dxa"/>
            <w:gridSpan w:val="2"/>
          </w:tcPr>
          <w:p w14:paraId="000000B7" w14:textId="77777777" w:rsidR="00A93E01" w:rsidRDefault="00A93E01"/>
        </w:tc>
        <w:tc>
          <w:tcPr>
            <w:tcW w:w="4285" w:type="dxa"/>
            <w:gridSpan w:val="6"/>
          </w:tcPr>
          <w:p w14:paraId="048A0571" w14:textId="77777777" w:rsidR="00ED1BBF" w:rsidRDefault="00ED1BBF" w:rsidP="00ED1BBF">
            <w:r>
              <w:t>Brown University</w:t>
            </w:r>
          </w:p>
          <w:p w14:paraId="2F05FF37" w14:textId="77777777" w:rsidR="00A93E01" w:rsidRDefault="00ED1BBF">
            <w:r>
              <w:t xml:space="preserve">Phone: </w:t>
            </w:r>
            <w:r w:rsidRPr="00ED1BBF">
              <w:t>(401) 863-2953</w:t>
            </w:r>
          </w:p>
          <w:p w14:paraId="000000B8" w14:textId="3F40F3D2" w:rsidR="00ED1BBF" w:rsidRDefault="002D070F">
            <w:hyperlink r:id="rId10" w:history="1">
              <w:r w:rsidR="00ED1BBF" w:rsidRPr="008B58A9">
                <w:rPr>
                  <w:rStyle w:val="Hyperlink"/>
                </w:rPr>
                <w:t>pedro_dal_bo@brown.edu</w:t>
              </w:r>
            </w:hyperlink>
            <w:r w:rsidR="00ED1BBF">
              <w:t xml:space="preserve"> </w:t>
            </w:r>
          </w:p>
        </w:tc>
        <w:tc>
          <w:tcPr>
            <w:tcW w:w="4881" w:type="dxa"/>
            <w:gridSpan w:val="4"/>
          </w:tcPr>
          <w:p w14:paraId="3182EEB6" w14:textId="3B18E1E9" w:rsidR="00A93E01" w:rsidRDefault="00ED1BBF">
            <w:r>
              <w:t>The World Bank</w:t>
            </w:r>
          </w:p>
          <w:p w14:paraId="63948F57" w14:textId="1B76F423" w:rsidR="00ED1BBF" w:rsidRDefault="00ED1BBF">
            <w:r>
              <w:t>Phone:</w:t>
            </w:r>
            <w:r w:rsidR="008C4A3A">
              <w:t xml:space="preserve"> (</w:t>
            </w:r>
            <w:r w:rsidR="008C4A3A" w:rsidRPr="008C4A3A">
              <w:t>646</w:t>
            </w:r>
            <w:r w:rsidR="008C4A3A">
              <w:t xml:space="preserve">) </w:t>
            </w:r>
            <w:r w:rsidR="008C4A3A" w:rsidRPr="008C4A3A">
              <w:t>709-1974</w:t>
            </w:r>
          </w:p>
          <w:p w14:paraId="000000BC" w14:textId="40310961" w:rsidR="00ED1BBF" w:rsidRDefault="002D070F">
            <w:hyperlink r:id="rId11" w:history="1">
              <w:r w:rsidR="005B7FB0" w:rsidRPr="008B58A9">
                <w:rPr>
                  <w:rStyle w:val="Hyperlink"/>
                </w:rPr>
                <w:t>asautmann@worldbank.org</w:t>
              </w:r>
            </w:hyperlink>
            <w:r w:rsidR="005B7FB0">
              <w:t xml:space="preserve"> </w:t>
            </w:r>
          </w:p>
        </w:tc>
      </w:tr>
      <w:tr w:rsidR="00A93E01" w14:paraId="2F7D7A0D" w14:textId="77777777" w:rsidTr="00FF1951">
        <w:trPr>
          <w:gridAfter w:val="2"/>
          <w:wAfter w:w="7629" w:type="dxa"/>
        </w:trPr>
        <w:tc>
          <w:tcPr>
            <w:tcW w:w="9451" w:type="dxa"/>
            <w:gridSpan w:val="12"/>
          </w:tcPr>
          <w:p w14:paraId="000000BE" w14:textId="77777777" w:rsidR="00A93E01" w:rsidRDefault="00A93E01"/>
        </w:tc>
      </w:tr>
      <w:tr w:rsidR="00A93E01" w14:paraId="7BC009CE" w14:textId="77777777" w:rsidTr="00FF1951">
        <w:trPr>
          <w:gridAfter w:val="2"/>
          <w:wAfter w:w="7629" w:type="dxa"/>
        </w:trPr>
        <w:tc>
          <w:tcPr>
            <w:tcW w:w="9451" w:type="dxa"/>
            <w:gridSpan w:val="12"/>
          </w:tcPr>
          <w:p w14:paraId="000000C5" w14:textId="0BFD869B" w:rsidR="00A93E01" w:rsidRDefault="003667BD">
            <w:r>
              <w:rPr>
                <w:b/>
                <w:u w:val="single"/>
              </w:rPr>
              <w:t>Research Fields</w:t>
            </w:r>
            <w:r>
              <w:t>:</w:t>
            </w:r>
          </w:p>
        </w:tc>
      </w:tr>
      <w:tr w:rsidR="00A93E01" w14:paraId="11450FD0" w14:textId="77777777" w:rsidTr="00FF1951">
        <w:trPr>
          <w:gridAfter w:val="2"/>
          <w:wAfter w:w="7629" w:type="dxa"/>
        </w:trPr>
        <w:tc>
          <w:tcPr>
            <w:tcW w:w="285" w:type="dxa"/>
            <w:gridSpan w:val="2"/>
          </w:tcPr>
          <w:p w14:paraId="000000CC" w14:textId="77777777" w:rsidR="00A93E01" w:rsidRDefault="00A93E01"/>
        </w:tc>
        <w:tc>
          <w:tcPr>
            <w:tcW w:w="9166" w:type="dxa"/>
            <w:gridSpan w:val="10"/>
          </w:tcPr>
          <w:p w14:paraId="000000CD" w14:textId="365D4AB4" w:rsidR="00A93E01" w:rsidRDefault="003667BD">
            <w:r>
              <w:t xml:space="preserve">Primary fields: </w:t>
            </w:r>
            <w:r w:rsidR="005B7FB0">
              <w:t xml:space="preserve">Development Economics, </w:t>
            </w:r>
            <w:r w:rsidR="00742CC3">
              <w:t>Economics of Education</w:t>
            </w:r>
            <w:r w:rsidR="005B7FB0">
              <w:t xml:space="preserve">, </w:t>
            </w:r>
            <w:r w:rsidR="00742CC3" w:rsidRPr="005B7FB0">
              <w:t>Behavioral Economics</w:t>
            </w:r>
            <w:r w:rsidR="00742CC3">
              <w:t xml:space="preserve"> </w:t>
            </w:r>
          </w:p>
        </w:tc>
      </w:tr>
      <w:tr w:rsidR="00A93E01" w14:paraId="217C484D" w14:textId="77777777" w:rsidTr="00FF1951">
        <w:trPr>
          <w:gridAfter w:val="2"/>
          <w:wAfter w:w="7629" w:type="dxa"/>
        </w:trPr>
        <w:tc>
          <w:tcPr>
            <w:tcW w:w="285" w:type="dxa"/>
            <w:gridSpan w:val="2"/>
          </w:tcPr>
          <w:p w14:paraId="000000D3" w14:textId="77777777" w:rsidR="00A93E01" w:rsidRDefault="00A93E01"/>
        </w:tc>
        <w:tc>
          <w:tcPr>
            <w:tcW w:w="9166" w:type="dxa"/>
            <w:gridSpan w:val="10"/>
          </w:tcPr>
          <w:p w14:paraId="000000D4" w14:textId="77777777" w:rsidR="00A93E01" w:rsidRDefault="00A93E01"/>
        </w:tc>
      </w:tr>
      <w:tr w:rsidR="00A93E01" w14:paraId="37EE6C1E" w14:textId="77777777" w:rsidTr="00FF1951">
        <w:trPr>
          <w:gridAfter w:val="2"/>
          <w:wAfter w:w="7629" w:type="dxa"/>
        </w:trPr>
        <w:tc>
          <w:tcPr>
            <w:tcW w:w="285" w:type="dxa"/>
            <w:gridSpan w:val="2"/>
          </w:tcPr>
          <w:p w14:paraId="000000DA" w14:textId="77777777" w:rsidR="00A93E01" w:rsidRDefault="00A93E01"/>
        </w:tc>
        <w:tc>
          <w:tcPr>
            <w:tcW w:w="9166" w:type="dxa"/>
            <w:gridSpan w:val="10"/>
          </w:tcPr>
          <w:p w14:paraId="000000DC" w14:textId="3407AF89" w:rsidR="00A93E01" w:rsidRDefault="003667BD">
            <w:r>
              <w:t xml:space="preserve">Secondary fields: </w:t>
            </w:r>
            <w:r w:rsidR="00742CC3">
              <w:t>Labor Economics</w:t>
            </w:r>
          </w:p>
        </w:tc>
      </w:tr>
      <w:tr w:rsidR="00A93E01" w14:paraId="50B692F0" w14:textId="77777777" w:rsidTr="00FF1951">
        <w:trPr>
          <w:gridAfter w:val="2"/>
          <w:wAfter w:w="7629" w:type="dxa"/>
        </w:trPr>
        <w:tc>
          <w:tcPr>
            <w:tcW w:w="285" w:type="dxa"/>
            <w:gridSpan w:val="2"/>
          </w:tcPr>
          <w:p w14:paraId="000000E2" w14:textId="77777777" w:rsidR="00A93E01" w:rsidRDefault="00A93E01"/>
        </w:tc>
        <w:tc>
          <w:tcPr>
            <w:tcW w:w="9166" w:type="dxa"/>
            <w:gridSpan w:val="10"/>
          </w:tcPr>
          <w:p w14:paraId="000000E3" w14:textId="77777777" w:rsidR="00A93E01" w:rsidRDefault="00A93E01"/>
        </w:tc>
      </w:tr>
      <w:tr w:rsidR="00A93E01" w14:paraId="072FEB71" w14:textId="77777777" w:rsidTr="00FF1951">
        <w:trPr>
          <w:gridAfter w:val="2"/>
          <w:wAfter w:w="7629" w:type="dxa"/>
        </w:trPr>
        <w:tc>
          <w:tcPr>
            <w:tcW w:w="9451" w:type="dxa"/>
            <w:gridSpan w:val="12"/>
          </w:tcPr>
          <w:p w14:paraId="000000E9" w14:textId="77777777" w:rsidR="00A93E01" w:rsidRDefault="003667BD">
            <w:pPr>
              <w:rPr>
                <w:b/>
                <w:u w:val="single"/>
              </w:rPr>
            </w:pPr>
            <w:r>
              <w:rPr>
                <w:b/>
                <w:u w:val="single"/>
              </w:rPr>
              <w:t>Teaching Experience:</w:t>
            </w:r>
          </w:p>
        </w:tc>
      </w:tr>
      <w:tr w:rsidR="00A93E01" w14:paraId="5467F0E4" w14:textId="77777777" w:rsidTr="00FF1951">
        <w:trPr>
          <w:gridAfter w:val="2"/>
          <w:wAfter w:w="7629" w:type="dxa"/>
        </w:trPr>
        <w:tc>
          <w:tcPr>
            <w:tcW w:w="285" w:type="dxa"/>
            <w:gridSpan w:val="2"/>
          </w:tcPr>
          <w:p w14:paraId="000000F0" w14:textId="77777777" w:rsidR="00A93E01" w:rsidRDefault="00A93E01"/>
        </w:tc>
        <w:tc>
          <w:tcPr>
            <w:tcW w:w="1558" w:type="dxa"/>
          </w:tcPr>
          <w:p w14:paraId="000000F1" w14:textId="4C0F6C53" w:rsidR="00A93E01" w:rsidRDefault="005B7FB0">
            <w:r>
              <w:t>Fall</w:t>
            </w:r>
            <w:r w:rsidR="003667BD">
              <w:t xml:space="preserve">, </w:t>
            </w:r>
            <w:r>
              <w:t>2018</w:t>
            </w:r>
          </w:p>
        </w:tc>
        <w:tc>
          <w:tcPr>
            <w:tcW w:w="7608" w:type="dxa"/>
            <w:gridSpan w:val="9"/>
          </w:tcPr>
          <w:p w14:paraId="000000F2" w14:textId="380E5C22" w:rsidR="00A93E01" w:rsidRPr="005B7FB0" w:rsidRDefault="005B7FB0">
            <w:r w:rsidRPr="005B7FB0">
              <w:t>The Economics of Latin Americans</w:t>
            </w:r>
            <w:r w:rsidR="003667BD">
              <w:t xml:space="preserve">, </w:t>
            </w:r>
            <w:r>
              <w:t xml:space="preserve">undergraduate level </w:t>
            </w:r>
            <w:r w:rsidRPr="005B7FB0">
              <w:t>Brown University</w:t>
            </w:r>
            <w:r w:rsidR="003667BD">
              <w:t xml:space="preserve">, </w:t>
            </w:r>
            <w:r>
              <w:t>T</w:t>
            </w:r>
            <w:r w:rsidR="003667BD">
              <w:t xml:space="preserve">eaching </w:t>
            </w:r>
            <w:r>
              <w:t>Assistan</w:t>
            </w:r>
            <w:r w:rsidR="002E08B5">
              <w:t>t</w:t>
            </w:r>
            <w:r w:rsidR="003667BD">
              <w:t xml:space="preserve"> for Professor </w:t>
            </w:r>
            <w:r>
              <w:t>Pedro Dal B</w:t>
            </w:r>
            <w:r w:rsidRPr="005B7FB0">
              <w:t>ó</w:t>
            </w:r>
          </w:p>
        </w:tc>
      </w:tr>
      <w:tr w:rsidR="00A93E01" w:rsidRPr="00461923" w14:paraId="3291466D" w14:textId="77777777" w:rsidTr="00FF1951">
        <w:trPr>
          <w:gridAfter w:val="2"/>
          <w:wAfter w:w="7629" w:type="dxa"/>
        </w:trPr>
        <w:tc>
          <w:tcPr>
            <w:tcW w:w="285" w:type="dxa"/>
            <w:gridSpan w:val="2"/>
          </w:tcPr>
          <w:p w14:paraId="000000F7" w14:textId="77777777" w:rsidR="00A93E01" w:rsidRDefault="00A93E01"/>
        </w:tc>
        <w:tc>
          <w:tcPr>
            <w:tcW w:w="1558" w:type="dxa"/>
          </w:tcPr>
          <w:p w14:paraId="314C3983" w14:textId="77777777" w:rsidR="00A93E01" w:rsidRDefault="00461923">
            <w:r>
              <w:t>Spring</w:t>
            </w:r>
            <w:r w:rsidR="003667BD">
              <w:t xml:space="preserve">, </w:t>
            </w:r>
            <w:r>
              <w:t>2017</w:t>
            </w:r>
          </w:p>
          <w:p w14:paraId="49114988" w14:textId="77777777" w:rsidR="00461923" w:rsidRDefault="00461923"/>
          <w:p w14:paraId="000000F8" w14:textId="1CA978B4" w:rsidR="00461923" w:rsidRDefault="00461923">
            <w:r>
              <w:t>2012-2015</w:t>
            </w:r>
          </w:p>
        </w:tc>
        <w:tc>
          <w:tcPr>
            <w:tcW w:w="7608" w:type="dxa"/>
            <w:gridSpan w:val="9"/>
          </w:tcPr>
          <w:p w14:paraId="4CC4AD24" w14:textId="2919FEBF" w:rsidR="00A93E01" w:rsidRDefault="00461923" w:rsidP="00CE1BE2">
            <w:pPr>
              <w:jc w:val="both"/>
            </w:pPr>
            <w:r>
              <w:t xml:space="preserve">Applied Economics Analysis, graduate PhD </w:t>
            </w:r>
            <w:r w:rsidR="007B77D6">
              <w:t xml:space="preserve">in Economics </w:t>
            </w:r>
            <w:r>
              <w:t>level Brown University, Teaching Assistant for Professor Anja Sautmann</w:t>
            </w:r>
          </w:p>
          <w:p w14:paraId="000000F9" w14:textId="004EAE5D" w:rsidR="00461923" w:rsidRPr="00461923" w:rsidRDefault="00461923" w:rsidP="00CE1BE2">
            <w:pPr>
              <w:jc w:val="both"/>
            </w:pPr>
            <w:r w:rsidRPr="00507AF0">
              <w:t>International Economics, BA in Economics, Universidad Nacional de La Plata Aires, Teaching Assistant for Professor</w:t>
            </w:r>
            <w:r w:rsidR="00951D04">
              <w:t>s</w:t>
            </w:r>
            <w:r w:rsidRPr="00507AF0">
              <w:t xml:space="preserve"> Natalia Porto and Martin </w:t>
            </w:r>
            <w:r w:rsidR="00507AF0">
              <w:t>Cicowiez</w:t>
            </w:r>
          </w:p>
        </w:tc>
      </w:tr>
      <w:tr w:rsidR="00461923" w:rsidRPr="00461923" w14:paraId="60500695" w14:textId="77777777" w:rsidTr="00FF1951">
        <w:trPr>
          <w:gridAfter w:val="2"/>
          <w:wAfter w:w="7629" w:type="dxa"/>
        </w:trPr>
        <w:tc>
          <w:tcPr>
            <w:tcW w:w="285" w:type="dxa"/>
            <w:gridSpan w:val="2"/>
          </w:tcPr>
          <w:p w14:paraId="32841FD2" w14:textId="77777777" w:rsidR="00461923" w:rsidRDefault="00461923"/>
        </w:tc>
        <w:tc>
          <w:tcPr>
            <w:tcW w:w="1558" w:type="dxa"/>
          </w:tcPr>
          <w:p w14:paraId="11C59AC0" w14:textId="62AB61A5" w:rsidR="00461923" w:rsidRDefault="00461923">
            <w:r>
              <w:rPr>
                <w:lang w:val="es-AR"/>
              </w:rPr>
              <w:t>2011-2015</w:t>
            </w:r>
          </w:p>
        </w:tc>
        <w:tc>
          <w:tcPr>
            <w:tcW w:w="7608" w:type="dxa"/>
            <w:gridSpan w:val="9"/>
          </w:tcPr>
          <w:p w14:paraId="64CE7AF5" w14:textId="468873CB" w:rsidR="00461923" w:rsidRDefault="00461923" w:rsidP="00CE1BE2">
            <w:pPr>
              <w:jc w:val="both"/>
            </w:pPr>
            <w:r w:rsidRPr="00461923">
              <w:t>Development Economics, BA in Economics, Universidad d</w:t>
            </w:r>
            <w:r>
              <w:t>e Buenos Aires, Teaching Assistant for Professor Maria Laura Alzua</w:t>
            </w:r>
          </w:p>
        </w:tc>
      </w:tr>
      <w:tr w:rsidR="00A93E01" w:rsidRPr="005A0335" w14:paraId="0A479725" w14:textId="77777777" w:rsidTr="00FF1951">
        <w:trPr>
          <w:gridAfter w:val="2"/>
          <w:wAfter w:w="7629" w:type="dxa"/>
        </w:trPr>
        <w:tc>
          <w:tcPr>
            <w:tcW w:w="285" w:type="dxa"/>
            <w:gridSpan w:val="2"/>
          </w:tcPr>
          <w:p w14:paraId="000000FE" w14:textId="77777777" w:rsidR="00A93E01" w:rsidRPr="00461923" w:rsidRDefault="00A93E01"/>
        </w:tc>
        <w:tc>
          <w:tcPr>
            <w:tcW w:w="9166" w:type="dxa"/>
            <w:gridSpan w:val="10"/>
          </w:tcPr>
          <w:p w14:paraId="000000FF" w14:textId="54F5542F" w:rsidR="00A93E01" w:rsidRPr="005A0335" w:rsidRDefault="00A93E01"/>
        </w:tc>
      </w:tr>
      <w:tr w:rsidR="00A93E01" w14:paraId="777E2E38" w14:textId="77777777" w:rsidTr="00FF1951">
        <w:trPr>
          <w:gridAfter w:val="2"/>
          <w:wAfter w:w="7629" w:type="dxa"/>
        </w:trPr>
        <w:tc>
          <w:tcPr>
            <w:tcW w:w="9451" w:type="dxa"/>
            <w:gridSpan w:val="12"/>
          </w:tcPr>
          <w:p w14:paraId="00000105" w14:textId="77777777" w:rsidR="00A93E01" w:rsidRDefault="003667BD">
            <w:pPr>
              <w:rPr>
                <w:b/>
                <w:u w:val="single"/>
              </w:rPr>
            </w:pPr>
            <w:r>
              <w:rPr>
                <w:b/>
                <w:u w:val="single"/>
              </w:rPr>
              <w:t>Research Experience and Other Employment:</w:t>
            </w:r>
          </w:p>
        </w:tc>
      </w:tr>
      <w:tr w:rsidR="007B77D6" w14:paraId="5B562945" w14:textId="77777777" w:rsidTr="00FF1951">
        <w:trPr>
          <w:gridAfter w:val="2"/>
          <w:wAfter w:w="7629" w:type="dxa"/>
        </w:trPr>
        <w:tc>
          <w:tcPr>
            <w:tcW w:w="285" w:type="dxa"/>
            <w:gridSpan w:val="2"/>
          </w:tcPr>
          <w:p w14:paraId="47157F98" w14:textId="77777777" w:rsidR="007B77D6" w:rsidRDefault="007B77D6" w:rsidP="007B77D6"/>
        </w:tc>
        <w:tc>
          <w:tcPr>
            <w:tcW w:w="1558" w:type="dxa"/>
          </w:tcPr>
          <w:p w14:paraId="1ECCBD77" w14:textId="169673F1" w:rsidR="007B77D6" w:rsidRDefault="007B77D6" w:rsidP="007B77D6">
            <w:r>
              <w:t>Fall, 2021</w:t>
            </w:r>
          </w:p>
        </w:tc>
        <w:tc>
          <w:tcPr>
            <w:tcW w:w="7608" w:type="dxa"/>
            <w:gridSpan w:val="9"/>
          </w:tcPr>
          <w:p w14:paraId="2F8D5081" w14:textId="1470B1D1" w:rsidR="007B77D6" w:rsidRDefault="007B77D6" w:rsidP="00CE1BE2">
            <w:pPr>
              <w:jc w:val="both"/>
            </w:pPr>
            <w:r>
              <w:t>Brown University, Research Assistant for Professor Pedro Dal B</w:t>
            </w:r>
            <w:r w:rsidRPr="007B77D6">
              <w:t>ó</w:t>
            </w:r>
          </w:p>
        </w:tc>
      </w:tr>
      <w:tr w:rsidR="007B77D6" w14:paraId="3EC01AFF" w14:textId="77777777" w:rsidTr="00FF1951">
        <w:trPr>
          <w:gridAfter w:val="2"/>
          <w:wAfter w:w="7629" w:type="dxa"/>
        </w:trPr>
        <w:tc>
          <w:tcPr>
            <w:tcW w:w="285" w:type="dxa"/>
            <w:gridSpan w:val="2"/>
          </w:tcPr>
          <w:p w14:paraId="0000010C" w14:textId="77777777" w:rsidR="007B77D6" w:rsidRDefault="007B77D6" w:rsidP="007B77D6"/>
        </w:tc>
        <w:tc>
          <w:tcPr>
            <w:tcW w:w="1558" w:type="dxa"/>
          </w:tcPr>
          <w:p w14:paraId="0000010D" w14:textId="37B37F8E" w:rsidR="007B77D6" w:rsidRDefault="007B77D6" w:rsidP="007B77D6">
            <w:r>
              <w:t>Summer, 2021</w:t>
            </w:r>
          </w:p>
        </w:tc>
        <w:tc>
          <w:tcPr>
            <w:tcW w:w="7608" w:type="dxa"/>
            <w:gridSpan w:val="9"/>
          </w:tcPr>
          <w:p w14:paraId="0000010E" w14:textId="7E7590BB" w:rsidR="007B77D6" w:rsidRDefault="007B77D6" w:rsidP="00CE1BE2">
            <w:pPr>
              <w:jc w:val="both"/>
            </w:pPr>
            <w:r>
              <w:t>The World Bank, Consultant</w:t>
            </w:r>
          </w:p>
        </w:tc>
      </w:tr>
      <w:tr w:rsidR="007B77D6" w14:paraId="35153628" w14:textId="77777777" w:rsidTr="00FF1951">
        <w:trPr>
          <w:gridAfter w:val="2"/>
          <w:wAfter w:w="7629" w:type="dxa"/>
        </w:trPr>
        <w:tc>
          <w:tcPr>
            <w:tcW w:w="285" w:type="dxa"/>
            <w:gridSpan w:val="2"/>
          </w:tcPr>
          <w:p w14:paraId="2D9BB6E5" w14:textId="77777777" w:rsidR="007B77D6" w:rsidRDefault="007B77D6" w:rsidP="007B77D6"/>
        </w:tc>
        <w:tc>
          <w:tcPr>
            <w:tcW w:w="1558" w:type="dxa"/>
          </w:tcPr>
          <w:p w14:paraId="49C42823" w14:textId="5473A0C1" w:rsidR="007B77D6" w:rsidRDefault="007B77D6" w:rsidP="007B77D6">
            <w:r>
              <w:t>Spring, 2019</w:t>
            </w:r>
          </w:p>
        </w:tc>
        <w:tc>
          <w:tcPr>
            <w:tcW w:w="7608" w:type="dxa"/>
            <w:gridSpan w:val="9"/>
          </w:tcPr>
          <w:p w14:paraId="0544A25B" w14:textId="6C7CB974" w:rsidR="007B77D6" w:rsidRPr="007B77D6" w:rsidRDefault="007B77D6" w:rsidP="00CE1BE2">
            <w:pPr>
              <w:jc w:val="both"/>
            </w:pPr>
            <w:r>
              <w:t>Brown University, Research Assistant for Professor Pedro Dal B</w:t>
            </w:r>
            <w:r w:rsidRPr="007B77D6">
              <w:t>ó</w:t>
            </w:r>
          </w:p>
        </w:tc>
      </w:tr>
      <w:tr w:rsidR="007B77D6" w14:paraId="5EE01C1A" w14:textId="77777777" w:rsidTr="00FF1951">
        <w:trPr>
          <w:gridAfter w:val="2"/>
          <w:wAfter w:w="7629" w:type="dxa"/>
        </w:trPr>
        <w:tc>
          <w:tcPr>
            <w:tcW w:w="285" w:type="dxa"/>
            <w:gridSpan w:val="2"/>
          </w:tcPr>
          <w:p w14:paraId="6487B5C0" w14:textId="77777777" w:rsidR="007B77D6" w:rsidRDefault="007B77D6" w:rsidP="007B77D6"/>
        </w:tc>
        <w:tc>
          <w:tcPr>
            <w:tcW w:w="1558" w:type="dxa"/>
          </w:tcPr>
          <w:p w14:paraId="455460D0" w14:textId="71D43B85" w:rsidR="007B77D6" w:rsidRDefault="007B77D6" w:rsidP="007B77D6">
            <w:r>
              <w:t>Summer, 2017</w:t>
            </w:r>
          </w:p>
        </w:tc>
        <w:tc>
          <w:tcPr>
            <w:tcW w:w="7608" w:type="dxa"/>
            <w:gridSpan w:val="9"/>
          </w:tcPr>
          <w:p w14:paraId="5112F223" w14:textId="1279928E" w:rsidR="007B77D6" w:rsidRDefault="007B77D6" w:rsidP="00CE1BE2">
            <w:pPr>
              <w:jc w:val="both"/>
            </w:pPr>
            <w:r>
              <w:t>Brown University, Research Assistant for Professor Anja Sautmann</w:t>
            </w:r>
          </w:p>
        </w:tc>
      </w:tr>
      <w:tr w:rsidR="007B77D6" w14:paraId="4B66B271" w14:textId="77777777" w:rsidTr="00FF1951">
        <w:trPr>
          <w:gridAfter w:val="2"/>
          <w:wAfter w:w="7629" w:type="dxa"/>
        </w:trPr>
        <w:tc>
          <w:tcPr>
            <w:tcW w:w="285" w:type="dxa"/>
            <w:gridSpan w:val="2"/>
          </w:tcPr>
          <w:p w14:paraId="3FB05789" w14:textId="77777777" w:rsidR="007B77D6" w:rsidRDefault="007B77D6" w:rsidP="007B77D6"/>
        </w:tc>
        <w:tc>
          <w:tcPr>
            <w:tcW w:w="1558" w:type="dxa"/>
          </w:tcPr>
          <w:p w14:paraId="6B1AF51D" w14:textId="23BD65F5" w:rsidR="007B77D6" w:rsidRDefault="007B77D6" w:rsidP="007B77D6">
            <w:r>
              <w:t>Fall, 2016</w:t>
            </w:r>
          </w:p>
        </w:tc>
        <w:tc>
          <w:tcPr>
            <w:tcW w:w="7608" w:type="dxa"/>
            <w:gridSpan w:val="9"/>
          </w:tcPr>
          <w:p w14:paraId="043A4B48" w14:textId="41F80E4D" w:rsidR="007B77D6" w:rsidRDefault="007B77D6" w:rsidP="00CE1BE2">
            <w:pPr>
              <w:jc w:val="both"/>
            </w:pPr>
            <w:r>
              <w:t>Brown University, Research Assistant for Professor Anja Sautmann</w:t>
            </w:r>
          </w:p>
        </w:tc>
      </w:tr>
      <w:tr w:rsidR="007B77D6" w14:paraId="2869D2CF" w14:textId="77777777" w:rsidTr="00FF1951">
        <w:trPr>
          <w:gridAfter w:val="2"/>
          <w:wAfter w:w="7629" w:type="dxa"/>
        </w:trPr>
        <w:tc>
          <w:tcPr>
            <w:tcW w:w="285" w:type="dxa"/>
            <w:gridSpan w:val="2"/>
          </w:tcPr>
          <w:p w14:paraId="664D2864" w14:textId="77777777" w:rsidR="007B77D6" w:rsidRDefault="007B77D6" w:rsidP="007B77D6"/>
        </w:tc>
        <w:tc>
          <w:tcPr>
            <w:tcW w:w="1558" w:type="dxa"/>
          </w:tcPr>
          <w:p w14:paraId="39137CE3" w14:textId="68EEF5BD" w:rsidR="007B77D6" w:rsidRDefault="007B77D6" w:rsidP="007B77D6">
            <w:r>
              <w:t>Summer, 2015</w:t>
            </w:r>
          </w:p>
        </w:tc>
        <w:tc>
          <w:tcPr>
            <w:tcW w:w="7608" w:type="dxa"/>
            <w:gridSpan w:val="9"/>
          </w:tcPr>
          <w:p w14:paraId="3BAAF445" w14:textId="7DB651CB" w:rsidR="007B77D6" w:rsidRDefault="007B77D6" w:rsidP="00CE1BE2">
            <w:pPr>
              <w:jc w:val="both"/>
            </w:pPr>
            <w:r>
              <w:t>The World Bank, Consultant</w:t>
            </w:r>
          </w:p>
        </w:tc>
      </w:tr>
      <w:tr w:rsidR="00DB4AA1" w14:paraId="6AD87DD4" w14:textId="77777777" w:rsidTr="00FF1951">
        <w:trPr>
          <w:gridAfter w:val="2"/>
          <w:wAfter w:w="7629" w:type="dxa"/>
        </w:trPr>
        <w:tc>
          <w:tcPr>
            <w:tcW w:w="285" w:type="dxa"/>
            <w:gridSpan w:val="2"/>
          </w:tcPr>
          <w:p w14:paraId="00000113" w14:textId="77777777" w:rsidR="00DB4AA1" w:rsidRDefault="00DB4AA1" w:rsidP="00DB4AA1"/>
        </w:tc>
        <w:tc>
          <w:tcPr>
            <w:tcW w:w="1558" w:type="dxa"/>
          </w:tcPr>
          <w:p w14:paraId="00000114" w14:textId="0ECDEA08" w:rsidR="00DB4AA1" w:rsidRDefault="00DB4AA1" w:rsidP="00DB4AA1">
            <w:r>
              <w:t>2</w:t>
            </w:r>
            <w:r w:rsidR="005A0335">
              <w:t>0</w:t>
            </w:r>
            <w:r>
              <w:t>1</w:t>
            </w:r>
            <w:r w:rsidR="00951D04">
              <w:t>1-2015</w:t>
            </w:r>
          </w:p>
        </w:tc>
        <w:tc>
          <w:tcPr>
            <w:tcW w:w="7608" w:type="dxa"/>
            <w:gridSpan w:val="9"/>
          </w:tcPr>
          <w:p w14:paraId="00000115" w14:textId="425C42A4" w:rsidR="00DB4AA1" w:rsidRDefault="005A0335" w:rsidP="00CE1BE2">
            <w:pPr>
              <w:jc w:val="both"/>
            </w:pPr>
            <w:r>
              <w:t>CEDLAS (Center for Distributive, Labor, and Social Studies) at Universidad Nacional de La Plata, Research Assistant</w:t>
            </w:r>
            <w:r w:rsidR="00951D04">
              <w:t xml:space="preserve"> and Junior Researcher</w:t>
            </w:r>
          </w:p>
        </w:tc>
      </w:tr>
      <w:tr w:rsidR="00DB4AA1" w14:paraId="181F6B72" w14:textId="77777777" w:rsidTr="00FF1951">
        <w:trPr>
          <w:gridAfter w:val="2"/>
          <w:wAfter w:w="7629" w:type="dxa"/>
        </w:trPr>
        <w:tc>
          <w:tcPr>
            <w:tcW w:w="285" w:type="dxa"/>
            <w:gridSpan w:val="2"/>
          </w:tcPr>
          <w:p w14:paraId="00000121" w14:textId="77777777" w:rsidR="00DB4AA1" w:rsidRDefault="00DB4AA1" w:rsidP="00DB4AA1"/>
        </w:tc>
        <w:tc>
          <w:tcPr>
            <w:tcW w:w="1558" w:type="dxa"/>
          </w:tcPr>
          <w:p w14:paraId="00000122" w14:textId="77777777" w:rsidR="00DB4AA1" w:rsidRDefault="00DB4AA1" w:rsidP="00DB4AA1"/>
        </w:tc>
        <w:tc>
          <w:tcPr>
            <w:tcW w:w="7608" w:type="dxa"/>
            <w:gridSpan w:val="9"/>
          </w:tcPr>
          <w:p w14:paraId="00000123" w14:textId="77777777" w:rsidR="00DB4AA1" w:rsidRDefault="00DB4AA1" w:rsidP="00DB4AA1"/>
        </w:tc>
      </w:tr>
      <w:tr w:rsidR="00DB4AA1" w14:paraId="0869AB6A" w14:textId="77777777" w:rsidTr="00FF1951">
        <w:trPr>
          <w:gridAfter w:val="2"/>
          <w:wAfter w:w="7629" w:type="dxa"/>
        </w:trPr>
        <w:tc>
          <w:tcPr>
            <w:tcW w:w="9451" w:type="dxa"/>
            <w:gridSpan w:val="12"/>
          </w:tcPr>
          <w:p w14:paraId="00000128" w14:textId="3F6FB824" w:rsidR="00DB4AA1" w:rsidRDefault="00DB4AA1" w:rsidP="005A0335">
            <w:r>
              <w:rPr>
                <w:b/>
                <w:u w:val="single"/>
              </w:rPr>
              <w:t>Professional Activities</w:t>
            </w:r>
            <w:r w:rsidR="005A0335">
              <w:t>:</w:t>
            </w:r>
            <w:r>
              <w:t xml:space="preserve"> </w:t>
            </w:r>
          </w:p>
        </w:tc>
      </w:tr>
      <w:tr w:rsidR="00DB4AA1" w14:paraId="58E1C16C" w14:textId="77777777" w:rsidTr="00FF1951">
        <w:trPr>
          <w:gridAfter w:val="8"/>
          <w:wAfter w:w="15101" w:type="dxa"/>
        </w:trPr>
        <w:tc>
          <w:tcPr>
            <w:tcW w:w="1979" w:type="dxa"/>
            <w:gridSpan w:val="6"/>
          </w:tcPr>
          <w:p w14:paraId="0000012F" w14:textId="2EAE4F8E" w:rsidR="00DB4AA1" w:rsidRPr="000A4BBA" w:rsidRDefault="000A4BBA" w:rsidP="000A4BBA">
            <w:pPr>
              <w:ind w:left="240" w:right="-20"/>
              <w:rPr>
                <w:bCs/>
                <w:i/>
                <w:iCs/>
              </w:rPr>
            </w:pPr>
            <w:r w:rsidRPr="000A4BBA">
              <w:rPr>
                <w:bCs/>
                <w:i/>
                <w:iCs/>
              </w:rPr>
              <w:t>Presentations</w:t>
            </w:r>
          </w:p>
        </w:tc>
      </w:tr>
      <w:tr w:rsidR="00621263" w14:paraId="02EAEAE5" w14:textId="77777777" w:rsidTr="00FF1951">
        <w:trPr>
          <w:gridAfter w:val="1"/>
          <w:wAfter w:w="7593" w:type="dxa"/>
        </w:trPr>
        <w:tc>
          <w:tcPr>
            <w:tcW w:w="1889" w:type="dxa"/>
            <w:gridSpan w:val="5"/>
          </w:tcPr>
          <w:p w14:paraId="1042ADCE" w14:textId="1720CB2F" w:rsidR="00621263" w:rsidRDefault="00621263" w:rsidP="00F96DDC">
            <w:pPr>
              <w:ind w:left="240"/>
            </w:pPr>
            <w:r>
              <w:t>Spring, 2022</w:t>
            </w:r>
          </w:p>
        </w:tc>
        <w:tc>
          <w:tcPr>
            <w:tcW w:w="7598" w:type="dxa"/>
            <w:gridSpan w:val="8"/>
          </w:tcPr>
          <w:p w14:paraId="69126CF5" w14:textId="5591F5A7" w:rsidR="00621263" w:rsidRDefault="00621263" w:rsidP="00F96DDC">
            <w:pPr>
              <w:ind w:left="-30"/>
              <w:jc w:val="both"/>
            </w:pPr>
            <w:r>
              <w:t>Economic Science Association*</w:t>
            </w:r>
            <w:r w:rsidR="002D070F">
              <w:t xml:space="preserve">, </w:t>
            </w:r>
            <w:r w:rsidR="002D070F" w:rsidRPr="002D070F">
              <w:t>Association for Education Finance and Policy (AEFP)</w:t>
            </w:r>
            <w:r w:rsidR="002D070F">
              <w:t>*</w:t>
            </w:r>
            <w:r>
              <w:t xml:space="preserve"> </w:t>
            </w:r>
          </w:p>
        </w:tc>
      </w:tr>
      <w:tr w:rsidR="00F96DDC" w14:paraId="12C8C007" w14:textId="77777777" w:rsidTr="00FF1951">
        <w:trPr>
          <w:gridAfter w:val="1"/>
          <w:wAfter w:w="7593" w:type="dxa"/>
        </w:trPr>
        <w:tc>
          <w:tcPr>
            <w:tcW w:w="1889" w:type="dxa"/>
            <w:gridSpan w:val="5"/>
          </w:tcPr>
          <w:p w14:paraId="130B47B2" w14:textId="58076542" w:rsidR="00F96DDC" w:rsidRDefault="00F96DDC" w:rsidP="00F96DDC">
            <w:pPr>
              <w:ind w:left="240"/>
            </w:pPr>
            <w:r>
              <w:t>Fall, 2021</w:t>
            </w:r>
          </w:p>
        </w:tc>
        <w:tc>
          <w:tcPr>
            <w:tcW w:w="7598" w:type="dxa"/>
            <w:gridSpan w:val="8"/>
          </w:tcPr>
          <w:p w14:paraId="32CA37BB" w14:textId="6BBB879F" w:rsidR="00F96DDC" w:rsidRPr="00273CE4" w:rsidRDefault="00F96DDC" w:rsidP="00F96DDC">
            <w:pPr>
              <w:ind w:left="-30"/>
              <w:jc w:val="both"/>
            </w:pPr>
            <w:r>
              <w:t xml:space="preserve">Applied Microeconomics Lunch Seminar, Brown University; </w:t>
            </w:r>
            <w:r w:rsidR="00892309">
              <w:t>Department of Economics at Universidad Nacional de La Plata; Rising Scholars Conference Harvard Business School</w:t>
            </w:r>
            <w:r w:rsidR="00273CE4">
              <w:t xml:space="preserve">; </w:t>
            </w:r>
            <w:r w:rsidR="008C4A3A" w:rsidRPr="00B635CA">
              <w:t>LACEA RIDGE Job Market Showcase</w:t>
            </w:r>
            <w:r w:rsidR="008C4A3A">
              <w:t xml:space="preserve">; </w:t>
            </w:r>
            <w:r w:rsidR="00273CE4">
              <w:t>Asociaci</w:t>
            </w:r>
            <w:r w:rsidR="00273CE4" w:rsidRPr="00273CE4">
              <w:t>ó</w:t>
            </w:r>
            <w:r w:rsidR="00273CE4">
              <w:t>n Argentina de Economía Política</w:t>
            </w:r>
            <w:r w:rsidR="008908E2">
              <w:t xml:space="preserve"> at Universidad </w:t>
            </w:r>
            <w:r w:rsidR="008C4A3A">
              <w:t>de Buenos Aires</w:t>
            </w:r>
            <w:r w:rsidR="008908E2">
              <w:t xml:space="preserve">; </w:t>
            </w:r>
            <w:r w:rsidR="008C4A3A">
              <w:t xml:space="preserve">NEUDC; </w:t>
            </w:r>
            <w:r w:rsidR="00B635CA" w:rsidRPr="00B635CA">
              <w:t>Economic Science Association</w:t>
            </w:r>
            <w:r w:rsidR="00B635CA">
              <w:t xml:space="preserve"> Job Market Seminar</w:t>
            </w:r>
          </w:p>
        </w:tc>
      </w:tr>
      <w:tr w:rsidR="00F96DDC" w14:paraId="60429441" w14:textId="77777777" w:rsidTr="00FF1951">
        <w:trPr>
          <w:gridAfter w:val="1"/>
          <w:wAfter w:w="7593" w:type="dxa"/>
        </w:trPr>
        <w:tc>
          <w:tcPr>
            <w:tcW w:w="1889" w:type="dxa"/>
            <w:gridSpan w:val="5"/>
          </w:tcPr>
          <w:p w14:paraId="76285EAA" w14:textId="3831C37D" w:rsidR="00F96DDC" w:rsidRDefault="00F96DDC" w:rsidP="00F96DDC">
            <w:pPr>
              <w:ind w:left="240"/>
            </w:pPr>
            <w:r>
              <w:t>Spring, 2021</w:t>
            </w:r>
          </w:p>
        </w:tc>
        <w:tc>
          <w:tcPr>
            <w:tcW w:w="7598" w:type="dxa"/>
            <w:gridSpan w:val="8"/>
          </w:tcPr>
          <w:p w14:paraId="05C48C2F" w14:textId="1F5264E5" w:rsidR="00F96DDC" w:rsidRDefault="00F96DDC" w:rsidP="00F96DDC">
            <w:pPr>
              <w:ind w:left="-30"/>
              <w:jc w:val="both"/>
            </w:pPr>
            <w:r>
              <w:t>Population Association of America, Washington</w:t>
            </w:r>
          </w:p>
        </w:tc>
      </w:tr>
      <w:tr w:rsidR="00F96DDC" w14:paraId="2A0F276C" w14:textId="77777777" w:rsidTr="00FF1951">
        <w:trPr>
          <w:gridAfter w:val="1"/>
          <w:wAfter w:w="7593" w:type="dxa"/>
        </w:trPr>
        <w:tc>
          <w:tcPr>
            <w:tcW w:w="1889" w:type="dxa"/>
            <w:gridSpan w:val="5"/>
          </w:tcPr>
          <w:p w14:paraId="4E486266" w14:textId="0C77E2DA" w:rsidR="00F96DDC" w:rsidRDefault="00F96DDC" w:rsidP="00F96DDC">
            <w:pPr>
              <w:ind w:left="240"/>
            </w:pPr>
            <w:r>
              <w:t>Fall, 2020</w:t>
            </w:r>
          </w:p>
        </w:tc>
        <w:tc>
          <w:tcPr>
            <w:tcW w:w="7598" w:type="dxa"/>
            <w:gridSpan w:val="8"/>
          </w:tcPr>
          <w:p w14:paraId="49F3D3BF" w14:textId="1AD4B748" w:rsidR="00F96DDC" w:rsidRDefault="00F96DDC" w:rsidP="00F96DDC">
            <w:pPr>
              <w:ind w:left="-30"/>
              <w:jc w:val="both"/>
            </w:pPr>
            <w:r>
              <w:t>Applied Microeconomics Lunch Seminar, Brown University</w:t>
            </w:r>
          </w:p>
        </w:tc>
      </w:tr>
      <w:tr w:rsidR="00F96DDC" w14:paraId="7E124032" w14:textId="77777777" w:rsidTr="00FF1951">
        <w:trPr>
          <w:gridAfter w:val="1"/>
          <w:wAfter w:w="7593" w:type="dxa"/>
        </w:trPr>
        <w:tc>
          <w:tcPr>
            <w:tcW w:w="1889" w:type="dxa"/>
            <w:gridSpan w:val="5"/>
          </w:tcPr>
          <w:p w14:paraId="22681654" w14:textId="03935567" w:rsidR="00F96DDC" w:rsidRDefault="00F96DDC" w:rsidP="00F96DDC">
            <w:pPr>
              <w:ind w:left="240"/>
            </w:pPr>
            <w:r>
              <w:t>Spring, 2020</w:t>
            </w:r>
          </w:p>
        </w:tc>
        <w:tc>
          <w:tcPr>
            <w:tcW w:w="7598" w:type="dxa"/>
            <w:gridSpan w:val="8"/>
          </w:tcPr>
          <w:p w14:paraId="0E2D61EB" w14:textId="1FB16075" w:rsidR="00F96DDC" w:rsidRDefault="00F96DDC" w:rsidP="00F96DDC">
            <w:pPr>
              <w:ind w:left="-30"/>
              <w:jc w:val="both"/>
            </w:pPr>
            <w:r w:rsidRPr="00392312">
              <w:rPr>
                <w:lang w:val="es-AR"/>
              </w:rPr>
              <w:t>Universidad Cat</w:t>
            </w:r>
            <w:r>
              <w:rPr>
                <w:lang w:val="es-AR"/>
              </w:rPr>
              <w:t>ólica de Salta, Argentina;</w:t>
            </w:r>
            <w:r>
              <w:t xml:space="preserve"> Applied Microeconomics Lunch Seminar, Brown University</w:t>
            </w:r>
          </w:p>
        </w:tc>
      </w:tr>
      <w:tr w:rsidR="00F96DDC" w14:paraId="1615E603" w14:textId="77777777" w:rsidTr="00FF1951">
        <w:trPr>
          <w:gridAfter w:val="1"/>
          <w:wAfter w:w="7593" w:type="dxa"/>
        </w:trPr>
        <w:tc>
          <w:tcPr>
            <w:tcW w:w="1889" w:type="dxa"/>
            <w:gridSpan w:val="5"/>
          </w:tcPr>
          <w:p w14:paraId="3F56F5B3" w14:textId="6E017D61" w:rsidR="00F96DDC" w:rsidRDefault="00F96DDC" w:rsidP="00F96DDC">
            <w:pPr>
              <w:ind w:left="240"/>
            </w:pPr>
            <w:r>
              <w:t>Spring, 2019</w:t>
            </w:r>
          </w:p>
        </w:tc>
        <w:tc>
          <w:tcPr>
            <w:tcW w:w="7598" w:type="dxa"/>
            <w:gridSpan w:val="8"/>
          </w:tcPr>
          <w:p w14:paraId="061CB344" w14:textId="421043A2" w:rsidR="00F96DDC" w:rsidRDefault="00F96DDC" w:rsidP="00F96DDC">
            <w:pPr>
              <w:ind w:left="-30"/>
              <w:jc w:val="both"/>
            </w:pPr>
            <w:r>
              <w:t>Population Association of America, Austin</w:t>
            </w:r>
          </w:p>
        </w:tc>
      </w:tr>
      <w:tr w:rsidR="00F96DDC" w14:paraId="4B178FF5" w14:textId="77777777" w:rsidTr="00FF1951">
        <w:trPr>
          <w:gridAfter w:val="1"/>
          <w:wAfter w:w="7593" w:type="dxa"/>
        </w:trPr>
        <w:tc>
          <w:tcPr>
            <w:tcW w:w="1889" w:type="dxa"/>
            <w:gridSpan w:val="5"/>
          </w:tcPr>
          <w:p w14:paraId="2CC1F830" w14:textId="27B97C8B" w:rsidR="00F96DDC" w:rsidRDefault="00F96DDC" w:rsidP="00F96DDC">
            <w:pPr>
              <w:ind w:left="240"/>
            </w:pPr>
            <w:r>
              <w:t>Fall, 2018</w:t>
            </w:r>
          </w:p>
        </w:tc>
        <w:tc>
          <w:tcPr>
            <w:tcW w:w="7598" w:type="dxa"/>
            <w:gridSpan w:val="8"/>
          </w:tcPr>
          <w:p w14:paraId="285B2141" w14:textId="43496011" w:rsidR="00F96DDC" w:rsidRDefault="00F96DDC" w:rsidP="00F96DDC">
            <w:pPr>
              <w:ind w:left="-30"/>
              <w:jc w:val="both"/>
            </w:pPr>
            <w:r>
              <w:t>Applied Microeconomics Lunch Seminar, Brown University</w:t>
            </w:r>
          </w:p>
        </w:tc>
      </w:tr>
      <w:tr w:rsidR="00F96DDC" w14:paraId="39026F60" w14:textId="77777777" w:rsidTr="00FF1951">
        <w:trPr>
          <w:gridAfter w:val="1"/>
          <w:wAfter w:w="7593" w:type="dxa"/>
        </w:trPr>
        <w:tc>
          <w:tcPr>
            <w:tcW w:w="1889" w:type="dxa"/>
            <w:gridSpan w:val="5"/>
          </w:tcPr>
          <w:p w14:paraId="4D1A735A" w14:textId="48837C0C" w:rsidR="00F96DDC" w:rsidRDefault="00F96DDC" w:rsidP="00F96DDC">
            <w:pPr>
              <w:ind w:left="240"/>
            </w:pPr>
            <w:r>
              <w:t>Spring, 2017</w:t>
            </w:r>
          </w:p>
        </w:tc>
        <w:tc>
          <w:tcPr>
            <w:tcW w:w="7598" w:type="dxa"/>
            <w:gridSpan w:val="8"/>
          </w:tcPr>
          <w:p w14:paraId="0AC8160C" w14:textId="0411F70D" w:rsidR="00F96DDC" w:rsidRDefault="00F96DDC" w:rsidP="00F96DDC">
            <w:pPr>
              <w:ind w:left="-30"/>
              <w:jc w:val="both"/>
            </w:pPr>
            <w:r>
              <w:t>Applied Microeconomics Lunch Seminar, Brown University</w:t>
            </w:r>
          </w:p>
        </w:tc>
      </w:tr>
      <w:tr w:rsidR="00F96DDC" w14:paraId="5EF106FD" w14:textId="77777777" w:rsidTr="00FF1951">
        <w:trPr>
          <w:gridAfter w:val="1"/>
          <w:wAfter w:w="7593" w:type="dxa"/>
        </w:trPr>
        <w:tc>
          <w:tcPr>
            <w:tcW w:w="1889" w:type="dxa"/>
            <w:gridSpan w:val="5"/>
          </w:tcPr>
          <w:p w14:paraId="54DC445B" w14:textId="0A966495" w:rsidR="00F96DDC" w:rsidRDefault="00F96DDC" w:rsidP="00F96DDC">
            <w:pPr>
              <w:ind w:left="240"/>
            </w:pPr>
            <w:r>
              <w:t>Spring, 2015</w:t>
            </w:r>
          </w:p>
        </w:tc>
        <w:tc>
          <w:tcPr>
            <w:tcW w:w="7598" w:type="dxa"/>
            <w:gridSpan w:val="8"/>
          </w:tcPr>
          <w:p w14:paraId="21373B77" w14:textId="7DCDE76B" w:rsidR="00F96DDC" w:rsidRDefault="00F96DDC" w:rsidP="00F96DDC">
            <w:pPr>
              <w:ind w:left="-30"/>
              <w:jc w:val="both"/>
            </w:pPr>
            <w:r>
              <w:t>Canadian Economic Association, Ryerson University</w:t>
            </w:r>
          </w:p>
        </w:tc>
      </w:tr>
      <w:tr w:rsidR="00273CE4" w14:paraId="4600A95D" w14:textId="77777777" w:rsidTr="00FF1951">
        <w:trPr>
          <w:gridAfter w:val="1"/>
          <w:wAfter w:w="7593" w:type="dxa"/>
        </w:trPr>
        <w:tc>
          <w:tcPr>
            <w:tcW w:w="1889" w:type="dxa"/>
            <w:gridSpan w:val="5"/>
          </w:tcPr>
          <w:p w14:paraId="039529C5" w14:textId="03943DD6" w:rsidR="00273CE4" w:rsidRDefault="00273CE4" w:rsidP="00F96DDC">
            <w:pPr>
              <w:ind w:left="240"/>
            </w:pPr>
            <w:r>
              <w:t>* Scheduled</w:t>
            </w:r>
          </w:p>
        </w:tc>
        <w:tc>
          <w:tcPr>
            <w:tcW w:w="7598" w:type="dxa"/>
            <w:gridSpan w:val="8"/>
          </w:tcPr>
          <w:p w14:paraId="0C7029CF" w14:textId="77777777" w:rsidR="00273CE4" w:rsidRDefault="00273CE4" w:rsidP="00F96DDC">
            <w:pPr>
              <w:ind w:left="-30"/>
              <w:jc w:val="both"/>
            </w:pPr>
          </w:p>
        </w:tc>
      </w:tr>
      <w:tr w:rsidR="00F96DDC" w14:paraId="67C623C0" w14:textId="77777777" w:rsidTr="00FF1951">
        <w:trPr>
          <w:gridAfter w:val="2"/>
          <w:wAfter w:w="7629" w:type="dxa"/>
        </w:trPr>
        <w:tc>
          <w:tcPr>
            <w:tcW w:w="9451" w:type="dxa"/>
            <w:gridSpan w:val="12"/>
          </w:tcPr>
          <w:p w14:paraId="6866605E" w14:textId="77777777" w:rsidR="00F96DDC" w:rsidRDefault="00F96DDC" w:rsidP="00F96DDC">
            <w:pPr>
              <w:rPr>
                <w:b/>
              </w:rPr>
            </w:pPr>
          </w:p>
          <w:p w14:paraId="00000136" w14:textId="46011A07" w:rsidR="00F96DDC" w:rsidRPr="00275134" w:rsidRDefault="00F96DDC" w:rsidP="00F96DDC">
            <w:pPr>
              <w:ind w:left="240"/>
              <w:rPr>
                <w:bCs/>
                <w:i/>
                <w:iCs/>
              </w:rPr>
            </w:pPr>
            <w:r w:rsidRPr="00275134">
              <w:rPr>
                <w:bCs/>
                <w:i/>
                <w:iCs/>
              </w:rPr>
              <w:t>Affiliations</w:t>
            </w:r>
          </w:p>
        </w:tc>
      </w:tr>
      <w:tr w:rsidR="00F96DDC" w14:paraId="1690E1B2" w14:textId="77777777" w:rsidTr="00FF1951">
        <w:trPr>
          <w:gridBefore w:val="1"/>
          <w:gridAfter w:val="3"/>
          <w:wBefore w:w="270" w:type="dxa"/>
          <w:wAfter w:w="7644" w:type="dxa"/>
        </w:trPr>
        <w:tc>
          <w:tcPr>
            <w:tcW w:w="1573" w:type="dxa"/>
            <w:gridSpan w:val="2"/>
          </w:tcPr>
          <w:p w14:paraId="6A605D08" w14:textId="7E5FCB4A" w:rsidR="00F96DDC" w:rsidRDefault="00F96DDC" w:rsidP="00F96DDC">
            <w:r>
              <w:t>2017-Present</w:t>
            </w:r>
          </w:p>
        </w:tc>
        <w:tc>
          <w:tcPr>
            <w:tcW w:w="7593" w:type="dxa"/>
            <w:gridSpan w:val="8"/>
          </w:tcPr>
          <w:p w14:paraId="0DDDF1C6" w14:textId="5EA9C190" w:rsidR="00F96DDC" w:rsidRDefault="00F96DDC" w:rsidP="00F96DDC">
            <w:pPr>
              <w:jc w:val="both"/>
            </w:pPr>
            <w:r w:rsidRPr="00275134">
              <w:t>Trainee, Graduate Program in Development,</w:t>
            </w:r>
            <w:r>
              <w:t xml:space="preserve"> </w:t>
            </w:r>
            <w:r w:rsidRPr="00275134">
              <w:t>Watson Institute for International Studies, Brown University.</w:t>
            </w:r>
          </w:p>
        </w:tc>
      </w:tr>
      <w:tr w:rsidR="00F96DDC" w14:paraId="61CA4CA2" w14:textId="77777777" w:rsidTr="00FF1951">
        <w:trPr>
          <w:gridBefore w:val="1"/>
          <w:gridAfter w:val="3"/>
          <w:wBefore w:w="270" w:type="dxa"/>
          <w:wAfter w:w="7644" w:type="dxa"/>
        </w:trPr>
        <w:tc>
          <w:tcPr>
            <w:tcW w:w="1573" w:type="dxa"/>
            <w:gridSpan w:val="2"/>
          </w:tcPr>
          <w:p w14:paraId="4F2F15F2" w14:textId="762410AB" w:rsidR="00F96DDC" w:rsidRDefault="00F96DDC" w:rsidP="00F96DDC">
            <w:r>
              <w:t>2017-Present</w:t>
            </w:r>
          </w:p>
        </w:tc>
        <w:tc>
          <w:tcPr>
            <w:tcW w:w="7593" w:type="dxa"/>
            <w:gridSpan w:val="8"/>
          </w:tcPr>
          <w:p w14:paraId="5C69CC2A" w14:textId="3D033EAF" w:rsidR="00F96DDC" w:rsidRDefault="00F96DDC" w:rsidP="00F96DDC">
            <w:pPr>
              <w:jc w:val="both"/>
            </w:pPr>
            <w:r w:rsidRPr="00275134">
              <w:t>Demography Trainee, PSTC, Brown University</w:t>
            </w:r>
          </w:p>
        </w:tc>
      </w:tr>
      <w:tr w:rsidR="00F96DDC" w14:paraId="117F4851" w14:textId="77777777" w:rsidTr="00FF1951">
        <w:trPr>
          <w:gridBefore w:val="1"/>
          <w:gridAfter w:val="3"/>
          <w:wBefore w:w="270" w:type="dxa"/>
          <w:wAfter w:w="7644" w:type="dxa"/>
        </w:trPr>
        <w:tc>
          <w:tcPr>
            <w:tcW w:w="1573" w:type="dxa"/>
            <w:gridSpan w:val="2"/>
          </w:tcPr>
          <w:p w14:paraId="28EAD9D7" w14:textId="02EF0CD8" w:rsidR="00F96DDC" w:rsidRDefault="00F96DDC" w:rsidP="00F96DDC">
            <w:r>
              <w:t>2015-Present</w:t>
            </w:r>
          </w:p>
        </w:tc>
        <w:tc>
          <w:tcPr>
            <w:tcW w:w="7593" w:type="dxa"/>
            <w:gridSpan w:val="8"/>
          </w:tcPr>
          <w:p w14:paraId="30B7B730" w14:textId="77777777" w:rsidR="00F96DDC" w:rsidRDefault="00F96DDC" w:rsidP="00F96DDC">
            <w:pPr>
              <w:jc w:val="both"/>
            </w:pPr>
            <w:r>
              <w:t>Visiting Researcher, CEDLAS (Center for Distributive, Labor, and Social Studies) at Universidad Nacional de La Plata</w:t>
            </w:r>
          </w:p>
          <w:p w14:paraId="54B3D1AA" w14:textId="17158C65" w:rsidR="00F96DDC" w:rsidRDefault="00F96DDC" w:rsidP="00F96DDC">
            <w:pPr>
              <w:jc w:val="both"/>
            </w:pPr>
          </w:p>
        </w:tc>
      </w:tr>
      <w:tr w:rsidR="00F96DDC" w14:paraId="5540FD8B" w14:textId="77777777" w:rsidTr="00FF1951">
        <w:trPr>
          <w:gridBefore w:val="1"/>
          <w:gridAfter w:val="11"/>
          <w:wBefore w:w="270" w:type="dxa"/>
          <w:wAfter w:w="15237" w:type="dxa"/>
        </w:trPr>
        <w:tc>
          <w:tcPr>
            <w:tcW w:w="1573" w:type="dxa"/>
            <w:gridSpan w:val="2"/>
          </w:tcPr>
          <w:p w14:paraId="075F4C07" w14:textId="5AD9B765" w:rsidR="00F96DDC" w:rsidRPr="00951D04" w:rsidRDefault="00F96DDC" w:rsidP="00F96DDC">
            <w:pPr>
              <w:rPr>
                <w:i/>
                <w:iCs/>
              </w:rPr>
            </w:pPr>
            <w:r w:rsidRPr="00951D04">
              <w:rPr>
                <w:i/>
                <w:iCs/>
              </w:rPr>
              <w:t>Referee</w:t>
            </w:r>
          </w:p>
        </w:tc>
      </w:tr>
      <w:tr w:rsidR="00F96DDC" w14:paraId="046FA7D1" w14:textId="77777777" w:rsidTr="00FF1951">
        <w:trPr>
          <w:gridBefore w:val="1"/>
          <w:gridAfter w:val="3"/>
          <w:wBefore w:w="270" w:type="dxa"/>
          <w:wAfter w:w="7644" w:type="dxa"/>
        </w:trPr>
        <w:tc>
          <w:tcPr>
            <w:tcW w:w="1573" w:type="dxa"/>
            <w:gridSpan w:val="2"/>
          </w:tcPr>
          <w:p w14:paraId="394BA8DE" w14:textId="3A0F183C" w:rsidR="00F96DDC" w:rsidRDefault="00F96DDC" w:rsidP="00F96DDC">
            <w:r>
              <w:t>2017-2018</w:t>
            </w:r>
          </w:p>
        </w:tc>
        <w:tc>
          <w:tcPr>
            <w:tcW w:w="7593" w:type="dxa"/>
            <w:gridSpan w:val="8"/>
          </w:tcPr>
          <w:p w14:paraId="08109C73" w14:textId="77777777" w:rsidR="00F96DDC" w:rsidRDefault="00F96DDC" w:rsidP="00F96DDC">
            <w:r w:rsidRPr="00951D04">
              <w:t>Oxford Development Studies</w:t>
            </w:r>
          </w:p>
          <w:p w14:paraId="269A31A7" w14:textId="5E76A123" w:rsidR="00F96DDC" w:rsidRDefault="00F96DDC" w:rsidP="00F96DDC"/>
        </w:tc>
      </w:tr>
      <w:tr w:rsidR="00F96DDC" w14:paraId="37565C96" w14:textId="77777777" w:rsidTr="00FF1951">
        <w:trPr>
          <w:gridAfter w:val="2"/>
          <w:wAfter w:w="7629" w:type="dxa"/>
        </w:trPr>
        <w:tc>
          <w:tcPr>
            <w:tcW w:w="9451" w:type="dxa"/>
            <w:gridSpan w:val="12"/>
          </w:tcPr>
          <w:p w14:paraId="0000013D" w14:textId="53F53E11" w:rsidR="00F96DDC" w:rsidRDefault="00F96DDC" w:rsidP="00F96DDC">
            <w:pPr>
              <w:rPr>
                <w:b/>
              </w:rPr>
            </w:pPr>
            <w:r>
              <w:rPr>
                <w:b/>
                <w:u w:val="single"/>
              </w:rPr>
              <w:t>Honors, Scholarships, and Fellowships:</w:t>
            </w:r>
            <w:r>
              <w:t xml:space="preserve"> </w:t>
            </w:r>
          </w:p>
        </w:tc>
      </w:tr>
      <w:tr w:rsidR="00A7723D" w14:paraId="1B61D730" w14:textId="77777777" w:rsidTr="00FF1951">
        <w:trPr>
          <w:gridAfter w:val="2"/>
          <w:wAfter w:w="7629" w:type="dxa"/>
        </w:trPr>
        <w:tc>
          <w:tcPr>
            <w:tcW w:w="285" w:type="dxa"/>
            <w:gridSpan w:val="2"/>
          </w:tcPr>
          <w:p w14:paraId="36E5D5F5" w14:textId="77777777" w:rsidR="00A7723D" w:rsidRDefault="00A7723D" w:rsidP="00F96DDC"/>
        </w:tc>
        <w:tc>
          <w:tcPr>
            <w:tcW w:w="1573" w:type="dxa"/>
            <w:gridSpan w:val="2"/>
          </w:tcPr>
          <w:p w14:paraId="2A4DEF4C" w14:textId="579D6CAC" w:rsidR="00A7723D" w:rsidRDefault="00A7723D" w:rsidP="00F96DDC">
            <w:r>
              <w:t>Fall-2021</w:t>
            </w:r>
          </w:p>
        </w:tc>
        <w:tc>
          <w:tcPr>
            <w:tcW w:w="7593" w:type="dxa"/>
            <w:gridSpan w:val="8"/>
          </w:tcPr>
          <w:p w14:paraId="0AE2018B" w14:textId="06D6D3E5" w:rsidR="00A7723D" w:rsidRDefault="00A7723D" w:rsidP="00F96DDC">
            <w:pPr>
              <w:jc w:val="both"/>
            </w:pPr>
            <w:r w:rsidRPr="00A7723D">
              <w:t>George Borts</w:t>
            </w:r>
            <w:r>
              <w:t>’</w:t>
            </w:r>
            <w:r w:rsidRPr="00A7723D">
              <w:t xml:space="preserve"> Prize</w:t>
            </w:r>
            <w:r>
              <w:t xml:space="preserve"> </w:t>
            </w:r>
            <w:r w:rsidRPr="00A7723D">
              <w:t>in recognition of an outstanding Ph.D. dissertation.</w:t>
            </w:r>
            <w:r>
              <w:t xml:space="preserve"> </w:t>
            </w:r>
            <w:r w:rsidRPr="003A0E94">
              <w:t>Department of Economics. Brown University.</w:t>
            </w:r>
          </w:p>
        </w:tc>
      </w:tr>
      <w:tr w:rsidR="00F96DDC" w14:paraId="072AA62F" w14:textId="77777777" w:rsidTr="00FF1951">
        <w:trPr>
          <w:gridAfter w:val="2"/>
          <w:wAfter w:w="7629" w:type="dxa"/>
        </w:trPr>
        <w:tc>
          <w:tcPr>
            <w:tcW w:w="285" w:type="dxa"/>
            <w:gridSpan w:val="2"/>
          </w:tcPr>
          <w:p w14:paraId="00000144" w14:textId="77777777" w:rsidR="00F96DDC" w:rsidRDefault="00F96DDC" w:rsidP="00F96DDC"/>
        </w:tc>
        <w:tc>
          <w:tcPr>
            <w:tcW w:w="1573" w:type="dxa"/>
            <w:gridSpan w:val="2"/>
          </w:tcPr>
          <w:p w14:paraId="00000145" w14:textId="598E11CC" w:rsidR="00F96DDC" w:rsidRDefault="00F96DDC" w:rsidP="00F96DDC">
            <w:r>
              <w:t>2020</w:t>
            </w:r>
            <w:r w:rsidRPr="00FF1951">
              <w:t>-2021</w:t>
            </w:r>
          </w:p>
        </w:tc>
        <w:tc>
          <w:tcPr>
            <w:tcW w:w="7593" w:type="dxa"/>
            <w:gridSpan w:val="8"/>
          </w:tcPr>
          <w:p w14:paraId="00000147" w14:textId="5ED5FB4F" w:rsidR="00F96DDC" w:rsidRDefault="00F96DDC" w:rsidP="00F96DDC">
            <w:pPr>
              <w:jc w:val="both"/>
            </w:pPr>
            <w:r>
              <w:t>Interdisciplinary Opportunities in the Humanities and Social Sciences, 2020-21. Population Studies and Training Center. Brown University.</w:t>
            </w:r>
          </w:p>
        </w:tc>
      </w:tr>
      <w:tr w:rsidR="00F96DDC" w14:paraId="0A361BB0" w14:textId="77777777" w:rsidTr="00FF1951">
        <w:trPr>
          <w:gridAfter w:val="2"/>
          <w:wAfter w:w="7629" w:type="dxa"/>
        </w:trPr>
        <w:tc>
          <w:tcPr>
            <w:tcW w:w="285" w:type="dxa"/>
            <w:gridSpan w:val="2"/>
          </w:tcPr>
          <w:p w14:paraId="0000014B" w14:textId="77777777" w:rsidR="00F96DDC" w:rsidRDefault="00F96DDC" w:rsidP="00F96DDC"/>
        </w:tc>
        <w:tc>
          <w:tcPr>
            <w:tcW w:w="1573" w:type="dxa"/>
            <w:gridSpan w:val="2"/>
          </w:tcPr>
          <w:p w14:paraId="0000014C" w14:textId="1A49A97A" w:rsidR="00F96DDC" w:rsidRDefault="00F96DDC" w:rsidP="00F96DDC">
            <w:r>
              <w:t>Spring</w:t>
            </w:r>
            <w:r w:rsidRPr="00FF1951">
              <w:t>-202</w:t>
            </w:r>
            <w:r>
              <w:t>0</w:t>
            </w:r>
          </w:p>
        </w:tc>
        <w:tc>
          <w:tcPr>
            <w:tcW w:w="7593" w:type="dxa"/>
            <w:gridSpan w:val="8"/>
          </w:tcPr>
          <w:p w14:paraId="0000014E" w14:textId="076AD4DB" w:rsidR="00F96DDC" w:rsidRDefault="00F96DDC" w:rsidP="00F96DDC">
            <w:pPr>
              <w:jc w:val="both"/>
            </w:pPr>
            <w:r w:rsidRPr="003A0E94">
              <w:t>Merit Dissertation Fellowship. Department of Economics. Brown University.</w:t>
            </w:r>
          </w:p>
        </w:tc>
      </w:tr>
      <w:tr w:rsidR="00F96DDC" w14:paraId="58D0F4C5" w14:textId="77777777" w:rsidTr="00FF1951">
        <w:trPr>
          <w:gridAfter w:val="2"/>
          <w:wAfter w:w="7629" w:type="dxa"/>
        </w:trPr>
        <w:tc>
          <w:tcPr>
            <w:tcW w:w="285" w:type="dxa"/>
            <w:gridSpan w:val="2"/>
          </w:tcPr>
          <w:p w14:paraId="00000152" w14:textId="77777777" w:rsidR="00F96DDC" w:rsidRDefault="00F96DDC" w:rsidP="00F96DDC"/>
        </w:tc>
        <w:tc>
          <w:tcPr>
            <w:tcW w:w="1573" w:type="dxa"/>
            <w:gridSpan w:val="2"/>
          </w:tcPr>
          <w:p w14:paraId="00000153" w14:textId="113BFA0A" w:rsidR="00F96DDC" w:rsidRDefault="00F96DDC" w:rsidP="00F96DDC">
            <w:r>
              <w:t>2017-2018</w:t>
            </w:r>
          </w:p>
        </w:tc>
        <w:tc>
          <w:tcPr>
            <w:tcW w:w="7593" w:type="dxa"/>
            <w:gridSpan w:val="8"/>
          </w:tcPr>
          <w:p w14:paraId="00000155" w14:textId="799DCE6B" w:rsidR="00F96DDC" w:rsidRDefault="00F96DDC" w:rsidP="00F96DDC">
            <w:pPr>
              <w:jc w:val="both"/>
            </w:pPr>
            <w:r>
              <w:t>Fellowship. Graduate Program in Development. Watson Institute for International and Public Affairs. Brown University.</w:t>
            </w:r>
          </w:p>
        </w:tc>
      </w:tr>
      <w:tr w:rsidR="00F96DDC" w14:paraId="0BD530EA" w14:textId="77777777" w:rsidTr="00FF1951">
        <w:trPr>
          <w:gridAfter w:val="2"/>
          <w:wAfter w:w="7629" w:type="dxa"/>
        </w:trPr>
        <w:tc>
          <w:tcPr>
            <w:tcW w:w="285" w:type="dxa"/>
            <w:gridSpan w:val="2"/>
          </w:tcPr>
          <w:p w14:paraId="43023AE1" w14:textId="77777777" w:rsidR="00F96DDC" w:rsidRDefault="00F96DDC" w:rsidP="00F96DDC"/>
        </w:tc>
        <w:tc>
          <w:tcPr>
            <w:tcW w:w="1573" w:type="dxa"/>
            <w:gridSpan w:val="2"/>
          </w:tcPr>
          <w:p w14:paraId="4799AF57" w14:textId="3740DA5C" w:rsidR="00F96DDC" w:rsidRDefault="00F96DDC" w:rsidP="00F96DDC">
            <w:r w:rsidRPr="003A0E94">
              <w:t>2013-2015</w:t>
            </w:r>
          </w:p>
        </w:tc>
        <w:tc>
          <w:tcPr>
            <w:tcW w:w="7593" w:type="dxa"/>
            <w:gridSpan w:val="8"/>
          </w:tcPr>
          <w:p w14:paraId="6DE88221" w14:textId="2834495C" w:rsidR="00F96DDC" w:rsidRDefault="00F96DDC" w:rsidP="00F96DDC">
            <w:pPr>
              <w:jc w:val="both"/>
            </w:pPr>
            <w:r w:rsidRPr="003A0E94">
              <w:rPr>
                <w:lang w:val="es-AR"/>
              </w:rPr>
              <w:t xml:space="preserve">Research Fellowship. Consejo Nacional de Investigaciones Científicas y Técnicas (CONICET). </w:t>
            </w:r>
            <w:r>
              <w:t>Buenos Aires, Argentina.</w:t>
            </w:r>
          </w:p>
        </w:tc>
      </w:tr>
      <w:tr w:rsidR="00F96DDC" w14:paraId="7D5286D7" w14:textId="77777777" w:rsidTr="00FF1951">
        <w:trPr>
          <w:gridAfter w:val="2"/>
          <w:wAfter w:w="7629" w:type="dxa"/>
        </w:trPr>
        <w:tc>
          <w:tcPr>
            <w:tcW w:w="285" w:type="dxa"/>
            <w:gridSpan w:val="2"/>
          </w:tcPr>
          <w:p w14:paraId="6CF2BA5A" w14:textId="77777777" w:rsidR="00F96DDC" w:rsidRDefault="00F96DDC" w:rsidP="00F96DDC"/>
        </w:tc>
        <w:tc>
          <w:tcPr>
            <w:tcW w:w="1573" w:type="dxa"/>
            <w:gridSpan w:val="2"/>
          </w:tcPr>
          <w:p w14:paraId="36E40037" w14:textId="20A95AC1" w:rsidR="00F96DDC" w:rsidRDefault="00F96DDC" w:rsidP="00F96DDC">
            <w:r>
              <w:t>2013</w:t>
            </w:r>
          </w:p>
        </w:tc>
        <w:tc>
          <w:tcPr>
            <w:tcW w:w="7593" w:type="dxa"/>
            <w:gridSpan w:val="8"/>
          </w:tcPr>
          <w:p w14:paraId="63E90430" w14:textId="796B1F27" w:rsidR="00F96DDC" w:rsidRDefault="00F96DDC" w:rsidP="00F96DDC">
            <w:pPr>
              <w:jc w:val="both"/>
            </w:pPr>
            <w:r w:rsidRPr="003A0E94">
              <w:t xml:space="preserve">Distinguished Graduate Award </w:t>
            </w:r>
            <w:r>
              <w:t>for the Highest GPA of the M.A. in Economics</w:t>
            </w:r>
            <w:r w:rsidRPr="003A0E94">
              <w:t xml:space="preserve">. </w:t>
            </w:r>
            <w:r w:rsidRPr="003A0E94">
              <w:rPr>
                <w:lang w:val="es-AR"/>
              </w:rPr>
              <w:t xml:space="preserve">Universidad Nacional de La Plata (UNLP). </w:t>
            </w:r>
            <w:r w:rsidRPr="003A0E94">
              <w:t>Buenos Aires, Argentina.</w:t>
            </w:r>
          </w:p>
        </w:tc>
      </w:tr>
      <w:tr w:rsidR="00F96DDC" w:rsidRPr="002D070F" w14:paraId="05A9A3C8" w14:textId="77777777" w:rsidTr="00FF1951">
        <w:trPr>
          <w:gridAfter w:val="2"/>
          <w:wAfter w:w="7629" w:type="dxa"/>
        </w:trPr>
        <w:tc>
          <w:tcPr>
            <w:tcW w:w="285" w:type="dxa"/>
            <w:gridSpan w:val="2"/>
          </w:tcPr>
          <w:p w14:paraId="61FF2AF8" w14:textId="77777777" w:rsidR="00F96DDC" w:rsidRDefault="00F96DDC" w:rsidP="00F96DDC"/>
        </w:tc>
        <w:tc>
          <w:tcPr>
            <w:tcW w:w="1573" w:type="dxa"/>
            <w:gridSpan w:val="2"/>
          </w:tcPr>
          <w:p w14:paraId="1520633C" w14:textId="3E9B3CB2" w:rsidR="00F96DDC" w:rsidRDefault="00F96DDC" w:rsidP="00F96DDC">
            <w:r>
              <w:t>2012</w:t>
            </w:r>
          </w:p>
        </w:tc>
        <w:tc>
          <w:tcPr>
            <w:tcW w:w="7593" w:type="dxa"/>
            <w:gridSpan w:val="8"/>
          </w:tcPr>
          <w:p w14:paraId="168BA0EF" w14:textId="4AAA93A2" w:rsidR="00F96DDC" w:rsidRPr="003A0E94" w:rsidRDefault="00F96DDC" w:rsidP="00F96DDC">
            <w:pPr>
              <w:jc w:val="both"/>
              <w:rPr>
                <w:lang w:val="es-AR"/>
              </w:rPr>
            </w:pPr>
            <w:r>
              <w:t xml:space="preserve">Best Argentine Young Economist Award. </w:t>
            </w:r>
            <w:r w:rsidRPr="003A0E94">
              <w:rPr>
                <w:lang w:val="es-AR"/>
              </w:rPr>
              <w:t>Asociación Argentina de Economía Política (AAEP).</w:t>
            </w:r>
          </w:p>
        </w:tc>
      </w:tr>
      <w:tr w:rsidR="00F96DDC" w:rsidRPr="002D070F" w14:paraId="2AF97A84" w14:textId="77777777" w:rsidTr="00FF1951">
        <w:trPr>
          <w:gridAfter w:val="2"/>
          <w:wAfter w:w="7629" w:type="dxa"/>
        </w:trPr>
        <w:tc>
          <w:tcPr>
            <w:tcW w:w="285" w:type="dxa"/>
            <w:gridSpan w:val="2"/>
          </w:tcPr>
          <w:p w14:paraId="06ACB5EE" w14:textId="77777777" w:rsidR="00F96DDC" w:rsidRPr="00F96DDC" w:rsidRDefault="00F96DDC" w:rsidP="00F96DDC">
            <w:pPr>
              <w:rPr>
                <w:lang w:val="es-AR"/>
              </w:rPr>
            </w:pPr>
          </w:p>
        </w:tc>
        <w:tc>
          <w:tcPr>
            <w:tcW w:w="1573" w:type="dxa"/>
            <w:gridSpan w:val="2"/>
          </w:tcPr>
          <w:p w14:paraId="2ACC1E1D" w14:textId="54E7774E" w:rsidR="00F96DDC" w:rsidRDefault="00F96DDC" w:rsidP="00F96DDC">
            <w:r w:rsidRPr="003A0E94">
              <w:t>2012</w:t>
            </w:r>
          </w:p>
        </w:tc>
        <w:tc>
          <w:tcPr>
            <w:tcW w:w="7593" w:type="dxa"/>
            <w:gridSpan w:val="8"/>
          </w:tcPr>
          <w:p w14:paraId="73AC1047" w14:textId="2CD8A5BC" w:rsidR="00F96DDC" w:rsidRPr="003A0E94" w:rsidRDefault="00F96DDC" w:rsidP="00F96DDC">
            <w:pPr>
              <w:jc w:val="both"/>
              <w:rPr>
                <w:lang w:val="es-AR"/>
              </w:rPr>
            </w:pPr>
            <w:r w:rsidRPr="003A0E94">
              <w:t xml:space="preserve">Best grade in the class 2010. </w:t>
            </w:r>
            <w:r w:rsidRPr="003A0E94">
              <w:rPr>
                <w:lang w:val="es-AR"/>
              </w:rPr>
              <w:t>Master’s Degree in Economics. Universidad Nacional de La Plata (UNLP).</w:t>
            </w:r>
          </w:p>
        </w:tc>
      </w:tr>
      <w:tr w:rsidR="00F96DDC" w:rsidRPr="002D070F" w14:paraId="133AFAF3" w14:textId="77777777" w:rsidTr="00FF1951">
        <w:trPr>
          <w:gridAfter w:val="2"/>
          <w:wAfter w:w="7629" w:type="dxa"/>
        </w:trPr>
        <w:tc>
          <w:tcPr>
            <w:tcW w:w="285" w:type="dxa"/>
            <w:gridSpan w:val="2"/>
          </w:tcPr>
          <w:p w14:paraId="333C2BF3" w14:textId="77777777" w:rsidR="00F96DDC" w:rsidRPr="00F96DDC" w:rsidRDefault="00F96DDC" w:rsidP="00F96DDC">
            <w:pPr>
              <w:rPr>
                <w:lang w:val="es-AR"/>
              </w:rPr>
            </w:pPr>
          </w:p>
        </w:tc>
        <w:tc>
          <w:tcPr>
            <w:tcW w:w="1573" w:type="dxa"/>
            <w:gridSpan w:val="2"/>
          </w:tcPr>
          <w:p w14:paraId="266EE631" w14:textId="77F95546" w:rsidR="00F96DDC" w:rsidRPr="003A0E94" w:rsidRDefault="00F96DDC" w:rsidP="00F96DDC">
            <w:r>
              <w:t>2010</w:t>
            </w:r>
          </w:p>
        </w:tc>
        <w:tc>
          <w:tcPr>
            <w:tcW w:w="7593" w:type="dxa"/>
            <w:gridSpan w:val="8"/>
          </w:tcPr>
          <w:p w14:paraId="0781A246" w14:textId="4A5A6A13" w:rsidR="00F96DDC" w:rsidRPr="003A0E94" w:rsidRDefault="00F96DDC" w:rsidP="00F96DDC">
            <w:pPr>
              <w:jc w:val="both"/>
              <w:rPr>
                <w:lang w:val="es-AR"/>
              </w:rPr>
            </w:pPr>
            <w:r w:rsidRPr="003A0E94">
              <w:t xml:space="preserve">Scholarship. Master’s Degree in Economics. </w:t>
            </w:r>
            <w:r w:rsidRPr="003A0E94">
              <w:rPr>
                <w:lang w:val="es-AR"/>
              </w:rPr>
              <w:t>Universidad Nacional de La Plata (UNLP).</w:t>
            </w:r>
          </w:p>
        </w:tc>
      </w:tr>
      <w:tr w:rsidR="00F96DDC" w:rsidRPr="002D070F" w14:paraId="0E398C38" w14:textId="77777777" w:rsidTr="00FF1951">
        <w:trPr>
          <w:gridAfter w:val="2"/>
          <w:wAfter w:w="7629" w:type="dxa"/>
        </w:trPr>
        <w:tc>
          <w:tcPr>
            <w:tcW w:w="285" w:type="dxa"/>
            <w:gridSpan w:val="2"/>
          </w:tcPr>
          <w:p w14:paraId="78813EFA" w14:textId="77777777" w:rsidR="00F96DDC" w:rsidRPr="00F96DDC" w:rsidRDefault="00F96DDC" w:rsidP="00F96DDC">
            <w:pPr>
              <w:rPr>
                <w:lang w:val="es-AR"/>
              </w:rPr>
            </w:pPr>
          </w:p>
        </w:tc>
        <w:tc>
          <w:tcPr>
            <w:tcW w:w="1573" w:type="dxa"/>
            <w:gridSpan w:val="2"/>
          </w:tcPr>
          <w:p w14:paraId="1159E8B8" w14:textId="550EF01F" w:rsidR="00F96DDC" w:rsidRDefault="00F96DDC" w:rsidP="00F96DDC">
            <w:r>
              <w:t>2009-2012</w:t>
            </w:r>
          </w:p>
        </w:tc>
        <w:tc>
          <w:tcPr>
            <w:tcW w:w="7593" w:type="dxa"/>
            <w:gridSpan w:val="8"/>
          </w:tcPr>
          <w:p w14:paraId="4141A3E6" w14:textId="7AA3674E" w:rsidR="00F96DDC" w:rsidRPr="00353425" w:rsidRDefault="00F96DDC" w:rsidP="00F96DDC">
            <w:pPr>
              <w:jc w:val="both"/>
              <w:rPr>
                <w:lang w:val="es-AR"/>
              </w:rPr>
            </w:pPr>
            <w:r w:rsidRPr="00353425">
              <w:rPr>
                <w:lang w:val="es-AR"/>
              </w:rPr>
              <w:t>Research Fellowship. Consejo de Investigación de la Universidad Nacional de Salta (CIUNSa).</w:t>
            </w:r>
          </w:p>
        </w:tc>
      </w:tr>
      <w:tr w:rsidR="00F96DDC" w:rsidRPr="002D070F" w14:paraId="2A2FA6F2" w14:textId="77777777" w:rsidTr="00FF1951">
        <w:trPr>
          <w:gridAfter w:val="2"/>
          <w:wAfter w:w="7629" w:type="dxa"/>
        </w:trPr>
        <w:tc>
          <w:tcPr>
            <w:tcW w:w="285" w:type="dxa"/>
            <w:gridSpan w:val="2"/>
          </w:tcPr>
          <w:p w14:paraId="42496C64" w14:textId="77777777" w:rsidR="00F96DDC" w:rsidRPr="003A0E94" w:rsidRDefault="00F96DDC" w:rsidP="00F96DDC">
            <w:pPr>
              <w:rPr>
                <w:lang w:val="es-AR"/>
              </w:rPr>
            </w:pPr>
          </w:p>
        </w:tc>
        <w:tc>
          <w:tcPr>
            <w:tcW w:w="1573" w:type="dxa"/>
            <w:gridSpan w:val="2"/>
          </w:tcPr>
          <w:p w14:paraId="15D007AE" w14:textId="77777777" w:rsidR="00F96DDC" w:rsidRPr="003A0E94" w:rsidRDefault="00F96DDC" w:rsidP="00F96DDC">
            <w:pPr>
              <w:rPr>
                <w:lang w:val="es-AR"/>
              </w:rPr>
            </w:pPr>
          </w:p>
        </w:tc>
        <w:tc>
          <w:tcPr>
            <w:tcW w:w="7593" w:type="dxa"/>
            <w:gridSpan w:val="8"/>
          </w:tcPr>
          <w:p w14:paraId="68C35F65" w14:textId="77777777" w:rsidR="00F96DDC" w:rsidRPr="003A0E94" w:rsidRDefault="00F96DDC" w:rsidP="00F96DDC">
            <w:pPr>
              <w:rPr>
                <w:lang w:val="es-AR"/>
              </w:rPr>
            </w:pPr>
          </w:p>
        </w:tc>
      </w:tr>
      <w:tr w:rsidR="00F96DDC" w14:paraId="634B0E7E" w14:textId="77777777" w:rsidTr="003A0E94">
        <w:trPr>
          <w:gridAfter w:val="2"/>
          <w:wAfter w:w="7629" w:type="dxa"/>
          <w:trHeight w:val="60"/>
        </w:trPr>
        <w:tc>
          <w:tcPr>
            <w:tcW w:w="9451" w:type="dxa"/>
            <w:gridSpan w:val="12"/>
          </w:tcPr>
          <w:p w14:paraId="00000159" w14:textId="0B7C04A8" w:rsidR="00F96DDC" w:rsidRDefault="00F96DDC" w:rsidP="00F96DDC">
            <w:pPr>
              <w:rPr>
                <w:b/>
              </w:rPr>
            </w:pPr>
            <w:r>
              <w:rPr>
                <w:b/>
                <w:u w:val="single"/>
              </w:rPr>
              <w:t>Research Grants:</w:t>
            </w:r>
            <w:r>
              <w:t xml:space="preserve"> </w:t>
            </w:r>
          </w:p>
        </w:tc>
      </w:tr>
      <w:tr w:rsidR="00F96DDC" w14:paraId="008B395A" w14:textId="4792C6A4" w:rsidTr="00FF1951">
        <w:tc>
          <w:tcPr>
            <w:tcW w:w="1889" w:type="dxa"/>
            <w:gridSpan w:val="5"/>
          </w:tcPr>
          <w:p w14:paraId="00000167" w14:textId="3991D276" w:rsidR="00F96DDC" w:rsidRDefault="00F96DDC" w:rsidP="00F96DDC">
            <w:pPr>
              <w:ind w:left="240"/>
            </w:pPr>
            <w:r>
              <w:t>Summer-2021</w:t>
            </w:r>
          </w:p>
        </w:tc>
        <w:tc>
          <w:tcPr>
            <w:tcW w:w="7598" w:type="dxa"/>
            <w:gridSpan w:val="8"/>
          </w:tcPr>
          <w:p w14:paraId="64DB5E0A" w14:textId="29A7A8C6" w:rsidR="00F96DDC" w:rsidRDefault="00F96DDC" w:rsidP="00F96DDC">
            <w:pPr>
              <w:jc w:val="both"/>
            </w:pPr>
            <w:r>
              <w:t>Summer Funding, Graduate Program in Development. Watson Institute for International and Public Affairs, Brown University ($1,000)</w:t>
            </w:r>
          </w:p>
        </w:tc>
        <w:tc>
          <w:tcPr>
            <w:tcW w:w="7593" w:type="dxa"/>
          </w:tcPr>
          <w:p w14:paraId="4EB38504" w14:textId="74E0152D" w:rsidR="00F96DDC" w:rsidRDefault="00F96DDC" w:rsidP="00F96DDC">
            <w:pPr>
              <w:jc w:val="both"/>
            </w:pPr>
          </w:p>
        </w:tc>
      </w:tr>
      <w:tr w:rsidR="00F96DDC" w14:paraId="7823EAA3" w14:textId="074750F1" w:rsidTr="00FF1951">
        <w:tc>
          <w:tcPr>
            <w:tcW w:w="1889" w:type="dxa"/>
            <w:gridSpan w:val="5"/>
          </w:tcPr>
          <w:p w14:paraId="0000016E" w14:textId="082D6F70" w:rsidR="00F96DDC" w:rsidRDefault="00F96DDC" w:rsidP="00F96DDC">
            <w:pPr>
              <w:ind w:left="240"/>
            </w:pPr>
            <w:r>
              <w:t>Spring-2021</w:t>
            </w:r>
          </w:p>
        </w:tc>
        <w:tc>
          <w:tcPr>
            <w:tcW w:w="7598" w:type="dxa"/>
            <w:gridSpan w:val="8"/>
          </w:tcPr>
          <w:p w14:paraId="55F8EAD7" w14:textId="0A669F2F" w:rsidR="00F96DDC" w:rsidRDefault="00F96DDC" w:rsidP="00F96DDC">
            <w:pPr>
              <w:jc w:val="both"/>
            </w:pPr>
            <w:r w:rsidRPr="00353425">
              <w:t>Bravo Center Award, Department of Economics, Brown University ($1,000)</w:t>
            </w:r>
          </w:p>
        </w:tc>
        <w:tc>
          <w:tcPr>
            <w:tcW w:w="7593" w:type="dxa"/>
          </w:tcPr>
          <w:p w14:paraId="49562A46" w14:textId="5399561C" w:rsidR="00F96DDC" w:rsidRDefault="00F96DDC" w:rsidP="00F96DDC">
            <w:pPr>
              <w:jc w:val="both"/>
            </w:pPr>
          </w:p>
        </w:tc>
      </w:tr>
      <w:tr w:rsidR="00F96DDC" w14:paraId="6EE96331" w14:textId="77777777" w:rsidTr="00FF1951">
        <w:tc>
          <w:tcPr>
            <w:tcW w:w="1889" w:type="dxa"/>
            <w:gridSpan w:val="5"/>
          </w:tcPr>
          <w:p w14:paraId="39195CC5" w14:textId="5FE43C35" w:rsidR="00F96DDC" w:rsidRDefault="00F96DDC" w:rsidP="00F96DDC">
            <w:pPr>
              <w:ind w:left="240"/>
            </w:pPr>
            <w:r w:rsidRPr="00353425">
              <w:t>F</w:t>
            </w:r>
            <w:r>
              <w:t>all</w:t>
            </w:r>
            <w:r w:rsidRPr="00353425">
              <w:t>-2020</w:t>
            </w:r>
          </w:p>
        </w:tc>
        <w:tc>
          <w:tcPr>
            <w:tcW w:w="7598" w:type="dxa"/>
            <w:gridSpan w:val="8"/>
          </w:tcPr>
          <w:p w14:paraId="1D08B873" w14:textId="649564FA" w:rsidR="00F96DDC" w:rsidRPr="00353425" w:rsidRDefault="00F96DDC" w:rsidP="00F96DDC">
            <w:pPr>
              <w:jc w:val="both"/>
            </w:pPr>
            <w:r w:rsidRPr="00353425">
              <w:t>Bravo Center Award, Department of Economics, Brown University ($1,000)</w:t>
            </w:r>
          </w:p>
        </w:tc>
        <w:tc>
          <w:tcPr>
            <w:tcW w:w="7593" w:type="dxa"/>
          </w:tcPr>
          <w:p w14:paraId="7298E72B" w14:textId="77777777" w:rsidR="00F96DDC" w:rsidRDefault="00F96DDC" w:rsidP="00F96DDC">
            <w:pPr>
              <w:jc w:val="both"/>
            </w:pPr>
          </w:p>
        </w:tc>
      </w:tr>
      <w:tr w:rsidR="00F96DDC" w14:paraId="0946D104" w14:textId="77777777" w:rsidTr="00FF1951">
        <w:tc>
          <w:tcPr>
            <w:tcW w:w="1889" w:type="dxa"/>
            <w:gridSpan w:val="5"/>
          </w:tcPr>
          <w:p w14:paraId="2E89810A" w14:textId="763232CF" w:rsidR="00F96DDC" w:rsidRDefault="00F96DDC" w:rsidP="00F96DDC">
            <w:pPr>
              <w:ind w:left="240"/>
            </w:pPr>
            <w:r>
              <w:t>Summer-2019</w:t>
            </w:r>
          </w:p>
        </w:tc>
        <w:tc>
          <w:tcPr>
            <w:tcW w:w="7598" w:type="dxa"/>
            <w:gridSpan w:val="8"/>
          </w:tcPr>
          <w:p w14:paraId="6C2819B2" w14:textId="419BEE55" w:rsidR="00F96DDC" w:rsidRPr="00353425" w:rsidRDefault="00F96DDC" w:rsidP="00F96DDC">
            <w:pPr>
              <w:jc w:val="both"/>
            </w:pPr>
            <w:r>
              <w:t>Award for Research Proposals on “Human capital formation and youth access to high-quality employment in Latin America” CAF-Development Bank of Latin America ($6,000)</w:t>
            </w:r>
          </w:p>
        </w:tc>
        <w:tc>
          <w:tcPr>
            <w:tcW w:w="7593" w:type="dxa"/>
          </w:tcPr>
          <w:p w14:paraId="596EC34A" w14:textId="77777777" w:rsidR="00F96DDC" w:rsidRDefault="00F96DDC" w:rsidP="00F96DDC">
            <w:pPr>
              <w:jc w:val="both"/>
            </w:pPr>
          </w:p>
        </w:tc>
      </w:tr>
      <w:tr w:rsidR="00F96DDC" w14:paraId="5419406A" w14:textId="77777777" w:rsidTr="00FF1951">
        <w:tc>
          <w:tcPr>
            <w:tcW w:w="1889" w:type="dxa"/>
            <w:gridSpan w:val="5"/>
          </w:tcPr>
          <w:p w14:paraId="0F03FD5D" w14:textId="134A83BA" w:rsidR="00F96DDC" w:rsidRDefault="00F96DDC" w:rsidP="00F96DDC">
            <w:pPr>
              <w:ind w:left="240"/>
            </w:pPr>
            <w:r>
              <w:t>Summer-2019</w:t>
            </w:r>
          </w:p>
        </w:tc>
        <w:tc>
          <w:tcPr>
            <w:tcW w:w="7598" w:type="dxa"/>
            <w:gridSpan w:val="8"/>
          </w:tcPr>
          <w:p w14:paraId="271B8991" w14:textId="451E8752" w:rsidR="00F96DDC" w:rsidRPr="00353425" w:rsidRDefault="00F96DDC" w:rsidP="00F96DDC">
            <w:pPr>
              <w:jc w:val="both"/>
            </w:pPr>
            <w:r>
              <w:t>Summer Award to Promote Population Research Projects, Population Studies and Training Center, Brown University ($1,200)</w:t>
            </w:r>
          </w:p>
        </w:tc>
        <w:tc>
          <w:tcPr>
            <w:tcW w:w="7593" w:type="dxa"/>
          </w:tcPr>
          <w:p w14:paraId="66793CAA" w14:textId="77777777" w:rsidR="00F96DDC" w:rsidRDefault="00F96DDC" w:rsidP="00F96DDC">
            <w:pPr>
              <w:jc w:val="both"/>
            </w:pPr>
          </w:p>
        </w:tc>
      </w:tr>
      <w:tr w:rsidR="00F96DDC" w14:paraId="2958422B" w14:textId="77777777" w:rsidTr="00FF1951">
        <w:tc>
          <w:tcPr>
            <w:tcW w:w="1889" w:type="dxa"/>
            <w:gridSpan w:val="5"/>
          </w:tcPr>
          <w:p w14:paraId="535E253A" w14:textId="75DA9FE7" w:rsidR="00F96DDC" w:rsidRDefault="00F96DDC" w:rsidP="00F96DDC">
            <w:pPr>
              <w:ind w:left="240"/>
            </w:pPr>
            <w:r>
              <w:t>Summer-2019</w:t>
            </w:r>
          </w:p>
        </w:tc>
        <w:tc>
          <w:tcPr>
            <w:tcW w:w="7598" w:type="dxa"/>
            <w:gridSpan w:val="8"/>
          </w:tcPr>
          <w:p w14:paraId="5DC70ABE" w14:textId="6F24F28C" w:rsidR="00F96DDC" w:rsidRPr="00353425" w:rsidRDefault="00F96DDC" w:rsidP="00F96DDC">
            <w:pPr>
              <w:jc w:val="both"/>
            </w:pPr>
            <w:r>
              <w:t>Summer Funding, Graduate Program in Development. Watson Institute for International and Public Affairs, Brown University ($1,000)</w:t>
            </w:r>
          </w:p>
        </w:tc>
        <w:tc>
          <w:tcPr>
            <w:tcW w:w="7593" w:type="dxa"/>
          </w:tcPr>
          <w:p w14:paraId="37F411B6" w14:textId="77777777" w:rsidR="00F96DDC" w:rsidRDefault="00F96DDC" w:rsidP="00F96DDC">
            <w:pPr>
              <w:jc w:val="both"/>
            </w:pPr>
          </w:p>
        </w:tc>
      </w:tr>
      <w:tr w:rsidR="00F96DDC" w14:paraId="37075159" w14:textId="77777777" w:rsidTr="00FF1951">
        <w:tc>
          <w:tcPr>
            <w:tcW w:w="1889" w:type="dxa"/>
            <w:gridSpan w:val="5"/>
          </w:tcPr>
          <w:p w14:paraId="1ACB00C6" w14:textId="393A5DEC" w:rsidR="00F96DDC" w:rsidRDefault="00F96DDC" w:rsidP="00F96DDC">
            <w:pPr>
              <w:ind w:left="240"/>
            </w:pPr>
            <w:r>
              <w:t>Spring-2018</w:t>
            </w:r>
          </w:p>
        </w:tc>
        <w:tc>
          <w:tcPr>
            <w:tcW w:w="7598" w:type="dxa"/>
            <w:gridSpan w:val="8"/>
          </w:tcPr>
          <w:p w14:paraId="78E96BEA" w14:textId="7964A56B" w:rsidR="00F96DDC" w:rsidRDefault="00F96DDC" w:rsidP="00F96DDC">
            <w:pPr>
              <w:jc w:val="both"/>
            </w:pPr>
            <w:r>
              <w:t>Sarmiento Research Award for Latin American Studies. Center for Latin American and Caribbean Studies (CLACS), Brown University ($2,500)</w:t>
            </w:r>
          </w:p>
        </w:tc>
        <w:tc>
          <w:tcPr>
            <w:tcW w:w="7593" w:type="dxa"/>
          </w:tcPr>
          <w:p w14:paraId="2DDDF4DB" w14:textId="77777777" w:rsidR="00F96DDC" w:rsidRDefault="00F96DDC" w:rsidP="00F96DDC">
            <w:pPr>
              <w:jc w:val="both"/>
            </w:pPr>
          </w:p>
        </w:tc>
      </w:tr>
      <w:tr w:rsidR="00F96DDC" w14:paraId="47A1BAC6" w14:textId="77777777" w:rsidTr="00FF1951">
        <w:tc>
          <w:tcPr>
            <w:tcW w:w="1889" w:type="dxa"/>
            <w:gridSpan w:val="5"/>
          </w:tcPr>
          <w:p w14:paraId="5A540A90" w14:textId="28F9C1D9" w:rsidR="00F96DDC" w:rsidRDefault="00F96DDC" w:rsidP="00F96DDC">
            <w:pPr>
              <w:ind w:left="240"/>
            </w:pPr>
            <w:r>
              <w:t>Summer-2018</w:t>
            </w:r>
          </w:p>
        </w:tc>
        <w:tc>
          <w:tcPr>
            <w:tcW w:w="7598" w:type="dxa"/>
            <w:gridSpan w:val="8"/>
          </w:tcPr>
          <w:p w14:paraId="65262A00" w14:textId="27A6FD90" w:rsidR="00F96DDC" w:rsidRDefault="00F96DDC" w:rsidP="00F96DDC">
            <w:pPr>
              <w:jc w:val="both"/>
            </w:pPr>
            <w:r>
              <w:t>Summer Funding, Graduate Program in Development. Watson Institute for International and Public Affairs, Brown University ($2,000)</w:t>
            </w:r>
          </w:p>
        </w:tc>
        <w:tc>
          <w:tcPr>
            <w:tcW w:w="7593" w:type="dxa"/>
          </w:tcPr>
          <w:p w14:paraId="04262D3A" w14:textId="77777777" w:rsidR="00F96DDC" w:rsidRDefault="00F96DDC" w:rsidP="00F96DDC">
            <w:pPr>
              <w:jc w:val="both"/>
            </w:pPr>
          </w:p>
        </w:tc>
      </w:tr>
      <w:tr w:rsidR="00F96DDC" w14:paraId="7C6EEFBB" w14:textId="77777777" w:rsidTr="00FF1951">
        <w:tc>
          <w:tcPr>
            <w:tcW w:w="1889" w:type="dxa"/>
            <w:gridSpan w:val="5"/>
          </w:tcPr>
          <w:p w14:paraId="50E44157" w14:textId="116A5BA9" w:rsidR="00F96DDC" w:rsidRDefault="00F96DDC" w:rsidP="00F96DDC">
            <w:pPr>
              <w:ind w:left="240"/>
            </w:pPr>
            <w:r>
              <w:t>Summer-2018</w:t>
            </w:r>
          </w:p>
        </w:tc>
        <w:tc>
          <w:tcPr>
            <w:tcW w:w="7598" w:type="dxa"/>
            <w:gridSpan w:val="8"/>
          </w:tcPr>
          <w:p w14:paraId="5FAB9413" w14:textId="4DC894BD" w:rsidR="00F96DDC" w:rsidRDefault="00F96DDC" w:rsidP="00F96DDC">
            <w:pPr>
              <w:jc w:val="both"/>
            </w:pPr>
            <w:r w:rsidRPr="009F42F2">
              <w:t>Global Health Scholarship, Global Health Initiative, Brown University ($3,500)</w:t>
            </w:r>
          </w:p>
        </w:tc>
        <w:tc>
          <w:tcPr>
            <w:tcW w:w="7593" w:type="dxa"/>
          </w:tcPr>
          <w:p w14:paraId="545C8534" w14:textId="77777777" w:rsidR="00F96DDC" w:rsidRDefault="00F96DDC" w:rsidP="00F96DDC">
            <w:pPr>
              <w:jc w:val="both"/>
            </w:pPr>
          </w:p>
        </w:tc>
      </w:tr>
      <w:tr w:rsidR="00F96DDC" w14:paraId="5C1BCD7E" w14:textId="77777777" w:rsidTr="00FF1951">
        <w:tc>
          <w:tcPr>
            <w:tcW w:w="1889" w:type="dxa"/>
            <w:gridSpan w:val="5"/>
          </w:tcPr>
          <w:p w14:paraId="136BDAF4" w14:textId="272C15F3" w:rsidR="00F96DDC" w:rsidRDefault="00F96DDC" w:rsidP="00F96DDC">
            <w:pPr>
              <w:ind w:left="240"/>
            </w:pPr>
            <w:r>
              <w:t>2017</w:t>
            </w:r>
          </w:p>
        </w:tc>
        <w:tc>
          <w:tcPr>
            <w:tcW w:w="7598" w:type="dxa"/>
            <w:gridSpan w:val="8"/>
          </w:tcPr>
          <w:p w14:paraId="2BBB7D9C" w14:textId="787E7141" w:rsidR="00F96DDC" w:rsidRDefault="00F96DDC" w:rsidP="00F96DDC">
            <w:pPr>
              <w:jc w:val="both"/>
            </w:pPr>
            <w:r w:rsidRPr="009F42F2">
              <w:t>Graduate School International Travel Grant, Brown University ($800)</w:t>
            </w:r>
            <w:r w:rsidR="00F77B2B">
              <w:t xml:space="preserve">; </w:t>
            </w:r>
            <w:r w:rsidR="00F77B2B" w:rsidRPr="009F42F2">
              <w:t>PSTC Travel Grant. Brown University ($400)</w:t>
            </w:r>
          </w:p>
        </w:tc>
        <w:tc>
          <w:tcPr>
            <w:tcW w:w="7593" w:type="dxa"/>
          </w:tcPr>
          <w:p w14:paraId="52CEA1A3" w14:textId="77777777" w:rsidR="00F96DDC" w:rsidRDefault="00F96DDC" w:rsidP="00F96DDC">
            <w:pPr>
              <w:jc w:val="both"/>
            </w:pPr>
          </w:p>
        </w:tc>
      </w:tr>
      <w:tr w:rsidR="00F96DDC" w14:paraId="14ED7138" w14:textId="77777777" w:rsidTr="00FF1951">
        <w:trPr>
          <w:gridAfter w:val="2"/>
          <w:wAfter w:w="7629" w:type="dxa"/>
        </w:trPr>
        <w:tc>
          <w:tcPr>
            <w:tcW w:w="9451" w:type="dxa"/>
            <w:gridSpan w:val="12"/>
          </w:tcPr>
          <w:p w14:paraId="00000175" w14:textId="77777777" w:rsidR="00F96DDC" w:rsidRDefault="00F96DDC" w:rsidP="00F96DDC">
            <w:pPr>
              <w:rPr>
                <w:b/>
              </w:rPr>
            </w:pPr>
          </w:p>
        </w:tc>
      </w:tr>
      <w:tr w:rsidR="00F96DDC" w14:paraId="0F6960AA" w14:textId="77777777" w:rsidTr="00FF1951">
        <w:trPr>
          <w:gridAfter w:val="2"/>
          <w:wAfter w:w="7629" w:type="dxa"/>
        </w:trPr>
        <w:tc>
          <w:tcPr>
            <w:tcW w:w="9451" w:type="dxa"/>
            <w:gridSpan w:val="12"/>
          </w:tcPr>
          <w:p w14:paraId="14F17D87" w14:textId="77777777" w:rsidR="00F96DDC" w:rsidRDefault="00F96DDC" w:rsidP="00F96DDC">
            <w:pPr>
              <w:rPr>
                <w:b/>
                <w:u w:val="single"/>
              </w:rPr>
            </w:pPr>
          </w:p>
        </w:tc>
      </w:tr>
    </w:tbl>
    <w:tbl>
      <w:tblPr>
        <w:tblW w:w="9459" w:type="dxa"/>
        <w:tblLayout w:type="fixed"/>
        <w:tblLook w:val="0000" w:firstRow="0" w:lastRow="0" w:firstColumn="0" w:lastColumn="0" w:noHBand="0" w:noVBand="0"/>
      </w:tblPr>
      <w:tblGrid>
        <w:gridCol w:w="9459"/>
      </w:tblGrid>
      <w:tr w:rsidR="00C2116F" w14:paraId="6B51E84C" w14:textId="77777777" w:rsidTr="003667BD">
        <w:tc>
          <w:tcPr>
            <w:tcW w:w="9459" w:type="dxa"/>
          </w:tcPr>
          <w:p w14:paraId="609911EF" w14:textId="77777777" w:rsidR="00C2116F" w:rsidRDefault="00C2116F" w:rsidP="003667BD">
            <w:pPr>
              <w:rPr>
                <w:b/>
                <w:u w:val="single"/>
              </w:rPr>
            </w:pPr>
            <w:r>
              <w:rPr>
                <w:b/>
                <w:u w:val="single"/>
              </w:rPr>
              <w:t>Publications:</w:t>
            </w:r>
          </w:p>
        </w:tc>
      </w:tr>
      <w:tr w:rsidR="00C2116F" w14:paraId="60353713" w14:textId="77777777" w:rsidTr="003667BD">
        <w:tc>
          <w:tcPr>
            <w:tcW w:w="9459" w:type="dxa"/>
          </w:tcPr>
          <w:p w14:paraId="404989B8" w14:textId="0F57D7F8" w:rsidR="00C2116F" w:rsidRDefault="00605C97" w:rsidP="00434EC1">
            <w:pPr>
              <w:ind w:left="250" w:hanging="250"/>
              <w:jc w:val="both"/>
            </w:pPr>
            <w:r>
              <w:t xml:space="preserve">“Does Patient Demand Contribute to the Overuse of Prescription Drugs?” (with Anja Sautmann and Simone Schaner), </w:t>
            </w:r>
            <w:r w:rsidRPr="00605C97">
              <w:rPr>
                <w:i/>
                <w:iCs/>
              </w:rPr>
              <w:t>American Economic Journal: Applied Economics</w:t>
            </w:r>
            <w:r w:rsidR="0068727F">
              <w:rPr>
                <w:i/>
                <w:iCs/>
              </w:rPr>
              <w:t xml:space="preserve">, </w:t>
            </w:r>
            <w:r w:rsidR="0068727F" w:rsidRPr="0068727F">
              <w:t>vol. 14, number 1, 225–260 (2022).</w:t>
            </w:r>
          </w:p>
        </w:tc>
      </w:tr>
      <w:tr w:rsidR="00C2116F" w14:paraId="25A58A68" w14:textId="77777777" w:rsidTr="003667BD">
        <w:tc>
          <w:tcPr>
            <w:tcW w:w="9459" w:type="dxa"/>
          </w:tcPr>
          <w:p w14:paraId="19E0E023" w14:textId="77777777" w:rsidR="00C2116F" w:rsidRDefault="00605C97" w:rsidP="00434EC1">
            <w:pPr>
              <w:ind w:left="250" w:hanging="250"/>
              <w:jc w:val="both"/>
            </w:pPr>
            <w:r>
              <w:t xml:space="preserve">“Long-run effects of youth training programs: Experimental evidence from Argentina” (with María Laura Alzúa and Guillermo Cruces) </w:t>
            </w:r>
            <w:r w:rsidRPr="00605C97">
              <w:rPr>
                <w:i/>
                <w:iCs/>
              </w:rPr>
              <w:t>Economic Inquiry</w:t>
            </w:r>
            <w:r>
              <w:t>, vol. 54, issue 4, pp. 1839–1859 (2016).</w:t>
            </w:r>
          </w:p>
          <w:p w14:paraId="748ECEEF" w14:textId="0A5F8D2A" w:rsidR="00605C97" w:rsidRDefault="00605C97" w:rsidP="00434EC1">
            <w:pPr>
              <w:ind w:left="250" w:hanging="250"/>
              <w:jc w:val="both"/>
            </w:pPr>
            <w:r>
              <w:t xml:space="preserve">“Effect of a community-led sanitation intervention on child diarrhoea and child growth in rural Mali: A cluster randomized controlled trial” (with Amy Pickering, Habiba Djebbari, Massa Coulibaly, and Maria Laura Alzua). </w:t>
            </w:r>
            <w:r w:rsidRPr="00605C97">
              <w:rPr>
                <w:i/>
                <w:iCs/>
              </w:rPr>
              <w:t>The Lancet Global Health</w:t>
            </w:r>
            <w:r>
              <w:t>, vol. 3, number 11, pp. 701–711 (2015).</w:t>
            </w:r>
          </w:p>
        </w:tc>
      </w:tr>
      <w:tr w:rsidR="00605C97" w14:paraId="63263513" w14:textId="77777777" w:rsidTr="003667BD">
        <w:tc>
          <w:tcPr>
            <w:tcW w:w="9459" w:type="dxa"/>
          </w:tcPr>
          <w:p w14:paraId="26213620" w14:textId="7CFA16EB" w:rsidR="00605C97" w:rsidRDefault="00605C97" w:rsidP="00434EC1">
            <w:pPr>
              <w:ind w:left="250" w:hanging="250"/>
              <w:jc w:val="both"/>
            </w:pPr>
            <w:r>
              <w:t xml:space="preserve">“The long and winding road towards fiscal decentralization” (with María Laura Alzúa). </w:t>
            </w:r>
            <w:r w:rsidRPr="00605C97">
              <w:rPr>
                <w:i/>
                <w:iCs/>
              </w:rPr>
              <w:t>Económica – Universidad Nacional de La Plata</w:t>
            </w:r>
            <w:r>
              <w:t>, vol. LX, pp. 3-43 (2014).</w:t>
            </w:r>
          </w:p>
        </w:tc>
      </w:tr>
      <w:tr w:rsidR="00605C97" w:rsidRPr="002D070F" w14:paraId="607A5DFE" w14:textId="77777777" w:rsidTr="003667BD">
        <w:tc>
          <w:tcPr>
            <w:tcW w:w="9459" w:type="dxa"/>
          </w:tcPr>
          <w:p w14:paraId="62A7F54C" w14:textId="15F7DCCE" w:rsidR="00605C97" w:rsidRPr="00605C97" w:rsidRDefault="00605C97" w:rsidP="00434EC1">
            <w:pPr>
              <w:ind w:left="250" w:hanging="250"/>
              <w:jc w:val="both"/>
              <w:rPr>
                <w:lang w:val="es-AR"/>
              </w:rPr>
            </w:pPr>
            <w:r w:rsidRPr="00605C97">
              <w:rPr>
                <w:lang w:val="es-AR"/>
              </w:rPr>
              <w:t>“Un Analisis Multidimensional de la Pobreza: Evidencia R</w:t>
            </w:r>
            <w:r>
              <w:rPr>
                <w:lang w:val="es-AR"/>
              </w:rPr>
              <w:t>eciente de las</w:t>
            </w:r>
            <w:r w:rsidRPr="00605C97">
              <w:rPr>
                <w:lang w:val="es-AR"/>
              </w:rPr>
              <w:t xml:space="preserve"> Region</w:t>
            </w:r>
            <w:r>
              <w:rPr>
                <w:lang w:val="es-AR"/>
              </w:rPr>
              <w:t>e</w:t>
            </w:r>
            <w:r w:rsidRPr="00605C97">
              <w:rPr>
                <w:lang w:val="es-AR"/>
              </w:rPr>
              <w:t xml:space="preserve">s </w:t>
            </w:r>
            <w:r>
              <w:rPr>
                <w:lang w:val="es-AR"/>
              </w:rPr>
              <w:t>de</w:t>
            </w:r>
            <w:r w:rsidRPr="00605C97">
              <w:rPr>
                <w:lang w:val="es-AR"/>
              </w:rPr>
              <w:t xml:space="preserve"> Argentina” (with Romina Safojan). </w:t>
            </w:r>
            <w:r w:rsidRPr="00605C97">
              <w:rPr>
                <w:i/>
                <w:iCs/>
                <w:lang w:val="es-AR"/>
              </w:rPr>
              <w:t>Revista de Economía Política de Buenos Aires - Universidad de Buenos Aires (REPBA)</w:t>
            </w:r>
            <w:r w:rsidRPr="00605C97">
              <w:rPr>
                <w:lang w:val="es-AR"/>
              </w:rPr>
              <w:t>, 7, vol. 12, pp. 9-44 (2013).</w:t>
            </w:r>
          </w:p>
        </w:tc>
      </w:tr>
      <w:tr w:rsidR="00C2116F" w:rsidRPr="002D070F" w14:paraId="655EBA01" w14:textId="77777777" w:rsidTr="003667BD">
        <w:tc>
          <w:tcPr>
            <w:tcW w:w="9459" w:type="dxa"/>
          </w:tcPr>
          <w:p w14:paraId="5ABB7AB1" w14:textId="77777777" w:rsidR="00C2116F" w:rsidRPr="00605C97" w:rsidRDefault="00C2116F" w:rsidP="003667BD">
            <w:pPr>
              <w:rPr>
                <w:b/>
                <w:lang w:val="es-AR"/>
              </w:rPr>
            </w:pPr>
          </w:p>
        </w:tc>
      </w:tr>
    </w:tbl>
    <w:tbl>
      <w:tblPr>
        <w:tblStyle w:val="1"/>
        <w:tblW w:w="9450" w:type="dxa"/>
        <w:tblLayout w:type="fixed"/>
        <w:tblLook w:val="0000" w:firstRow="0" w:lastRow="0" w:firstColumn="0" w:lastColumn="0" w:noHBand="0" w:noVBand="0"/>
      </w:tblPr>
      <w:tblGrid>
        <w:gridCol w:w="9450"/>
      </w:tblGrid>
      <w:tr w:rsidR="00353425" w14:paraId="741D360D" w14:textId="77777777" w:rsidTr="00434EC1">
        <w:tc>
          <w:tcPr>
            <w:tcW w:w="9450" w:type="dxa"/>
          </w:tcPr>
          <w:p w14:paraId="611AD765" w14:textId="7A8BA538" w:rsidR="00C2116F" w:rsidRDefault="00C2116F" w:rsidP="00353425">
            <w:pPr>
              <w:rPr>
                <w:b/>
                <w:u w:val="single"/>
                <w:lang w:val="es-AR"/>
              </w:rPr>
            </w:pPr>
          </w:p>
          <w:p w14:paraId="5A4E5BEA" w14:textId="0B29028B" w:rsidR="00A7723D" w:rsidRDefault="00A7723D" w:rsidP="00353425">
            <w:pPr>
              <w:rPr>
                <w:b/>
                <w:u w:val="single"/>
                <w:lang w:val="es-AR"/>
              </w:rPr>
            </w:pPr>
          </w:p>
          <w:p w14:paraId="0000017C" w14:textId="3DD9F89E" w:rsidR="00353425" w:rsidRDefault="00353425" w:rsidP="00353425">
            <w:r>
              <w:rPr>
                <w:b/>
                <w:u w:val="single"/>
              </w:rPr>
              <w:t>Research Papers:</w:t>
            </w:r>
            <w:r>
              <w:t xml:space="preserve"> </w:t>
            </w:r>
          </w:p>
        </w:tc>
      </w:tr>
      <w:tr w:rsidR="00353425" w14:paraId="1FAF8038" w14:textId="77777777" w:rsidTr="00434EC1">
        <w:tc>
          <w:tcPr>
            <w:tcW w:w="9450" w:type="dxa"/>
          </w:tcPr>
          <w:p w14:paraId="00000183" w14:textId="3C81B6C5" w:rsidR="00353425" w:rsidRDefault="00353425" w:rsidP="007747EF">
            <w:pPr>
              <w:jc w:val="both"/>
            </w:pPr>
            <w:r>
              <w:lastRenderedPageBreak/>
              <w:t>“</w:t>
            </w:r>
            <w:r w:rsidR="00CF1C1B" w:rsidRPr="00CF1C1B">
              <w:rPr>
                <w:i/>
              </w:rPr>
              <w:t>Tripping at the Finish Line: Experimental Evidence on the Role of Misperceptions on Secondary School Completion</w:t>
            </w:r>
            <w:r>
              <w:t>” (</w:t>
            </w:r>
            <w:r>
              <w:rPr>
                <w:u w:val="single"/>
              </w:rPr>
              <w:t>Job Market Paper</w:t>
            </w:r>
            <w:r>
              <w:t>)</w:t>
            </w:r>
          </w:p>
        </w:tc>
      </w:tr>
      <w:tr w:rsidR="00273CE4" w14:paraId="2AD6A29C" w14:textId="77777777" w:rsidTr="00434EC1">
        <w:tc>
          <w:tcPr>
            <w:tcW w:w="9450" w:type="dxa"/>
          </w:tcPr>
          <w:p w14:paraId="0000018A" w14:textId="1EBC2A9E" w:rsidR="00273CE4" w:rsidRPr="00273CE4" w:rsidRDefault="0068727F" w:rsidP="00273CE4">
            <w:pPr>
              <w:jc w:val="both"/>
              <w:rPr>
                <w:sz w:val="20"/>
                <w:szCs w:val="20"/>
              </w:rPr>
            </w:pPr>
            <w:r w:rsidRPr="0068727F">
              <w:rPr>
                <w:sz w:val="20"/>
                <w:szCs w:val="20"/>
              </w:rPr>
              <w:t>Even in contexts where access to education is not the main barrier to educational achievement, completion rates can be low. In Argentina, more than 90 percent of teenagers are enrolled in upper secondary school, but only 50 percent graduate on time. I conducted a field experiment in Salta, Argentina, to test if lack of information about how inputs translate into outputs may prevent students who attend classes until the last day of high school from getting their diploma. To measure the relative importance of this treatment, I conducted a returns-to-education information intervention in a separate treatment arm. Providing information about the probability of graduation conditional on current standing and discussing intermediate steps to translate effort during students' senior year of high school into graduation raises timely high school graduation by 5 percentage points, a 10 percent increase relative to the control group. Poor-performing students at baseline respond most to the treatment. The returns-to-education arm increases graduation rates by 10 percentage points. Both treatments increase the probability of university enrollment by 5 percentage points, more than 30 percent relative to the control group. Together, these findings indicate that inaccurate beliefs about own future performance explain a significant share of the "graduation gap."</w:t>
            </w:r>
          </w:p>
        </w:tc>
      </w:tr>
      <w:tr w:rsidR="00353425" w14:paraId="27FD5FE7" w14:textId="77777777" w:rsidTr="00434EC1">
        <w:tc>
          <w:tcPr>
            <w:tcW w:w="9450" w:type="dxa"/>
          </w:tcPr>
          <w:p w14:paraId="0000019F" w14:textId="77777777" w:rsidR="00353425" w:rsidRDefault="00353425" w:rsidP="00353425"/>
        </w:tc>
      </w:tr>
      <w:tr w:rsidR="006A0F38" w14:paraId="736B5CE0" w14:textId="77777777" w:rsidTr="00434EC1">
        <w:tc>
          <w:tcPr>
            <w:tcW w:w="9450" w:type="dxa"/>
          </w:tcPr>
          <w:p w14:paraId="2300DEAD" w14:textId="1A3B38C5" w:rsidR="006A0F38" w:rsidRDefault="006A0F38" w:rsidP="00353425">
            <w:r w:rsidRPr="00757923">
              <w:rPr>
                <w:i/>
                <w:iCs/>
              </w:rPr>
              <w:t>“The Economics Performance of Native Groups in Argentina”</w:t>
            </w:r>
            <w:r>
              <w:t xml:space="preserve"> with Pedro Dal B</w:t>
            </w:r>
            <w:r w:rsidRPr="00CE1BE2">
              <w:t>ó</w:t>
            </w:r>
          </w:p>
        </w:tc>
      </w:tr>
      <w:tr w:rsidR="006A0F38" w14:paraId="2966B408" w14:textId="77777777" w:rsidTr="00434EC1">
        <w:tc>
          <w:tcPr>
            <w:tcW w:w="9450" w:type="dxa"/>
          </w:tcPr>
          <w:p w14:paraId="4E763F49" w14:textId="75C5A2E2" w:rsidR="006A0F38" w:rsidRDefault="0086677F" w:rsidP="006E5DED">
            <w:pPr>
              <w:jc w:val="both"/>
            </w:pPr>
            <w:r w:rsidRPr="006E5DED">
              <w:rPr>
                <w:sz w:val="20"/>
                <w:szCs w:val="20"/>
              </w:rPr>
              <w:t>In this paper, we study the economic and human development outcomes of native peoples in Argentina. We find worse results, on average, for native peoples than non-native peoples. The magnitude of the differences is, on average, 10 percent of the standard deviation. We also study the difference in the intergenerational transmission of education between natives and non-natives. Finally, we describe the differences in economic and human development outcomes among the different native groups, finding significant differences, and study whether these differences correlate with a characteristic of their pre-Columbian economy: the practice of agriculture.</w:t>
            </w:r>
          </w:p>
        </w:tc>
      </w:tr>
      <w:tr w:rsidR="0086677F" w14:paraId="55B70417" w14:textId="77777777" w:rsidTr="00434EC1">
        <w:tc>
          <w:tcPr>
            <w:tcW w:w="9450" w:type="dxa"/>
          </w:tcPr>
          <w:p w14:paraId="2E358188" w14:textId="77777777" w:rsidR="0086677F" w:rsidRPr="0086677F" w:rsidRDefault="0086677F" w:rsidP="00353425"/>
        </w:tc>
      </w:tr>
      <w:tr w:rsidR="00A7723D" w14:paraId="5A35B48F" w14:textId="77777777" w:rsidTr="00434EC1">
        <w:tc>
          <w:tcPr>
            <w:tcW w:w="9450" w:type="dxa"/>
          </w:tcPr>
          <w:p w14:paraId="000001BB" w14:textId="2AACF16B" w:rsidR="00A7723D" w:rsidRPr="00D91334" w:rsidRDefault="00A7723D" w:rsidP="00353425">
            <w:pPr>
              <w:rPr>
                <w:i/>
                <w:iCs/>
              </w:rPr>
            </w:pPr>
            <w:r w:rsidRPr="00D91334">
              <w:rPr>
                <w:i/>
                <w:iCs/>
              </w:rPr>
              <w:t>“Do Patients Value High-Quality Care? Patient Satisfaction and the Allocation of Malaria Treatment”</w:t>
            </w:r>
            <w:r>
              <w:t xml:space="preserve"> with Anja Sautmann and Simone Schaner</w:t>
            </w:r>
          </w:p>
        </w:tc>
      </w:tr>
      <w:tr w:rsidR="00A7723D" w14:paraId="595CB261" w14:textId="77777777" w:rsidTr="00434EC1">
        <w:tc>
          <w:tcPr>
            <w:tcW w:w="9450" w:type="dxa"/>
          </w:tcPr>
          <w:p w14:paraId="000001C2" w14:textId="54BEBA17" w:rsidR="00A7723D" w:rsidRDefault="00A7723D" w:rsidP="00434EC1"/>
        </w:tc>
      </w:tr>
      <w:tr w:rsidR="00A7723D" w14:paraId="61EE5E03" w14:textId="77777777" w:rsidTr="00434EC1">
        <w:tc>
          <w:tcPr>
            <w:tcW w:w="9450" w:type="dxa"/>
          </w:tcPr>
          <w:p w14:paraId="388D1CF8" w14:textId="77777777" w:rsidR="00A7723D" w:rsidRDefault="00A7723D" w:rsidP="008D266C">
            <w:pPr>
              <w:rPr>
                <w:b/>
                <w:u w:val="single"/>
              </w:rPr>
            </w:pPr>
            <w:r>
              <w:rPr>
                <w:b/>
                <w:u w:val="single"/>
              </w:rPr>
              <w:t>Research Papers in Progress</w:t>
            </w:r>
          </w:p>
          <w:p w14:paraId="25AC66BE" w14:textId="47B652A3" w:rsidR="00A7723D" w:rsidRPr="00D91334" w:rsidRDefault="00A7723D" w:rsidP="008D266C">
            <w:pPr>
              <w:jc w:val="both"/>
              <w:rPr>
                <w:sz w:val="20"/>
                <w:szCs w:val="20"/>
              </w:rPr>
            </w:pPr>
          </w:p>
        </w:tc>
      </w:tr>
      <w:tr w:rsidR="00A7723D" w14:paraId="3054E036" w14:textId="77777777" w:rsidTr="00434EC1">
        <w:tc>
          <w:tcPr>
            <w:tcW w:w="9450" w:type="dxa"/>
          </w:tcPr>
          <w:p w14:paraId="6EF10B8C" w14:textId="189D2333" w:rsidR="00A7723D" w:rsidRPr="00D91334" w:rsidRDefault="00A7723D" w:rsidP="008D266C">
            <w:pPr>
              <w:jc w:val="both"/>
              <w:rPr>
                <w:sz w:val="20"/>
                <w:szCs w:val="20"/>
              </w:rPr>
            </w:pPr>
            <w:r w:rsidRPr="00EA785B">
              <w:rPr>
                <w:i/>
                <w:iCs/>
              </w:rPr>
              <w:t xml:space="preserve">“Self- vs. </w:t>
            </w:r>
            <w:r>
              <w:rPr>
                <w:i/>
                <w:iCs/>
              </w:rPr>
              <w:t>S</w:t>
            </w:r>
            <w:r w:rsidRPr="00EA785B">
              <w:rPr>
                <w:i/>
                <w:iCs/>
              </w:rPr>
              <w:t xml:space="preserve">ocial-image </w:t>
            </w:r>
            <w:r>
              <w:rPr>
                <w:i/>
                <w:iCs/>
              </w:rPr>
              <w:t>C</w:t>
            </w:r>
            <w:r w:rsidRPr="00EA785B">
              <w:rPr>
                <w:i/>
                <w:iCs/>
              </w:rPr>
              <w:t xml:space="preserve">oncerns: </w:t>
            </w:r>
            <w:r>
              <w:rPr>
                <w:i/>
                <w:iCs/>
              </w:rPr>
              <w:t>E</w:t>
            </w:r>
            <w:r w:rsidRPr="00EA785B">
              <w:rPr>
                <w:i/>
                <w:iCs/>
              </w:rPr>
              <w:t xml:space="preserve">vidence from </w:t>
            </w:r>
            <w:r>
              <w:rPr>
                <w:i/>
                <w:iCs/>
              </w:rPr>
              <w:t>T</w:t>
            </w:r>
            <w:r w:rsidRPr="00EA785B">
              <w:rPr>
                <w:i/>
                <w:iCs/>
              </w:rPr>
              <w:t xml:space="preserve">eenagers in Salta, Argentina” </w:t>
            </w:r>
            <w:r w:rsidRPr="00EA785B">
              <w:t>with Santiago Hermo</w:t>
            </w:r>
          </w:p>
        </w:tc>
      </w:tr>
      <w:tr w:rsidR="00A7723D" w14:paraId="54342AAC" w14:textId="77777777" w:rsidTr="00434EC1">
        <w:tc>
          <w:tcPr>
            <w:tcW w:w="9450" w:type="dxa"/>
          </w:tcPr>
          <w:p w14:paraId="000001C9" w14:textId="5F5C0B7B" w:rsidR="00A7723D" w:rsidRDefault="00A7723D" w:rsidP="008D266C">
            <w:r w:rsidRPr="00D91334">
              <w:rPr>
                <w:sz w:val="20"/>
                <w:szCs w:val="20"/>
              </w:rPr>
              <w:t xml:space="preserve">Our research speaks to the problem of low high-school graduation rates in developing countries. To study this question, we analyze the impact of </w:t>
            </w:r>
            <w:r>
              <w:rPr>
                <w:sz w:val="20"/>
                <w:szCs w:val="20"/>
              </w:rPr>
              <w:t xml:space="preserve">an </w:t>
            </w:r>
            <w:r w:rsidRPr="00D91334">
              <w:rPr>
                <w:sz w:val="20"/>
                <w:szCs w:val="20"/>
              </w:rPr>
              <w:t xml:space="preserve">intervention in the province of Salta, Argentina. The first one took place in one school </w:t>
            </w:r>
            <w:r>
              <w:rPr>
                <w:sz w:val="20"/>
                <w:szCs w:val="20"/>
              </w:rPr>
              <w:t>that</w:t>
            </w:r>
            <w:r w:rsidRPr="00D91334">
              <w:rPr>
                <w:sz w:val="20"/>
                <w:szCs w:val="20"/>
              </w:rPr>
              <w:t xml:space="preserve"> did not allow students who do</w:t>
            </w:r>
            <w:r>
              <w:rPr>
                <w:sz w:val="20"/>
                <w:szCs w:val="20"/>
              </w:rPr>
              <w:t xml:space="preserve"> </w:t>
            </w:r>
            <w:r w:rsidRPr="00D91334">
              <w:rPr>
                <w:sz w:val="20"/>
                <w:szCs w:val="20"/>
              </w:rPr>
              <w:t>n</w:t>
            </w:r>
            <w:r>
              <w:rPr>
                <w:sz w:val="20"/>
                <w:szCs w:val="20"/>
              </w:rPr>
              <w:t>o</w:t>
            </w:r>
            <w:r w:rsidRPr="00D91334">
              <w:rPr>
                <w:sz w:val="20"/>
                <w:szCs w:val="20"/>
              </w:rPr>
              <w:t>t pass all subjects by the end of the academic year to participate in the graduation ceremony (traditionally, students are allowed to participate even if they do</w:t>
            </w:r>
            <w:r>
              <w:rPr>
                <w:sz w:val="20"/>
                <w:szCs w:val="20"/>
              </w:rPr>
              <w:t xml:space="preserve"> </w:t>
            </w:r>
            <w:r w:rsidRPr="00D91334">
              <w:rPr>
                <w:sz w:val="20"/>
                <w:szCs w:val="20"/>
              </w:rPr>
              <w:t>n</w:t>
            </w:r>
            <w:r>
              <w:rPr>
                <w:sz w:val="20"/>
                <w:szCs w:val="20"/>
              </w:rPr>
              <w:t>o</w:t>
            </w:r>
            <w:r w:rsidRPr="00D91334">
              <w:rPr>
                <w:sz w:val="20"/>
                <w:szCs w:val="20"/>
              </w:rPr>
              <w:t>t have a passing grade in all subjects). Since the program started in 2015 the graduation rate increased by 14 p.p. and the school authorities attribute this result to the success of the program.</w:t>
            </w:r>
          </w:p>
        </w:tc>
      </w:tr>
      <w:tr w:rsidR="00A7723D" w14:paraId="7055F6DA" w14:textId="77777777" w:rsidTr="00434EC1">
        <w:tc>
          <w:tcPr>
            <w:tcW w:w="9450" w:type="dxa"/>
          </w:tcPr>
          <w:p w14:paraId="000001D0" w14:textId="6931511C" w:rsidR="00A7723D" w:rsidRPr="00EA785B" w:rsidRDefault="00A7723D" w:rsidP="008D266C">
            <w:pPr>
              <w:jc w:val="both"/>
              <w:rPr>
                <w:i/>
                <w:iCs/>
              </w:rPr>
            </w:pPr>
          </w:p>
        </w:tc>
      </w:tr>
      <w:tr w:rsidR="00A7723D" w14:paraId="2CEBF864" w14:textId="77777777" w:rsidTr="00434EC1">
        <w:tc>
          <w:tcPr>
            <w:tcW w:w="9450" w:type="dxa"/>
          </w:tcPr>
          <w:p w14:paraId="000001D7" w14:textId="6D829516" w:rsidR="00A7723D" w:rsidRPr="00D91334" w:rsidRDefault="00A7723D" w:rsidP="008D266C">
            <w:pPr>
              <w:jc w:val="both"/>
              <w:rPr>
                <w:sz w:val="20"/>
                <w:szCs w:val="20"/>
              </w:rPr>
            </w:pPr>
            <w:r w:rsidRPr="00EA785B">
              <w:rPr>
                <w:i/>
                <w:iCs/>
              </w:rPr>
              <w:t>“Shifts and high-school graduation”</w:t>
            </w:r>
            <w:r w:rsidRPr="00EA785B">
              <w:t xml:space="preserve"> with Natalia Cantet, Santiago Hermo, and Juan Pedro Ronconi</w:t>
            </w:r>
          </w:p>
        </w:tc>
      </w:tr>
      <w:tr w:rsidR="00A7723D" w14:paraId="73A4DD15" w14:textId="77777777" w:rsidTr="00434EC1">
        <w:tc>
          <w:tcPr>
            <w:tcW w:w="9450" w:type="dxa"/>
          </w:tcPr>
          <w:p w14:paraId="000001DE" w14:textId="459E6B2C" w:rsidR="00A7723D" w:rsidRDefault="00A7723D" w:rsidP="008D266C">
            <w:r w:rsidRPr="00EA785B">
              <w:rPr>
                <w:sz w:val="20"/>
                <w:szCs w:val="20"/>
              </w:rPr>
              <w:t xml:space="preserve">We study the effects of randomization of school shifts (morning or afternoon) at the beginning of secondary school on academic achievement </w:t>
            </w:r>
            <w:r>
              <w:rPr>
                <w:sz w:val="20"/>
                <w:szCs w:val="20"/>
              </w:rPr>
              <w:t>and</w:t>
            </w:r>
            <w:r w:rsidRPr="00EA785B">
              <w:rPr>
                <w:sz w:val="20"/>
                <w:szCs w:val="20"/>
              </w:rPr>
              <w:t xml:space="preserve"> behavior. Evidence on this question is mixed, with some papers suggesting that later shifts benefit from improved sleeping, whereas others emphasizing that later shifts induce risky behavior in the students earlier in life, harming academic achievement. We will analyze the complete entire trajectory of these students while in high school to determine the impact of school shift at each age, and assess the role of peers and parents.</w:t>
            </w:r>
          </w:p>
        </w:tc>
      </w:tr>
      <w:tr w:rsidR="00A7723D" w14:paraId="16C256C8" w14:textId="77777777" w:rsidTr="00434EC1">
        <w:tc>
          <w:tcPr>
            <w:tcW w:w="9450" w:type="dxa"/>
          </w:tcPr>
          <w:p w14:paraId="000001E5" w14:textId="69824C53" w:rsidR="00A7723D" w:rsidRDefault="00A7723D" w:rsidP="008D266C"/>
        </w:tc>
      </w:tr>
      <w:tr w:rsidR="00A7723D" w14:paraId="3887FCB7" w14:textId="77777777" w:rsidTr="00434EC1">
        <w:tc>
          <w:tcPr>
            <w:tcW w:w="9450" w:type="dxa"/>
          </w:tcPr>
          <w:p w14:paraId="000001EC" w14:textId="415F9FBC" w:rsidR="00A7723D" w:rsidRPr="00EA785B" w:rsidRDefault="00A7723D" w:rsidP="008D266C">
            <w:pPr>
              <w:jc w:val="both"/>
              <w:rPr>
                <w:sz w:val="20"/>
                <w:szCs w:val="20"/>
              </w:rPr>
            </w:pPr>
          </w:p>
        </w:tc>
      </w:tr>
      <w:tr w:rsidR="00A7723D" w14:paraId="53F6CBF3" w14:textId="77777777" w:rsidTr="00434EC1">
        <w:tc>
          <w:tcPr>
            <w:tcW w:w="9450" w:type="dxa"/>
          </w:tcPr>
          <w:p w14:paraId="000001F3" w14:textId="77777777" w:rsidR="00A7723D" w:rsidRDefault="00A7723D" w:rsidP="008D266C"/>
        </w:tc>
      </w:tr>
    </w:tbl>
    <w:p w14:paraId="000001FA" w14:textId="77777777" w:rsidR="00A93E01" w:rsidRDefault="00A93E01" w:rsidP="00A7723D">
      <w:pPr>
        <w:rPr>
          <w:b/>
        </w:rPr>
      </w:pPr>
    </w:p>
    <w:sectPr w:rsidR="00A93E01">
      <w:pgSz w:w="12240" w:h="15840"/>
      <w:pgMar w:top="1296" w:right="1296" w:bottom="1296" w:left="129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C053E"/>
    <w:multiLevelType w:val="hybridMultilevel"/>
    <w:tmpl w:val="94E6A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E01"/>
    <w:rsid w:val="000A4BBA"/>
    <w:rsid w:val="00273CE4"/>
    <w:rsid w:val="00275134"/>
    <w:rsid w:val="002D070F"/>
    <w:rsid w:val="002E08B5"/>
    <w:rsid w:val="00353425"/>
    <w:rsid w:val="003667BD"/>
    <w:rsid w:val="00392312"/>
    <w:rsid w:val="003A0E94"/>
    <w:rsid w:val="00434EC1"/>
    <w:rsid w:val="00461923"/>
    <w:rsid w:val="00507AF0"/>
    <w:rsid w:val="005447FA"/>
    <w:rsid w:val="00545841"/>
    <w:rsid w:val="005A0335"/>
    <w:rsid w:val="005B7FB0"/>
    <w:rsid w:val="00605C97"/>
    <w:rsid w:val="00621263"/>
    <w:rsid w:val="00626173"/>
    <w:rsid w:val="00652803"/>
    <w:rsid w:val="0068727F"/>
    <w:rsid w:val="006A0F38"/>
    <w:rsid w:val="006E5DED"/>
    <w:rsid w:val="00742CC3"/>
    <w:rsid w:val="00757923"/>
    <w:rsid w:val="0077174F"/>
    <w:rsid w:val="007747EF"/>
    <w:rsid w:val="007B77D6"/>
    <w:rsid w:val="007C3018"/>
    <w:rsid w:val="0086677F"/>
    <w:rsid w:val="0087368F"/>
    <w:rsid w:val="008908E2"/>
    <w:rsid w:val="00892309"/>
    <w:rsid w:val="008C4A3A"/>
    <w:rsid w:val="008D266C"/>
    <w:rsid w:val="008D6B4C"/>
    <w:rsid w:val="008F2367"/>
    <w:rsid w:val="00951D04"/>
    <w:rsid w:val="009F42F2"/>
    <w:rsid w:val="00A7723D"/>
    <w:rsid w:val="00A9271D"/>
    <w:rsid w:val="00A93E01"/>
    <w:rsid w:val="00B635CA"/>
    <w:rsid w:val="00BC6B18"/>
    <w:rsid w:val="00C2116F"/>
    <w:rsid w:val="00C66239"/>
    <w:rsid w:val="00CE1BE2"/>
    <w:rsid w:val="00CF1C1B"/>
    <w:rsid w:val="00D91334"/>
    <w:rsid w:val="00DB4AA1"/>
    <w:rsid w:val="00DE6F27"/>
    <w:rsid w:val="00E92C71"/>
    <w:rsid w:val="00EA785B"/>
    <w:rsid w:val="00ED1BBF"/>
    <w:rsid w:val="00F77B2B"/>
    <w:rsid w:val="00F96DDC"/>
    <w:rsid w:val="00FB37BE"/>
    <w:rsid w:val="00FF1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D63E"/>
  <w15:docId w15:val="{985ADA8E-FD32-4D75-BFFE-AB4E7E367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semiHidden/>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ED1BBF"/>
    <w:rPr>
      <w:color w:val="0000FF" w:themeColor="hyperlink"/>
      <w:u w:val="single"/>
    </w:rPr>
  </w:style>
  <w:style w:type="character" w:styleId="UnresolvedMention">
    <w:name w:val="Unresolved Mention"/>
    <w:basedOn w:val="DefaultParagraphFont"/>
    <w:uiPriority w:val="99"/>
    <w:semiHidden/>
    <w:unhideWhenUsed/>
    <w:rsid w:val="00ED1BBF"/>
    <w:rPr>
      <w:color w:val="605E5C"/>
      <w:shd w:val="clear" w:color="auto" w:fill="E1DFDD"/>
    </w:rPr>
  </w:style>
  <w:style w:type="paragraph" w:styleId="ListParagraph">
    <w:name w:val="List Paragraph"/>
    <w:basedOn w:val="Normal"/>
    <w:uiPriority w:val="34"/>
    <w:qFormat/>
    <w:rsid w:val="00273CE4"/>
    <w:pPr>
      <w:ind w:left="720"/>
      <w:contextualSpacing/>
    </w:pPr>
  </w:style>
  <w:style w:type="paragraph" w:styleId="NormalWeb">
    <w:name w:val="Normal (Web)"/>
    <w:basedOn w:val="Normal"/>
    <w:uiPriority w:val="99"/>
    <w:semiHidden/>
    <w:unhideWhenUsed/>
    <w:rsid w:val="00D91334"/>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454857">
      <w:bodyDiv w:val="1"/>
      <w:marLeft w:val="0"/>
      <w:marRight w:val="0"/>
      <w:marTop w:val="0"/>
      <w:marBottom w:val="0"/>
      <w:divBdr>
        <w:top w:val="none" w:sz="0" w:space="0" w:color="auto"/>
        <w:left w:val="none" w:sz="0" w:space="0" w:color="auto"/>
        <w:bottom w:val="none" w:sz="0" w:space="0" w:color="auto"/>
        <w:right w:val="none" w:sz="0" w:space="0" w:color="auto"/>
      </w:divBdr>
    </w:div>
    <w:div w:id="769591284">
      <w:bodyDiv w:val="1"/>
      <w:marLeft w:val="0"/>
      <w:marRight w:val="0"/>
      <w:marTop w:val="0"/>
      <w:marBottom w:val="0"/>
      <w:divBdr>
        <w:top w:val="none" w:sz="0" w:space="0" w:color="auto"/>
        <w:left w:val="none" w:sz="0" w:space="0" w:color="auto"/>
        <w:bottom w:val="none" w:sz="0" w:space="0" w:color="auto"/>
        <w:right w:val="none" w:sz="0" w:space="0" w:color="auto"/>
      </w:divBdr>
    </w:div>
    <w:div w:id="927352942">
      <w:bodyDiv w:val="1"/>
      <w:marLeft w:val="0"/>
      <w:marRight w:val="0"/>
      <w:marTop w:val="0"/>
      <w:marBottom w:val="0"/>
      <w:divBdr>
        <w:top w:val="none" w:sz="0" w:space="0" w:color="auto"/>
        <w:left w:val="none" w:sz="0" w:space="0" w:color="auto"/>
        <w:bottom w:val="none" w:sz="0" w:space="0" w:color="auto"/>
        <w:right w:val="none" w:sz="0" w:space="0" w:color="auto"/>
      </w:divBdr>
    </w:div>
    <w:div w:id="1166945669">
      <w:bodyDiv w:val="1"/>
      <w:marLeft w:val="0"/>
      <w:marRight w:val="0"/>
      <w:marTop w:val="0"/>
      <w:marBottom w:val="0"/>
      <w:divBdr>
        <w:top w:val="none" w:sz="0" w:space="0" w:color="auto"/>
        <w:left w:val="none" w:sz="0" w:space="0" w:color="auto"/>
        <w:bottom w:val="none" w:sz="0" w:space="0" w:color="auto"/>
        <w:right w:val="none" w:sz="0" w:space="0" w:color="auto"/>
      </w:divBdr>
    </w:div>
    <w:div w:id="1735542722">
      <w:bodyDiv w:val="1"/>
      <w:marLeft w:val="0"/>
      <w:marRight w:val="0"/>
      <w:marTop w:val="0"/>
      <w:marBottom w:val="0"/>
      <w:divBdr>
        <w:top w:val="none" w:sz="0" w:space="0" w:color="auto"/>
        <w:left w:val="none" w:sz="0" w:space="0" w:color="auto"/>
        <w:bottom w:val="none" w:sz="0" w:space="0" w:color="auto"/>
        <w:right w:val="none" w:sz="0" w:space="0" w:color="auto"/>
      </w:divBdr>
    </w:div>
    <w:div w:id="1799951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foster@brown.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NGELICA_SPERTINI@BROWN.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Oded_Galor@BROWN.EDU" TargetMode="External"/><Relationship Id="rId11" Type="http://schemas.openxmlformats.org/officeDocument/2006/relationships/hyperlink" Target="mailto:asautmann@worldbank.org" TargetMode="External"/><Relationship Id="rId5" Type="http://schemas.openxmlformats.org/officeDocument/2006/relationships/webSettings" Target="webSettings.xml"/><Relationship Id="rId10" Type="http://schemas.openxmlformats.org/officeDocument/2006/relationships/hyperlink" Target="mailto:pedro_dal_bo@brown.edu" TargetMode="External"/><Relationship Id="rId4" Type="http://schemas.openxmlformats.org/officeDocument/2006/relationships/settings" Target="settings.xml"/><Relationship Id="rId9" Type="http://schemas.openxmlformats.org/officeDocument/2006/relationships/hyperlink" Target="mailto:bryce_steinberg@br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kIEjQz5aqbCd3USdHgTI3wPZ9Q==">AMUW2mUvdPy0wrVtuMiIY78FLRb0EemRMb0yoJYIXWAryyxbuT9rlwU+gv/sdDdkKwb2Y/rmGUqbTnkQp7qiS3vB5K20/FyBZUsZ5TuDDX0XviYgLS6r813HPfK7VvGeH1i4CtK7VbZW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4</Pages>
  <Words>1584</Words>
  <Characters>10158</Characters>
  <Application>Microsoft Office Word</Application>
  <DocSecurity>0</DocSecurity>
  <Lines>338</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pcguest</dc:creator>
  <cp:keywords/>
  <dc:description/>
  <cp:lastModifiedBy>Lopez, Janet Carolina</cp:lastModifiedBy>
  <cp:revision>4</cp:revision>
  <cp:lastPrinted>2021-10-06T18:50:00Z</cp:lastPrinted>
  <dcterms:created xsi:type="dcterms:W3CDTF">2022-01-13T17:47:00Z</dcterms:created>
  <dcterms:modified xsi:type="dcterms:W3CDTF">2022-01-26T02:47:00Z</dcterms:modified>
</cp:coreProperties>
</file>