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DCA17" w14:textId="77777777" w:rsidR="00247B22" w:rsidRDefault="00247B22" w:rsidP="00622B62">
      <w:r w:rsidRPr="00247B22">
        <w:t>Encontrar el núm</w:t>
      </w:r>
      <w:r>
        <w:t>ero mayor en un arreglo</w:t>
      </w:r>
    </w:p>
    <w:p w14:paraId="209EAC66" w14:textId="77777777" w:rsidR="00247B22" w:rsidRDefault="00247B22" w:rsidP="00622B62">
      <w:r w:rsidRPr="00247B22">
        <w:t>Descripción: Dado un arreglo de números enteros, el programa debe recorrerlo por completo para encontrar cuál es el valor más alto y mostrarlo en la consola.</w:t>
      </w:r>
    </w:p>
    <w:p w14:paraId="024888F2" w14:textId="77777777" w:rsidR="00270228" w:rsidRDefault="00270228" w:rsidP="00622B62"/>
    <w:p w14:paraId="33BA4EC2" w14:textId="77777777" w:rsidR="00270228" w:rsidRDefault="00247B22" w:rsidP="00622B62">
      <w:r w:rsidRPr="00247B22">
        <w:t>Invertir un arre</w:t>
      </w:r>
      <w:r w:rsidR="00270228">
        <w:t>glo en su propio lugar</w:t>
      </w:r>
    </w:p>
    <w:p w14:paraId="0D6C2DB7" w14:textId="77777777" w:rsidR="00247B22" w:rsidRDefault="00247B22" w:rsidP="00622B62">
      <w:r w:rsidRPr="00247B22">
        <w:t>Descripción: Modificar un arreglo para que sus elementos queden exactamente al revés (el primero pasa a ser el último, el segundo el penúltimo, etc.) sin crear un arreglo nuevo (optimización de memoria).</w:t>
      </w:r>
    </w:p>
    <w:p w14:paraId="0A2289AB" w14:textId="69D155FD" w:rsidR="00247B22" w:rsidRDefault="00247B22" w:rsidP="00622B62"/>
    <w:p w14:paraId="7B9C3FDE" w14:textId="77777777" w:rsidR="00DD2E27" w:rsidRDefault="00DD2E27" w:rsidP="00622B62">
      <w:r w:rsidRPr="00DD2E27">
        <w:t>Eliminar duplicados d</w:t>
      </w:r>
      <w:r>
        <w:t>e un arreglo ordenado</w:t>
      </w:r>
    </w:p>
    <w:p w14:paraId="1EDCB9F5" w14:textId="50AC433C" w:rsidR="00DD2E27" w:rsidRDefault="00DD2E27" w:rsidP="00622B62">
      <w:bookmarkStart w:id="0" w:name="_GoBack"/>
      <w:bookmarkEnd w:id="0"/>
      <w:r w:rsidRPr="00DD2E27">
        <w:t>Descripción: Dado un arreglo que ya se encuentra ordenado de menor a mayor, debes remover los números repetidos de modo que cada elemento aparezca solo una vez. El método debe modificar el arreglo original y devolver la nueva longitud útil.</w:t>
      </w:r>
    </w:p>
    <w:p w14:paraId="76AB3F3F" w14:textId="77777777" w:rsidR="00DD2E27" w:rsidRDefault="00DD2E27" w:rsidP="00622B62"/>
    <w:p w14:paraId="6A0823D5" w14:textId="77777777" w:rsidR="00622B62" w:rsidRDefault="00622B62" w:rsidP="00622B62">
      <w:r>
        <w:t>FizzBuzz</w:t>
      </w:r>
    </w:p>
    <w:p w14:paraId="5553A3DB" w14:textId="77777777" w:rsidR="001A22B2" w:rsidRDefault="00270228" w:rsidP="00622B62">
      <w:r w:rsidRPr="00247B22">
        <w:t>Descripción:</w:t>
      </w:r>
      <w:r w:rsidR="00622B62">
        <w:t xml:space="preserve">Escriba un programa que genere un </w:t>
      </w:r>
      <w:r w:rsidR="00622B62">
        <w:t>arreglo</w:t>
      </w:r>
      <w:r w:rsidR="00622B62">
        <w:t xml:space="preserve"> de números enteros del 1 al 100 (inclusive). Pero:para múltiplos de 3, agregue "Fizz" a la matriz en lugar del númeropara múltiplos </w:t>
      </w:r>
      <w:r w:rsidR="00622B62">
        <w:t>de 5, agregue "Buzz" a al arreglo</w:t>
      </w:r>
      <w:r w:rsidR="00622B62">
        <w:t xml:space="preserve"> en lugar del número</w:t>
      </w:r>
      <w:r w:rsidR="00622B62">
        <w:t xml:space="preserve"> </w:t>
      </w:r>
      <w:r w:rsidR="00622B62">
        <w:t>para múltiplos de 3 y 5</w:t>
      </w:r>
      <w:r w:rsidR="00622B62">
        <w:t>, agregue "FizzBuzz" al arreglo</w:t>
      </w:r>
      <w:r w:rsidR="00622B62">
        <w:t xml:space="preserve"> en lugar del número</w:t>
      </w:r>
      <w:r w:rsidR="00622B62">
        <w:t xml:space="preserve"> </w:t>
      </w:r>
      <w:r w:rsidR="00622B62">
        <w:t>Su programa debería devolver una matriz que contenga los resultados según las reglas anteriores.</w:t>
      </w:r>
    </w:p>
    <w:p w14:paraId="04C1DD9B" w14:textId="77777777" w:rsidR="00622B62" w:rsidRDefault="00622B62" w:rsidP="00622B62"/>
    <w:p w14:paraId="1C5F3D02" w14:textId="77777777" w:rsidR="00622B62" w:rsidRDefault="00622B62" w:rsidP="00622B62">
      <w:r>
        <w:t>Problema ABC:</w:t>
      </w:r>
    </w:p>
    <w:p w14:paraId="0CB423F6" w14:textId="77777777" w:rsidR="00622B62" w:rsidRDefault="00270228" w:rsidP="00622B62">
      <w:r w:rsidRPr="00247B22">
        <w:t>Descripción:</w:t>
      </w:r>
      <w:r w:rsidR="00622B62">
        <w:t>Se te proporciona una colección de bloques ABC (por ejemplo, bloques del alfabeto infantiles). Hay 20 bloques, cada uno con dos letras. Se garantiza la presencia de un alfabeto completo entre todas las caras de los bloques.</w:t>
      </w:r>
    </w:p>
    <w:p w14:paraId="75D44A9D" w14:textId="77777777" w:rsidR="00622B62" w:rsidRDefault="00622B62" w:rsidP="00622B62">
      <w:r>
        <w:t>Ejemplo de colección de bloques:</w:t>
      </w:r>
    </w:p>
    <w:p w14:paraId="6C3F565A" w14:textId="77777777" w:rsidR="00247B22" w:rsidRDefault="00247B22" w:rsidP="00247B22">
      <w:pPr>
        <w:pStyle w:val="HTMLconformatoprevio"/>
        <w:shd w:val="clear" w:color="auto" w:fill="FFFFFF"/>
        <w:rPr>
          <w:color w:val="080808"/>
        </w:rPr>
      </w:pPr>
      <w:proofErr w:type="spellStart"/>
      <w:r>
        <w:rPr>
          <w:color w:val="000000"/>
        </w:rPr>
        <w:t>String</w:t>
      </w:r>
      <w:proofErr w:type="spellEnd"/>
      <w:r>
        <w:rPr>
          <w:color w:val="3F9101"/>
        </w:rPr>
        <w:t xml:space="preserve">[] </w:t>
      </w:r>
      <w:r>
        <w:rPr>
          <w:color w:val="000000"/>
        </w:rPr>
        <w:t xml:space="preserve">blocks </w:t>
      </w:r>
      <w:r>
        <w:rPr>
          <w:color w:val="080808"/>
        </w:rPr>
        <w:t xml:space="preserve">= </w:t>
      </w:r>
      <w:r>
        <w:rPr>
          <w:color w:val="0E4A8E"/>
        </w:rPr>
        <w:t>{</w:t>
      </w:r>
      <w:r>
        <w:rPr>
          <w:color w:val="0E4A8E"/>
        </w:rPr>
        <w:br/>
        <w:t xml:space="preserve">        </w:t>
      </w:r>
      <w:r>
        <w:rPr>
          <w:color w:val="067D17"/>
        </w:rPr>
        <w:t>"BO"</w:t>
      </w:r>
      <w:r>
        <w:rPr>
          <w:color w:val="080808"/>
        </w:rPr>
        <w:t xml:space="preserve">, </w:t>
      </w:r>
      <w:r>
        <w:rPr>
          <w:color w:val="067D17"/>
        </w:rPr>
        <w:t>"XK"</w:t>
      </w:r>
      <w:r>
        <w:rPr>
          <w:color w:val="080808"/>
        </w:rPr>
        <w:t xml:space="preserve">, </w:t>
      </w:r>
      <w:r>
        <w:rPr>
          <w:color w:val="067D17"/>
        </w:rPr>
        <w:t>"DQ"</w:t>
      </w:r>
      <w:r>
        <w:rPr>
          <w:color w:val="080808"/>
        </w:rPr>
        <w:t xml:space="preserve">, </w:t>
      </w:r>
      <w:r>
        <w:rPr>
          <w:color w:val="067D17"/>
        </w:rPr>
        <w:t>"CP"</w:t>
      </w:r>
      <w:r>
        <w:rPr>
          <w:color w:val="080808"/>
        </w:rPr>
        <w:t xml:space="preserve">, </w:t>
      </w:r>
      <w:r>
        <w:rPr>
          <w:color w:val="067D17"/>
        </w:rPr>
        <w:t>"NA"</w:t>
      </w:r>
      <w:r>
        <w:rPr>
          <w:color w:val="080808"/>
        </w:rPr>
        <w:t xml:space="preserve">, </w:t>
      </w:r>
      <w:r>
        <w:rPr>
          <w:color w:val="067D17"/>
        </w:rPr>
        <w:t>"GT"</w:t>
      </w:r>
      <w:r>
        <w:rPr>
          <w:color w:val="080808"/>
        </w:rPr>
        <w:t xml:space="preserve">, </w:t>
      </w:r>
      <w:r>
        <w:rPr>
          <w:color w:val="067D17"/>
        </w:rPr>
        <w:t>"RE"</w:t>
      </w:r>
      <w:r>
        <w:rPr>
          <w:color w:val="080808"/>
        </w:rPr>
        <w:t xml:space="preserve">, </w:t>
      </w:r>
      <w:r>
        <w:rPr>
          <w:color w:val="067D17"/>
        </w:rPr>
        <w:t>"TG"</w:t>
      </w:r>
      <w:r>
        <w:rPr>
          <w:color w:val="080808"/>
        </w:rPr>
        <w:t xml:space="preserve">, </w:t>
      </w:r>
      <w:r>
        <w:rPr>
          <w:color w:val="067D17"/>
        </w:rPr>
        <w:t>"QD"</w:t>
      </w:r>
      <w:r>
        <w:rPr>
          <w:color w:val="080808"/>
        </w:rPr>
        <w:t>,</w:t>
      </w:r>
      <w:r>
        <w:rPr>
          <w:color w:val="080808"/>
        </w:rPr>
        <w:br/>
        <w:t xml:space="preserve">        </w:t>
      </w:r>
      <w:r>
        <w:rPr>
          <w:color w:val="067D17"/>
        </w:rPr>
        <w:t>"FS"</w:t>
      </w:r>
      <w:r>
        <w:rPr>
          <w:color w:val="080808"/>
        </w:rPr>
        <w:t xml:space="preserve">, </w:t>
      </w:r>
      <w:r>
        <w:rPr>
          <w:color w:val="067D17"/>
        </w:rPr>
        <w:t>"JW"</w:t>
      </w:r>
      <w:r>
        <w:rPr>
          <w:color w:val="080808"/>
        </w:rPr>
        <w:t xml:space="preserve">, </w:t>
      </w:r>
      <w:r>
        <w:rPr>
          <w:color w:val="067D17"/>
        </w:rPr>
        <w:t>"HU"</w:t>
      </w:r>
      <w:r>
        <w:rPr>
          <w:color w:val="080808"/>
        </w:rPr>
        <w:t xml:space="preserve">, </w:t>
      </w:r>
      <w:r>
        <w:rPr>
          <w:color w:val="067D17"/>
        </w:rPr>
        <w:t>"VI"</w:t>
      </w:r>
      <w:r>
        <w:rPr>
          <w:color w:val="080808"/>
        </w:rPr>
        <w:t xml:space="preserve">, </w:t>
      </w:r>
      <w:r>
        <w:rPr>
          <w:color w:val="067D17"/>
        </w:rPr>
        <w:t>"AN"</w:t>
      </w:r>
      <w:r>
        <w:rPr>
          <w:color w:val="080808"/>
        </w:rPr>
        <w:t xml:space="preserve">, </w:t>
      </w:r>
      <w:r>
        <w:rPr>
          <w:color w:val="067D17"/>
        </w:rPr>
        <w:t>"OB"</w:t>
      </w:r>
      <w:r>
        <w:rPr>
          <w:color w:val="080808"/>
        </w:rPr>
        <w:t xml:space="preserve">, </w:t>
      </w:r>
      <w:r>
        <w:rPr>
          <w:color w:val="067D17"/>
        </w:rPr>
        <w:t>"ER"</w:t>
      </w:r>
      <w:r>
        <w:rPr>
          <w:color w:val="080808"/>
        </w:rPr>
        <w:t xml:space="preserve">, </w:t>
      </w:r>
      <w:r>
        <w:rPr>
          <w:color w:val="067D17"/>
        </w:rPr>
        <w:t>"FS"</w:t>
      </w:r>
      <w:r>
        <w:rPr>
          <w:color w:val="080808"/>
        </w:rPr>
        <w:t xml:space="preserve">, </w:t>
      </w:r>
      <w:r>
        <w:rPr>
          <w:color w:val="067D17"/>
        </w:rPr>
        <w:t>"LY"</w:t>
      </w:r>
      <w:r>
        <w:rPr>
          <w:color w:val="080808"/>
        </w:rPr>
        <w:t xml:space="preserve">, </w:t>
      </w:r>
      <w:r>
        <w:rPr>
          <w:color w:val="067D17"/>
        </w:rPr>
        <w:t>"PC"</w:t>
      </w:r>
      <w:r>
        <w:rPr>
          <w:color w:val="080808"/>
        </w:rPr>
        <w:t xml:space="preserve">, </w:t>
      </w:r>
      <w:r>
        <w:rPr>
          <w:color w:val="067D17"/>
        </w:rPr>
        <w:t>"ZM"</w:t>
      </w:r>
      <w:r>
        <w:rPr>
          <w:color w:val="067D17"/>
        </w:rPr>
        <w:br/>
      </w:r>
      <w:r>
        <w:rPr>
          <w:color w:val="0E4A8E"/>
        </w:rPr>
        <w:t>}</w:t>
      </w:r>
      <w:r>
        <w:rPr>
          <w:color w:val="080808"/>
        </w:rPr>
        <w:t>;</w:t>
      </w:r>
    </w:p>
    <w:p w14:paraId="54E0BB7F" w14:textId="77777777" w:rsidR="00622B62" w:rsidRDefault="00247B22" w:rsidP="00247B22">
      <w:r>
        <w:t xml:space="preserve"> </w:t>
      </w:r>
      <w:r w:rsidR="00622B62">
        <w:t>Implementa una función que reciba una cadena (palabra) y determine si dicha palabra se puede formar con la colección de bloques dada.</w:t>
      </w:r>
    </w:p>
    <w:p w14:paraId="4C85DA44" w14:textId="77777777" w:rsidR="00622B62" w:rsidRDefault="00622B62" w:rsidP="00622B62">
      <w:r>
        <w:t>Algunas reglas a tener en cuenta:</w:t>
      </w:r>
    </w:p>
    <w:p w14:paraId="46134875" w14:textId="77777777" w:rsidR="00622B62" w:rsidRDefault="00622B62" w:rsidP="00622B62">
      <w:r>
        <w:t>•Una vez que se utiliza una letra de un bloque, dicho bloque no puede volver a utilizarse.</w:t>
      </w:r>
    </w:p>
    <w:p w14:paraId="6CCF7D9A" w14:textId="77777777" w:rsidR="00622B62" w:rsidRDefault="00622B62" w:rsidP="00622B62">
      <w:r>
        <w:t>•La función no debe distinguir entre mayúsculas y minúsculas.</w:t>
      </w:r>
    </w:p>
    <w:sectPr w:rsidR="00622B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B62"/>
    <w:rsid w:val="001A22B2"/>
    <w:rsid w:val="00247B22"/>
    <w:rsid w:val="00270228"/>
    <w:rsid w:val="00622B62"/>
    <w:rsid w:val="00DD2E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AE057"/>
  <w15:chartTrackingRefBased/>
  <w15:docId w15:val="{5E4E2B19-DCE5-4588-8148-5B4958252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247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eastAsia="es-MX"/>
    </w:rPr>
  </w:style>
  <w:style w:type="character" w:customStyle="1" w:styleId="HTMLconformatoprevioCar">
    <w:name w:val="HTML con formato previo Car"/>
    <w:basedOn w:val="Fuentedeprrafopredeter"/>
    <w:link w:val="HTMLconformatoprevio"/>
    <w:uiPriority w:val="99"/>
    <w:semiHidden/>
    <w:rsid w:val="00247B22"/>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137167">
      <w:bodyDiv w:val="1"/>
      <w:marLeft w:val="0"/>
      <w:marRight w:val="0"/>
      <w:marTop w:val="0"/>
      <w:marBottom w:val="0"/>
      <w:divBdr>
        <w:top w:val="none" w:sz="0" w:space="0" w:color="auto"/>
        <w:left w:val="none" w:sz="0" w:space="0" w:color="auto"/>
        <w:bottom w:val="none" w:sz="0" w:space="0" w:color="auto"/>
        <w:right w:val="none" w:sz="0" w:space="0" w:color="auto"/>
      </w:divBdr>
      <w:divsChild>
        <w:div w:id="414791678">
          <w:marLeft w:val="0"/>
          <w:marRight w:val="0"/>
          <w:marTop w:val="360"/>
          <w:marBottom w:val="180"/>
          <w:divBdr>
            <w:top w:val="none" w:sz="0" w:space="0" w:color="auto"/>
            <w:left w:val="none" w:sz="0" w:space="0" w:color="auto"/>
            <w:bottom w:val="none" w:sz="0" w:space="0" w:color="auto"/>
            <w:right w:val="none" w:sz="0" w:space="0" w:color="auto"/>
          </w:divBdr>
        </w:div>
      </w:divsChild>
    </w:div>
    <w:div w:id="584923361">
      <w:bodyDiv w:val="1"/>
      <w:marLeft w:val="0"/>
      <w:marRight w:val="0"/>
      <w:marTop w:val="0"/>
      <w:marBottom w:val="0"/>
      <w:divBdr>
        <w:top w:val="none" w:sz="0" w:space="0" w:color="auto"/>
        <w:left w:val="none" w:sz="0" w:space="0" w:color="auto"/>
        <w:bottom w:val="none" w:sz="0" w:space="0" w:color="auto"/>
        <w:right w:val="none" w:sz="0" w:space="0" w:color="auto"/>
      </w:divBdr>
      <w:divsChild>
        <w:div w:id="33891962">
          <w:marLeft w:val="0"/>
          <w:marRight w:val="0"/>
          <w:marTop w:val="0"/>
          <w:marBottom w:val="0"/>
          <w:divBdr>
            <w:top w:val="none" w:sz="0" w:space="0" w:color="auto"/>
            <w:left w:val="none" w:sz="0" w:space="0" w:color="auto"/>
            <w:bottom w:val="none" w:sz="0" w:space="0" w:color="auto"/>
            <w:right w:val="none" w:sz="0" w:space="0" w:color="auto"/>
          </w:divBdr>
        </w:div>
      </w:divsChild>
    </w:div>
    <w:div w:id="899831726">
      <w:bodyDiv w:val="1"/>
      <w:marLeft w:val="0"/>
      <w:marRight w:val="0"/>
      <w:marTop w:val="0"/>
      <w:marBottom w:val="0"/>
      <w:divBdr>
        <w:top w:val="none" w:sz="0" w:space="0" w:color="auto"/>
        <w:left w:val="none" w:sz="0" w:space="0" w:color="auto"/>
        <w:bottom w:val="none" w:sz="0" w:space="0" w:color="auto"/>
        <w:right w:val="none" w:sz="0" w:space="0" w:color="auto"/>
      </w:divBdr>
    </w:div>
    <w:div w:id="1775057978">
      <w:bodyDiv w:val="1"/>
      <w:marLeft w:val="0"/>
      <w:marRight w:val="0"/>
      <w:marTop w:val="0"/>
      <w:marBottom w:val="0"/>
      <w:divBdr>
        <w:top w:val="none" w:sz="0" w:space="0" w:color="auto"/>
        <w:left w:val="none" w:sz="0" w:space="0" w:color="auto"/>
        <w:bottom w:val="none" w:sz="0" w:space="0" w:color="auto"/>
        <w:right w:val="none" w:sz="0" w:space="0" w:color="auto"/>
      </w:divBdr>
      <w:divsChild>
        <w:div w:id="839388750">
          <w:marLeft w:val="0"/>
          <w:marRight w:val="0"/>
          <w:marTop w:val="360"/>
          <w:marBottom w:val="180"/>
          <w:divBdr>
            <w:top w:val="none" w:sz="0" w:space="0" w:color="auto"/>
            <w:left w:val="none" w:sz="0" w:space="0" w:color="auto"/>
            <w:bottom w:val="none" w:sz="0" w:space="0" w:color="auto"/>
            <w:right w:val="none" w:sz="0" w:space="0" w:color="auto"/>
          </w:divBdr>
        </w:div>
      </w:divsChild>
    </w:div>
    <w:div w:id="2072800718">
      <w:bodyDiv w:val="1"/>
      <w:marLeft w:val="0"/>
      <w:marRight w:val="0"/>
      <w:marTop w:val="0"/>
      <w:marBottom w:val="0"/>
      <w:divBdr>
        <w:top w:val="none" w:sz="0" w:space="0" w:color="auto"/>
        <w:left w:val="none" w:sz="0" w:space="0" w:color="auto"/>
        <w:bottom w:val="none" w:sz="0" w:space="0" w:color="auto"/>
        <w:right w:val="none" w:sz="0" w:space="0" w:color="auto"/>
      </w:divBdr>
      <w:divsChild>
        <w:div w:id="2139372582">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6E68B14142664A80473CCAA104B0B3" ma:contentTypeVersion="18" ma:contentTypeDescription="Create a new document." ma:contentTypeScope="" ma:versionID="158a4d73ba16c1bb4173327887c5428a">
  <xsd:schema xmlns:xsd="http://www.w3.org/2001/XMLSchema" xmlns:xs="http://www.w3.org/2001/XMLSchema" xmlns:p="http://schemas.microsoft.com/office/2006/metadata/properties" xmlns:ns3="75e9f329-ec3e-4308-a27b-ee06dad2eb16" xmlns:ns4="2e2ca186-c6a4-4b70-ab45-4d9b5679ddd7" targetNamespace="http://schemas.microsoft.com/office/2006/metadata/properties" ma:root="true" ma:fieldsID="f17e5775f6eeedd76c80b7c0c55158f3" ns3:_="" ns4:_="">
    <xsd:import namespace="75e9f329-ec3e-4308-a27b-ee06dad2eb16"/>
    <xsd:import namespace="2e2ca186-c6a4-4b70-ab45-4d9b5679ddd7"/>
    <xsd:element name="properties">
      <xsd:complexType>
        <xsd:sequence>
          <xsd:element name="documentManagement">
            <xsd:complexType>
              <xsd:all>
                <xsd:element ref="ns3:SharedWithDetails" minOccurs="0"/>
                <xsd:element ref="ns3:SharingHintHash" minOccurs="0"/>
                <xsd:element ref="ns3:SharedWithUsers"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Location"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9f329-ec3e-4308-a27b-ee06dad2eb16" elementFormDefault="qualified">
    <xsd:import namespace="http://schemas.microsoft.com/office/2006/documentManagement/types"/>
    <xsd:import namespace="http://schemas.microsoft.com/office/infopath/2007/PartnerControls"/>
    <xsd:element name="SharedWithDetails" ma:index="8" nillable="true" ma:displayName="Shared With Details" ma:internalName="SharedWithDetails" ma:readOnly="true">
      <xsd:simpleType>
        <xsd:restriction base="dms:Note">
          <xsd:maxLength value="255"/>
        </xsd:restriction>
      </xsd:simpleType>
    </xsd:element>
    <xsd:element name="SharingHintHash" ma:index="9" nillable="true" ma:displayName="Sharing Hint Hash" ma:description="" ma:hidden="true" ma:internalName="SharingHintHash" ma:readOnly="true">
      <xsd:simpleType>
        <xsd:restriction base="dms:Text"/>
      </xsd:simpleType>
    </xsd:element>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e2ca186-c6a4-4b70-ab45-4d9b5679ddd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e2ca186-c6a4-4b70-ab45-4d9b5679ddd7" xsi:nil="true"/>
  </documentManagement>
</p:properties>
</file>

<file path=customXml/itemProps1.xml><?xml version="1.0" encoding="utf-8"?>
<ds:datastoreItem xmlns:ds="http://schemas.openxmlformats.org/officeDocument/2006/customXml" ds:itemID="{185616C1-0A8A-4CD4-83E5-76E5E42626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9f329-ec3e-4308-a27b-ee06dad2eb16"/>
    <ds:schemaRef ds:uri="2e2ca186-c6a4-4b70-ab45-4d9b5679dd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14E8B1-6B67-4308-B21C-F6885B91BB74}">
  <ds:schemaRefs>
    <ds:schemaRef ds:uri="http://schemas.microsoft.com/sharepoint/v3/contenttype/forms"/>
  </ds:schemaRefs>
</ds:datastoreItem>
</file>

<file path=customXml/itemProps3.xml><?xml version="1.0" encoding="utf-8"?>
<ds:datastoreItem xmlns:ds="http://schemas.openxmlformats.org/officeDocument/2006/customXml" ds:itemID="{5F8B83BC-394E-49A4-B311-F248E7C7AAF9}">
  <ds:schemaRefs>
    <ds:schemaRef ds:uri="http://schemas.openxmlformats.org/package/2006/metadata/core-properties"/>
    <ds:schemaRef ds:uri="75e9f329-ec3e-4308-a27b-ee06dad2eb16"/>
    <ds:schemaRef ds:uri="http://purl.org/dc/terms/"/>
    <ds:schemaRef ds:uri="http://purl.org/dc/elements/1.1/"/>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2e2ca186-c6a4-4b70-ab45-4d9b5679ddd7"/>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294</Words>
  <Characters>1619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Batres</dc:creator>
  <cp:keywords/>
  <dc:description/>
  <cp:lastModifiedBy>Milton Batres</cp:lastModifiedBy>
  <cp:revision>3</cp:revision>
  <dcterms:created xsi:type="dcterms:W3CDTF">2026-09-09T13:12:00Z</dcterms:created>
  <dcterms:modified xsi:type="dcterms:W3CDTF">2026-09-09T13:53:00Z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0x010100BB6E68B14142664A80473CCAA104B0B3</vt:lpwstr>
  </property>
</Properties>
</file>