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é responsável por vender o nosso curso de Inteligência Artificial. Todas as dúvidas que um possível cliente tiver, utilize o texto abaixo para respostas. Seja sempre cordial e educado.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Ementa – Inteligência Artificial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Inteligência Artificial Impressionador é o nosso programa completo de Inteligência Artificial voltado para o mercado de trabalho. Neste curso, nosso objetivo é ensinar tudo a você de forma direta, prática e simples. Ensinamos os conceitos fundamentais da Inteligência Artificial e rapidamente partimos para as principais IAs usadas pelas empresas e como elas podem ajudar no seu dia-a-dia. São apresentadas as principais IAs do mercado: desde as mais famosas, como ChatGPT, Gemini e Copilot; até algumas mais secretas e poderosas, como Badeen, Quillbot e Midjourney.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Proposta e Objetivo do Curso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Inteligência Artificial Impressionador é composto por mais de 300 aulas totalizando 60 horas de conteúdo (conteúdo do básico ao avançado).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CARGA HORÁRIA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Inteligência Artificial Impressionador é composto por mais de 300 aulas totalizando 60 horas de conteúdo (conteúdo do básico ao avançado, detalhado mais à frente).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Suporte a Dúvidas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Impressionador, temos uma equipe de experts focada no suporte, portanto conseguimos tirar dúvidas além do conteúdo, incluindo coisas que você precise fazer no seu trabalho (não é uma consultoria, então não fazemos com você, mas conseguimos tirar dúvidas de qualquer ferramenta que você esteja construindo sim). Respondemos 100% das dúvidas enviadas pelos alunos.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INTRODUÇÃO (assista antes de começar)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  <w:tab/>
        <w:t xml:space="preserve">Boas vindas e introdução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  <w:tab/>
        <w:t xml:space="preserve">Por que aprender 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</w:t>
        <w:tab/>
        <w:t xml:space="preserve">O que vamos aprender – Como está dividido o curso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Como assistir às aulas e tempo para conclusão do curso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</w:t>
        <w:tab/>
        <w:t xml:space="preserve">Como usar o Portal de Ensino a seu favor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</w:t>
        <w:tab/>
        <w:t xml:space="preserve">Como acessar a apostila e materiais de aula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</w:t>
        <w:tab/>
        <w:t xml:space="preserve">Como tirar uma dúvida de 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</w:t>
        <w:tab/>
        <w:t xml:space="preserve">Suporte Hashtag, Nota Fiscal, Carteirinha de Estudante e outros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</w:t>
        <w:tab/>
        <w:t xml:space="preserve">Como obter o meu certificado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</w:t>
        <w:tab/>
        <w:t xml:space="preserve">Como funciona a garantia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</w:t>
        <w:tab/>
        <w:t xml:space="preserve">Como usar o HashGPT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INTRODUÇÃO À INTELIGÊNCIA ARTIFICIAL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</w:t>
        <w:tab/>
        <w:t xml:space="preserve">O que é Inteligência Artificial?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</w:t>
        <w:tab/>
        <w:t xml:space="preserve">Como funciona a Inteligência Artificial?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</w:t>
        <w:tab/>
        <w:t xml:space="preserve">IA Generativa e Prompt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Como IA pode te deixar mais produtivo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</w:t>
        <w:tab/>
        <w:t xml:space="preserve">Algumas aplicações incríveis de 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</w:t>
        <w:tab/>
        <w:t xml:space="preserve">Considerações sobre ética e 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</w:t>
        <w:tab/>
        <w:t xml:space="preserve">Como descobrir novas IAs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CHATGPT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</w:t>
        <w:tab/>
        <w:t xml:space="preserve">O que é e como se cadastrar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</w:t>
        <w:tab/>
        <w:t xml:space="preserve">Todos os modelos do ChatGPT: 3.5, 4, 4o, 4o mini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Comparativo ChatGPT Gratuito x Pago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Conhecendo o GPT 3.5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</w:t>
        <w:tab/>
        <w:t xml:space="preserve">Conhecendo o ChatGPT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</w:t>
        <w:tab/>
        <w:t xml:space="preserve">Como aprender qualquer coisa com ChatGPT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</w:t>
        <w:tab/>
        <w:t xml:space="preserve">Pedir sugestões e conselhos para um especialista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</w:t>
        <w:tab/>
        <w:t xml:space="preserve">Formatar respostas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</w:t>
        <w:tab/>
        <w:t xml:space="preserve">Escrever e-mails e outros textos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</w:t>
        <w:tab/>
        <w:t xml:space="preserve">Revisar textos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</w:t>
        <w:tab/>
        <w:t xml:space="preserve">Traduzir textos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</w:t>
        <w:tab/>
        <w:t xml:space="preserve">Passo a passo para realizar tarefas do trabalho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13.</w:t>
        <w:tab/>
        <w:t xml:space="preserve">Gerar nomes, senhas e bases de dados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14.</w:t>
        <w:tab/>
        <w:t xml:space="preserve">Gerar conteúdos para sites e mídias sociais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15.</w:t>
        <w:tab/>
        <w:t xml:space="preserve">E se a IA não responder o que quero?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16.</w:t>
        <w:tab/>
        <w:t xml:space="preserve">Encadeamento e conversas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17.</w:t>
        <w:tab/>
        <w:t xml:space="preserve">Riscos de plágio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18.</w:t>
        <w:tab/>
        <w:t xml:space="preserve">Alucinações de IA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19.</w:t>
        <w:tab/>
        <w:t xml:space="preserve">Analisar dados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20.</w:t>
        <w:tab/>
        <w:t xml:space="preserve">Importante: confidencialidade dos arquivos que você envia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21.</w:t>
        <w:tab/>
        <w:t xml:space="preserve">Criar gráficos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22.</w:t>
        <w:tab/>
        <w:t xml:space="preserve">Analisar textos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23.</w:t>
        <w:tab/>
        <w:t xml:space="preserve">Analisar imagens e sites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24.</w:t>
        <w:tab/>
        <w:t xml:space="preserve">Gerar imagens com o GPT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25.</w:t>
        <w:tab/>
        <w:t xml:space="preserve">Explorando os GPTs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26.</w:t>
        <w:tab/>
        <w:t xml:space="preserve">GPT para criar diagramas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27.</w:t>
        <w:tab/>
        <w:t xml:space="preserve">GPTs para criar, resumir e conversar com vídeos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28.</w:t>
        <w:tab/>
        <w:t xml:space="preserve">GPTs para criar e converter documentos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29.</w:t>
        <w:tab/>
        <w:t xml:space="preserve">GPTs para criar logos e ícones de 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30.</w:t>
        <w:tab/>
        <w:t xml:space="preserve">GPTs para criar códigos (sites, programas e automações)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31.</w:t>
        <w:tab/>
        <w:t xml:space="preserve">Como criar seu próprio GPT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32.</w:t>
        <w:tab/>
        <w:t xml:space="preserve">Poder de processamento do GPT-4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33.</w:t>
        <w:tab/>
        <w:t xml:space="preserve">Descobrindo o novo ChatGPT 4º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34.</w:t>
        <w:tab/>
        <w:t xml:space="preserve">Os modelos de raciocínio do ChatGPT 03-mini e 03-mini-high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ENGENHARIA DE PROMPT (GPT AVANÇADO)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</w:t>
        <w:tab/>
        <w:t xml:space="preserve">O que é a engenharia de prompt (prompt engineering)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</w:t>
        <w:tab/>
        <w:t xml:space="preserve">Formatação, Exemplo, Contexto, Tom, Ação, Persona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</w:t>
        <w:tab/>
        <w:t xml:space="preserve">Verbos de ação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Como reduzir ruídos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</w:t>
        <w:tab/>
        <w:t xml:space="preserve">Contexto: a importância de criar várias conversas no GPT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</w:t>
        <w:tab/>
        <w:t xml:space="preserve">Brainstorm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7.</w:t>
        <w:tab/>
        <w:t xml:space="preserve">Sala de Especialistas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</w:t>
        <w:tab/>
        <w:t xml:space="preserve">Realizando tarefas criativas e que envolvem sentimentos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</w:t>
        <w:tab/>
        <w:t xml:space="preserve">Como argumentar melhor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</w:t>
        <w:tab/>
        <w:t xml:space="preserve">Como aprender mais e melhor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11.</w:t>
        <w:tab/>
        <w:t xml:space="preserve">Aprendendo com associações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12.</w:t>
        <w:tab/>
        <w:t xml:space="preserve">Entendendo e melhorando o raciocínio da 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13.</w:t>
        <w:tab/>
        <w:t xml:space="preserve">Comparando respostas no GPT 3.5 e GPT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14.</w:t>
        <w:tab/>
        <w:t xml:space="preserve">Construindo ideias com a 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15.</w:t>
        <w:tab/>
        <w:t xml:space="preserve">Prompts para escrever textos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GEMINI, COPILOT E TODAS IAs ESSENCIAIS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</w:t>
        <w:tab/>
        <w:t xml:space="preserve">Gemini: conhecendo a ferramenta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</w:t>
        <w:tab/>
        <w:t xml:space="preserve">Gemini: manipulando diferentes arquivos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</w:t>
        <w:tab/>
        <w:t xml:space="preserve">Gemini: Deep Research e Canvas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</w:t>
        <w:tab/>
        <w:t xml:space="preserve">Gemini: integração com ferramentas Google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</w:t>
        <w:tab/>
        <w:t xml:space="preserve">Gemini: criando agentes de IA (Gems)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</w:t>
        <w:tab/>
        <w:t xml:space="preserve">Gemini: versão paga (Gemini Advanced)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</w:t>
        <w:tab/>
        <w:t xml:space="preserve">Copilot: conhecendo a ferramenta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8.</w:t>
        <w:tab/>
        <w:t xml:space="preserve">Copilot: manipulando arquivos, gráficos e imagens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</w:t>
        <w:tab/>
        <w:t xml:space="preserve">Copilot: criando agentes de 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</w:t>
        <w:tab/>
        <w:t xml:space="preserve">Copilot: versão paga (Copilot Pro)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</w:t>
        <w:tab/>
        <w:t xml:space="preserve">Claude: conhecendo a ferramenta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12.</w:t>
        <w:tab/>
        <w:t xml:space="preserve">Claude: configurações e versões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13.</w:t>
        <w:tab/>
        <w:t xml:space="preserve">Claude: limitações e artefatos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14.</w:t>
        <w:tab/>
        <w:t xml:space="preserve">Perplexity: foco e recursos Discover e Playground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15.</w:t>
        <w:tab/>
        <w:t xml:space="preserve">DeepSeek, Grok, Qwen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16.</w:t>
        <w:tab/>
        <w:t xml:space="preserve">Comparativos entre IAs gratuitas e pagas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UTILIDADES PARA O TRABALHO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Como ser mais produtivo com 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</w:t>
        <w:tab/>
        <w:t xml:space="preserve">Quillbot – melhorar textos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</w:t>
        <w:tab/>
        <w:t xml:space="preserve">Elevenlabs – dublar textos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</w:t>
        <w:tab/>
        <w:t xml:space="preserve">Chatpdf – conversar com PDF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</w:t>
        <w:tab/>
        <w:t xml:space="preserve">Learning AI – criar treinamentos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</w:t>
        <w:tab/>
        <w:t xml:space="preserve">Chatmind – mapas mentais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</w:t>
        <w:tab/>
        <w:t xml:space="preserve">Tutor AI – cursos completos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8.</w:t>
        <w:tab/>
        <w:t xml:space="preserve">Gamma – apresentações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9.</w:t>
        <w:tab/>
        <w:t xml:space="preserve">TLDV – resumos de vídeo e atas de reuniões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CRIANDO DOCUMENTOS COM 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Contratos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</w:t>
        <w:tab/>
        <w:t xml:space="preserve">Planilhas de fluxo de caixa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</w:t>
        <w:tab/>
        <w:t xml:space="preserve">E-mails financeiros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4.</w:t>
        <w:tab/>
        <w:t xml:space="preserve">Relatórios de estoque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5.</w:t>
        <w:tab/>
        <w:t xml:space="preserve">Descritivos de vaga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6.</w:t>
        <w:tab/>
        <w:t xml:space="preserve">Formulários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</w:t>
        <w:tab/>
        <w:t xml:space="preserve">Apresentações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8.</w:t>
        <w:tab/>
        <w:t xml:space="preserve">Cronogramas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9.</w:t>
        <w:tab/>
        <w:t xml:space="preserve">Manuais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10.</w:t>
        <w:tab/>
        <w:t xml:space="preserve">Questões de provas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11.</w:t>
        <w:tab/>
        <w:t xml:space="preserve">Checklists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12.</w:t>
        <w:tab/>
        <w:t xml:space="preserve">Propostas técnicas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13.</w:t>
        <w:tab/>
        <w:t xml:space="preserve">Planos de ação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14.</w:t>
        <w:tab/>
        <w:t xml:space="preserve">Textos de vendas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15.</w:t>
        <w:tab/>
        <w:t xml:space="preserve">Roteiros de vídeos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16.</w:t>
        <w:tab/>
        <w:t xml:space="preserve">Pautas de reuniões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CRIANDO MACROS COM IA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1.</w:t>
        <w:tab/>
        <w:t xml:space="preserve">O que são macros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</w:t>
        <w:tab/>
        <w:t xml:space="preserve">VBA: eventos e códigos úteis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</w:t>
        <w:tab/>
        <w:t xml:space="preserve">Integrações com Outlook e Word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COPILOT PRO E COPILOT 365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</w:t>
        <w:tab/>
        <w:t xml:space="preserve">Aplicações no Excel, Word, PowerPoint e Outlook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</w:t>
        <w:tab/>
        <w:t xml:space="preserve">Criação de fórmulas, análises e apresentações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AUTOMAÇÕES COM IA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</w:t>
        <w:tab/>
        <w:t xml:space="preserve">Automação com Bardeen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</w:t>
        <w:tab/>
        <w:t xml:space="preserve">Playbooks, webscraping, integração com Trello, Asana, Twitter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</w:t>
        <w:tab/>
        <w:t xml:space="preserve">Mensagens automáticas no WhatsApp, SMS, e-mails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CRIANDO IMAGENS COM IA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</w:t>
        <w:tab/>
        <w:t xml:space="preserve">Midjourney, Dall-e, Adobe Firefly, Leonardo, etc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</w:t>
        <w:tab/>
        <w:t xml:space="preserve">Prompt para imagem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Comparação entre ferramentas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4.</w:t>
        <w:tab/>
        <w:t xml:space="preserve">Estilos, refinamentos e comandos avançados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CRIANDO VÍDEOS COM IA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</w:t>
        <w:tab/>
        <w:t xml:space="preserve">Sora, Runway, Invideo, Revid, HeyGen, LTX Studio, Flux, OpenArt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IA PARA DADOS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</w:t>
        <w:tab/>
        <w:t xml:space="preserve">Tratamento de dados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</w:t>
        <w:tab/>
        <w:t xml:space="preserve">Análise descritiva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</w:t>
        <w:tab/>
        <w:t xml:space="preserve">Séries temporais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</w:t>
        <w:tab/>
        <w:t xml:space="preserve">Outliers, correlação e visualização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IA PARA FINANÇAS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Consultoria e análise financeira com IA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</w:t>
        <w:tab/>
        <w:t xml:space="preserve">Relatórios, precificação, carteiras de investimento, stock picking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IA PARA VENDAS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</w:t>
        <w:tab/>
        <w:t xml:space="preserve">Personas, concorrência, tendências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</w:t>
        <w:tab/>
        <w:t xml:space="preserve">Estratégias de venda, fidelização, redes sociais, site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IA PARA GESTORES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</w:t>
        <w:tab/>
        <w:t xml:space="preserve">Decisão, indicadores, projetos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</w:t>
        <w:tab/>
        <w:t xml:space="preserve">Reuniões, feedbacks, priorização e delegação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IA PARA ATENDIMENTO AO CLIENTE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</w:t>
        <w:tab/>
        <w:t xml:space="preserve">Criação de FAQ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</w:t>
        <w:tab/>
        <w:t xml:space="preserve">Scripts de atendimento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</w:t>
        <w:tab/>
        <w:t xml:space="preserve">Treinamento de equipe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</w:t>
        <w:tab/>
        <w:t xml:space="preserve">Atendimento em vários idiomas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IA PARA MARKETING DIGITAL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</w:t>
        <w:tab/>
        <w:t xml:space="preserve">Copywriting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</w:t>
        <w:tab/>
        <w:t xml:space="preserve">Funil de vendas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3.</w:t>
        <w:tab/>
        <w:t xml:space="preserve">SEO, social media e pós-vendas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IA PARA RH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</w:t>
        <w:tab/>
        <w:t xml:space="preserve">Descrições de vaga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2.</w:t>
        <w:tab/>
        <w:t xml:space="preserve">Processos seletivos, entrevistas e feedbacks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3.</w:t>
        <w:tab/>
        <w:t xml:space="preserve">Programas de capacitação e políticas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IA PARA LOGÍSTICA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1.</w:t>
        <w:tab/>
        <w:t xml:space="preserve">Planejamento de compras e produção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2.</w:t>
        <w:tab/>
        <w:t xml:space="preserve">Estoque, rotas, frete, malha de distribuição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3.</w:t>
        <w:tab/>
        <w:t xml:space="preserve">Logística reversa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IA PARA PROFESSORES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</w:t>
        <w:tab/>
        <w:t xml:space="preserve">Planos de aula, exercícios, apresentações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</w:t>
        <w:tab/>
        <w:t xml:space="preserve">Estratégias de ensino, animações, avaliações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IA PARA ADVOGADOS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</w:t>
        <w:tab/>
        <w:t xml:space="preserve">Pesquisa jurídica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</w:t>
        <w:tab/>
        <w:t xml:space="preserve">Elaboração de petições, pareceres, cronogramas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</w:t>
        <w:tab/>
        <w:t xml:space="preserve">Estratégias e consultorias jurídicas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JORNADA IA DA HASHTAG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</w:t>
        <w:tab/>
        <w:t xml:space="preserve">A revolução do trabalho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</w:t>
        <w:tab/>
        <w:t xml:space="preserve">Dominando os três pilares da IA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</w:t>
        <w:tab/>
        <w:t xml:space="preserve">Automatizando seu trabalho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4.</w:t>
        <w:tab/>
        <w:t xml:space="preserve">Análise de dados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</w:t>
        <w:tab/>
        <w:t xml:space="preserve">Aplicações no mercado de trabalho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