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DB1" w:rsidRPr="005E6A3F" w:rsidRDefault="00A76DB1" w:rsidP="00A76DB1">
      <w:pPr>
        <w:rPr>
          <w:rFonts w:ascii="Maiandra GD" w:hAnsi="Maiandra GD"/>
          <w:b/>
        </w:rPr>
      </w:pPr>
      <w:r w:rsidRPr="005E6A3F">
        <w:rPr>
          <w:rFonts w:ascii="Maiandra GD" w:hAnsi="Maiandra GD"/>
          <w:b/>
        </w:rPr>
        <w:t>3. Los requisitos específicos.</w:t>
      </w:r>
    </w:p>
    <w:p w:rsidR="00A76DB1" w:rsidRDefault="00A76DB1" w:rsidP="00A76DB1">
      <w:pPr>
        <w:rPr>
          <w:rFonts w:ascii="Maiandra GD" w:hAnsi="Maiandra GD"/>
        </w:rPr>
      </w:pPr>
    </w:p>
    <w:p w:rsidR="00A76DB1" w:rsidRPr="005E6A3F" w:rsidRDefault="00A76DB1" w:rsidP="00A76DB1">
      <w:pPr>
        <w:jc w:val="both"/>
        <w:rPr>
          <w:rFonts w:ascii="Maiandra GD" w:hAnsi="Maiandra GD"/>
          <w:color w:val="808080"/>
          <w:sz w:val="18"/>
          <w:szCs w:val="18"/>
        </w:rPr>
      </w:pPr>
      <w:r w:rsidRPr="005E6A3F">
        <w:rPr>
          <w:rFonts w:ascii="Maiandra GD" w:hAnsi="Maiandra GD"/>
          <w:color w:val="808080"/>
          <w:sz w:val="18"/>
          <w:szCs w:val="18"/>
        </w:rPr>
        <w:t>Co</w:t>
      </w:r>
      <w:r>
        <w:rPr>
          <w:rFonts w:ascii="Maiandra GD" w:hAnsi="Maiandra GD"/>
          <w:color w:val="808080"/>
          <w:sz w:val="18"/>
          <w:szCs w:val="18"/>
        </w:rPr>
        <w:t xml:space="preserve">ntiene todos los requisitos del proyecto </w:t>
      </w:r>
      <w:r w:rsidRPr="005E6A3F">
        <w:rPr>
          <w:rFonts w:ascii="Maiandra GD" w:hAnsi="Maiandra GD"/>
          <w:color w:val="808080"/>
          <w:sz w:val="18"/>
          <w:szCs w:val="18"/>
        </w:rPr>
        <w:t>a un nivel de detalle suficiente para permitirles a los diseñadores delinear un sistema para satisfacer esos requisitos, y a los auditores (en su caso) a probar que el sistema satisface esos requisitos.</w:t>
      </w:r>
    </w:p>
    <w:p w:rsidR="00A76DB1" w:rsidRPr="005E6A3F" w:rsidRDefault="00A76DB1" w:rsidP="00A76DB1">
      <w:pPr>
        <w:rPr>
          <w:rFonts w:ascii="Maiandra GD" w:hAnsi="Maiandra GD"/>
          <w:color w:val="808080"/>
          <w:sz w:val="18"/>
          <w:szCs w:val="18"/>
        </w:rPr>
      </w:pPr>
    </w:p>
    <w:p w:rsidR="00A76DB1" w:rsidRPr="005E6A3F" w:rsidRDefault="00A76DB1" w:rsidP="00A76DB1">
      <w:pPr>
        <w:rPr>
          <w:rFonts w:ascii="Maiandra GD" w:hAnsi="Maiandra GD"/>
          <w:color w:val="808080"/>
          <w:sz w:val="18"/>
          <w:szCs w:val="18"/>
        </w:rPr>
      </w:pPr>
      <w:r w:rsidRPr="005E6A3F">
        <w:rPr>
          <w:rFonts w:ascii="Maiandra GD" w:hAnsi="Maiandra GD"/>
          <w:color w:val="808080"/>
          <w:sz w:val="18"/>
          <w:szCs w:val="18"/>
        </w:rPr>
        <w:t>a) deben declararse los requisitos específicos en la conformidad con todas las características descritas en 2.3.</w:t>
      </w:r>
    </w:p>
    <w:p w:rsidR="00A76DB1" w:rsidRPr="005E6A3F" w:rsidRDefault="00A76DB1" w:rsidP="00A76DB1">
      <w:pPr>
        <w:rPr>
          <w:rFonts w:ascii="Maiandra GD" w:hAnsi="Maiandra GD"/>
          <w:color w:val="808080"/>
          <w:sz w:val="18"/>
          <w:szCs w:val="18"/>
        </w:rPr>
      </w:pPr>
      <w:r w:rsidRPr="005E6A3F">
        <w:rPr>
          <w:rFonts w:ascii="Maiandra GD" w:hAnsi="Maiandra GD"/>
          <w:color w:val="808080"/>
          <w:sz w:val="18"/>
          <w:szCs w:val="18"/>
        </w:rPr>
        <w:t>b) los requisitos específicos deben tener referencias cruzadas a documentos más actuales que los relacionan.</w:t>
      </w:r>
    </w:p>
    <w:p w:rsidR="00A76DB1" w:rsidRPr="005E6A3F" w:rsidRDefault="00A76DB1" w:rsidP="00A76DB1">
      <w:pPr>
        <w:rPr>
          <w:rFonts w:ascii="Maiandra GD" w:hAnsi="Maiandra GD"/>
          <w:color w:val="808080"/>
          <w:sz w:val="18"/>
          <w:szCs w:val="18"/>
        </w:rPr>
      </w:pPr>
      <w:r w:rsidRPr="005E6A3F">
        <w:rPr>
          <w:rFonts w:ascii="Maiandra GD" w:hAnsi="Maiandra GD"/>
          <w:color w:val="808080"/>
          <w:sz w:val="18"/>
          <w:szCs w:val="18"/>
        </w:rPr>
        <w:t>c) Todos los requisitos deben ser singularmente identificables.</w:t>
      </w:r>
    </w:p>
    <w:p w:rsidR="00A76DB1" w:rsidRPr="005E6A3F" w:rsidRDefault="00A76DB1" w:rsidP="00A76DB1">
      <w:pPr>
        <w:rPr>
          <w:rFonts w:ascii="Maiandra GD" w:hAnsi="Maiandra GD"/>
          <w:color w:val="808080"/>
          <w:sz w:val="18"/>
          <w:szCs w:val="18"/>
        </w:rPr>
      </w:pPr>
      <w:r w:rsidRPr="005E6A3F">
        <w:rPr>
          <w:rFonts w:ascii="Maiandra GD" w:hAnsi="Maiandra GD"/>
          <w:color w:val="808080"/>
          <w:sz w:val="18"/>
          <w:szCs w:val="18"/>
        </w:rPr>
        <w:t>d) debe prestarse la atención debida a organizar los requisitos para aumentar al máximo la legibilidad.</w:t>
      </w:r>
    </w:p>
    <w:p w:rsidR="00A76DB1" w:rsidRDefault="00A76DB1" w:rsidP="00A76DB1">
      <w:pPr>
        <w:rPr>
          <w:rFonts w:ascii="Maiandra GD" w:hAnsi="Maiandra GD"/>
        </w:rPr>
      </w:pPr>
    </w:p>
    <w:p w:rsidR="00A76DB1" w:rsidRPr="00BF2752" w:rsidRDefault="00A76DB1" w:rsidP="00A76DB1">
      <w:pPr>
        <w:ind w:firstLine="720"/>
        <w:rPr>
          <w:rFonts w:ascii="Maiandra GD" w:hAnsi="Maiandra GD"/>
          <w:u w:val="single"/>
        </w:rPr>
      </w:pPr>
      <w:r w:rsidRPr="00BF2752">
        <w:rPr>
          <w:rFonts w:ascii="Maiandra GD" w:hAnsi="Maiandra GD"/>
          <w:u w:val="single"/>
        </w:rPr>
        <w:t>3.1 Interfaces Externas.</w:t>
      </w:r>
    </w:p>
    <w:p w:rsidR="00A76DB1" w:rsidRDefault="00A76DB1" w:rsidP="00A76DB1">
      <w:pPr>
        <w:rPr>
          <w:rFonts w:ascii="Maiandra GD" w:hAnsi="Maiandra GD"/>
        </w:rPr>
      </w:pPr>
    </w:p>
    <w:p w:rsidR="00A76DB1" w:rsidRPr="00BF2752" w:rsidRDefault="00A76DB1" w:rsidP="00A76DB1">
      <w:pPr>
        <w:jc w:val="both"/>
        <w:rPr>
          <w:rFonts w:ascii="Maiandra GD" w:hAnsi="Maiandra GD"/>
          <w:color w:val="808080"/>
          <w:sz w:val="18"/>
          <w:szCs w:val="18"/>
        </w:rPr>
      </w:pPr>
      <w:r w:rsidRPr="00BF2752">
        <w:rPr>
          <w:rFonts w:ascii="Maiandra GD" w:hAnsi="Maiandra GD"/>
          <w:color w:val="808080"/>
          <w:sz w:val="18"/>
          <w:szCs w:val="18"/>
        </w:rPr>
        <w:t>Se describirán los requisitos que afecten a la interfaz de usuario, interfaz con otros sistemas (hardware y software) e interfaces de comunicaciones.</w:t>
      </w:r>
    </w:p>
    <w:p w:rsidR="00A76DB1" w:rsidRDefault="00A76DB1" w:rsidP="00A76DB1">
      <w:pPr>
        <w:rPr>
          <w:rFonts w:ascii="Maiandra GD" w:hAnsi="Maiandra GD"/>
        </w:rPr>
      </w:pPr>
    </w:p>
    <w:p w:rsidR="00A76DB1" w:rsidRPr="004F6A8D" w:rsidRDefault="00A76DB1" w:rsidP="00A76DB1">
      <w:pPr>
        <w:ind w:firstLine="720"/>
        <w:rPr>
          <w:rFonts w:ascii="Maiandra GD" w:hAnsi="Maiandra GD"/>
          <w:u w:val="single"/>
        </w:rPr>
      </w:pPr>
      <w:r>
        <w:rPr>
          <w:rFonts w:ascii="Maiandra GD" w:hAnsi="Maiandra GD"/>
          <w:u w:val="single"/>
        </w:rPr>
        <w:t>3.2 Requerimientos No Funcionales</w:t>
      </w:r>
      <w:r w:rsidRPr="004F6A8D">
        <w:rPr>
          <w:rFonts w:ascii="Maiandra GD" w:hAnsi="Maiandra GD"/>
          <w:u w:val="single"/>
        </w:rPr>
        <w:t>.</w:t>
      </w:r>
    </w:p>
    <w:p w:rsidR="00A76DB1" w:rsidRDefault="00A76DB1" w:rsidP="00A76DB1">
      <w:pPr>
        <w:rPr>
          <w:rFonts w:ascii="Maiandra GD" w:hAnsi="Maiandra GD"/>
        </w:rPr>
      </w:pPr>
    </w:p>
    <w:tbl>
      <w:tblPr>
        <w:tblStyle w:val="Tablaconcuadrcula"/>
        <w:tblW w:w="0" w:type="auto"/>
        <w:tblLook w:val="04A0" w:firstRow="1" w:lastRow="0" w:firstColumn="1" w:lastColumn="0" w:noHBand="0" w:noVBand="1"/>
      </w:tblPr>
      <w:tblGrid>
        <w:gridCol w:w="817"/>
        <w:gridCol w:w="7963"/>
      </w:tblGrid>
      <w:tr w:rsidR="00472B5F" w:rsidTr="00EB4010">
        <w:tc>
          <w:tcPr>
            <w:tcW w:w="817" w:type="dxa"/>
          </w:tcPr>
          <w:p w:rsidR="00472B5F" w:rsidRDefault="00472B5F" w:rsidP="00A76DB1">
            <w:pPr>
              <w:rPr>
                <w:rFonts w:ascii="Maiandra GD" w:hAnsi="Maiandra GD"/>
              </w:rPr>
            </w:pPr>
            <w:r>
              <w:rPr>
                <w:rFonts w:ascii="Maiandra GD" w:hAnsi="Maiandra GD"/>
              </w:rPr>
              <w:t>Rqnf1</w:t>
            </w:r>
          </w:p>
        </w:tc>
        <w:tc>
          <w:tcPr>
            <w:tcW w:w="7963" w:type="dxa"/>
          </w:tcPr>
          <w:p w:rsidR="00472B5F" w:rsidRDefault="00472B5F" w:rsidP="00A76DB1">
            <w:pPr>
              <w:rPr>
                <w:rFonts w:ascii="Maiandra GD" w:hAnsi="Maiandra GD"/>
              </w:rPr>
            </w:pPr>
          </w:p>
        </w:tc>
      </w:tr>
      <w:tr w:rsidR="00472B5F" w:rsidTr="00EB4010">
        <w:tc>
          <w:tcPr>
            <w:tcW w:w="817" w:type="dxa"/>
          </w:tcPr>
          <w:p w:rsidR="00472B5F" w:rsidRDefault="00472B5F" w:rsidP="00A76DB1">
            <w:pPr>
              <w:rPr>
                <w:rFonts w:ascii="Maiandra GD" w:hAnsi="Maiandra GD"/>
              </w:rPr>
            </w:pPr>
          </w:p>
        </w:tc>
        <w:tc>
          <w:tcPr>
            <w:tcW w:w="7963" w:type="dxa"/>
          </w:tcPr>
          <w:p w:rsidR="00472B5F" w:rsidRDefault="00472B5F" w:rsidP="00A76DB1">
            <w:pPr>
              <w:rPr>
                <w:rFonts w:ascii="Maiandra GD" w:hAnsi="Maiandra GD"/>
              </w:rPr>
            </w:pPr>
          </w:p>
        </w:tc>
      </w:tr>
      <w:tr w:rsidR="00472B5F" w:rsidTr="00EB4010">
        <w:tc>
          <w:tcPr>
            <w:tcW w:w="817" w:type="dxa"/>
          </w:tcPr>
          <w:p w:rsidR="00472B5F" w:rsidRDefault="00472B5F" w:rsidP="00A76DB1">
            <w:pPr>
              <w:rPr>
                <w:rFonts w:ascii="Maiandra GD" w:hAnsi="Maiandra GD"/>
              </w:rPr>
            </w:pPr>
          </w:p>
        </w:tc>
        <w:tc>
          <w:tcPr>
            <w:tcW w:w="7963" w:type="dxa"/>
          </w:tcPr>
          <w:p w:rsidR="00472B5F" w:rsidRDefault="00472B5F" w:rsidP="00A76DB1">
            <w:pPr>
              <w:rPr>
                <w:rFonts w:ascii="Maiandra GD" w:hAnsi="Maiandra GD"/>
              </w:rPr>
            </w:pPr>
          </w:p>
        </w:tc>
      </w:tr>
    </w:tbl>
    <w:p w:rsidR="00472B5F" w:rsidRDefault="00472B5F" w:rsidP="00A76DB1">
      <w:pPr>
        <w:rPr>
          <w:rFonts w:ascii="Maiandra GD" w:hAnsi="Maiandra GD"/>
        </w:rPr>
      </w:pPr>
    </w:p>
    <w:p w:rsidR="00A76DB1" w:rsidRPr="004F6A8D" w:rsidRDefault="00A76DB1" w:rsidP="00A76DB1">
      <w:pPr>
        <w:rPr>
          <w:rFonts w:ascii="Maiandra GD" w:hAnsi="Maiandra GD"/>
          <w:color w:val="808080"/>
          <w:sz w:val="18"/>
          <w:szCs w:val="18"/>
        </w:rPr>
      </w:pPr>
      <w:r w:rsidRPr="004F6A8D">
        <w:rPr>
          <w:rFonts w:ascii="Maiandra GD" w:hAnsi="Maiandra GD"/>
          <w:color w:val="808080"/>
          <w:sz w:val="18"/>
          <w:szCs w:val="18"/>
        </w:rPr>
        <w:t xml:space="preserve">Esta subsección puede quizá la más larga del documento, debe especificar todas aquellas acciones (funciones) que deberá llevar a cabo el proyecto. Normalmente (aunque no siempre), son aquellas acciones expresables como “el sistema debería…". </w:t>
      </w:r>
      <w:r>
        <w:rPr>
          <w:rFonts w:ascii="Maiandra GD" w:hAnsi="Maiandra GD"/>
          <w:color w:val="808080"/>
          <w:sz w:val="18"/>
          <w:szCs w:val="18"/>
        </w:rPr>
        <w:t xml:space="preserve">Aquí se deben describir </w:t>
      </w:r>
      <w:r w:rsidRPr="00FA2F70">
        <w:rPr>
          <w:rFonts w:ascii="Maiandra GD" w:hAnsi="Maiandra GD"/>
          <w:color w:val="808080"/>
          <w:sz w:val="18"/>
          <w:szCs w:val="18"/>
        </w:rPr>
        <w:t xml:space="preserve">aspectos del </w:t>
      </w:r>
      <w:r>
        <w:rPr>
          <w:rFonts w:ascii="Maiandra GD" w:hAnsi="Maiandra GD"/>
          <w:color w:val="808080"/>
          <w:sz w:val="18"/>
          <w:szCs w:val="18"/>
        </w:rPr>
        <w:t>proyecto</w:t>
      </w:r>
      <w:r w:rsidRPr="00FA2F70">
        <w:rPr>
          <w:rFonts w:ascii="Maiandra GD" w:hAnsi="Maiandra GD"/>
          <w:color w:val="808080"/>
          <w:sz w:val="18"/>
          <w:szCs w:val="18"/>
        </w:rPr>
        <w:t xml:space="preserve"> queson visibles por el usuario que noinc</w:t>
      </w:r>
      <w:r>
        <w:rPr>
          <w:rFonts w:ascii="Maiandra GD" w:hAnsi="Maiandra GD"/>
          <w:color w:val="808080"/>
          <w:sz w:val="18"/>
          <w:szCs w:val="18"/>
        </w:rPr>
        <w:t>luyen una relación directa con é</w:t>
      </w:r>
      <w:r w:rsidRPr="00FA2F70">
        <w:rPr>
          <w:rFonts w:ascii="Maiandra GD" w:hAnsi="Maiandra GD"/>
          <w:color w:val="808080"/>
          <w:sz w:val="18"/>
          <w:szCs w:val="18"/>
        </w:rPr>
        <w:t>l</w:t>
      </w:r>
      <w:r>
        <w:rPr>
          <w:rFonts w:ascii="Maiandra GD" w:hAnsi="Maiandra GD"/>
          <w:color w:val="808080"/>
          <w:sz w:val="18"/>
          <w:szCs w:val="18"/>
        </w:rPr>
        <w:t xml:space="preserve">, sino con el </w:t>
      </w:r>
      <w:r w:rsidRPr="00FA2F70">
        <w:rPr>
          <w:rFonts w:ascii="Maiandra GD" w:hAnsi="Maiandra GD"/>
          <w:color w:val="808080"/>
          <w:sz w:val="18"/>
          <w:szCs w:val="18"/>
        </w:rPr>
        <w:t>comportamiento funcional del sistema</w:t>
      </w:r>
      <w:r>
        <w:rPr>
          <w:rFonts w:ascii="Maiandra GD" w:hAnsi="Maiandra GD"/>
          <w:color w:val="808080"/>
          <w:sz w:val="18"/>
          <w:szCs w:val="18"/>
        </w:rPr>
        <w:t xml:space="preserve">. </w:t>
      </w:r>
      <w:r w:rsidRPr="004F6A8D">
        <w:rPr>
          <w:rFonts w:ascii="Maiandra GD" w:hAnsi="Maiandra GD"/>
          <w:color w:val="808080"/>
          <w:sz w:val="18"/>
          <w:szCs w:val="18"/>
        </w:rPr>
        <w:t xml:space="preserve">Si </w:t>
      </w:r>
      <w:r>
        <w:rPr>
          <w:rFonts w:ascii="Maiandra GD" w:hAnsi="Maiandra GD"/>
          <w:color w:val="808080"/>
          <w:sz w:val="18"/>
          <w:szCs w:val="18"/>
        </w:rPr>
        <w:t xml:space="preserve">es </w:t>
      </w:r>
      <w:r w:rsidRPr="004F6A8D">
        <w:rPr>
          <w:rFonts w:ascii="Maiandra GD" w:hAnsi="Maiandra GD"/>
          <w:color w:val="808080"/>
          <w:sz w:val="18"/>
          <w:szCs w:val="18"/>
        </w:rPr>
        <w:t>necesario, pueden utilizarse notaciones gráficas y tablas, pero siempre escritas en lenguaje natural. Se puede organizar esta sección como:</w:t>
      </w:r>
    </w:p>
    <w:p w:rsidR="00A76DB1" w:rsidRDefault="00A76DB1" w:rsidP="00A76DB1">
      <w:pPr>
        <w:jc w:val="both"/>
        <w:rPr>
          <w:rFonts w:ascii="Maiandra GD" w:hAnsi="Maiandra GD"/>
          <w:color w:val="808080"/>
          <w:sz w:val="18"/>
          <w:szCs w:val="18"/>
        </w:rPr>
      </w:pPr>
    </w:p>
    <w:p w:rsidR="00A76DB1" w:rsidRPr="004F6A8D" w:rsidRDefault="00A76DB1" w:rsidP="00A76DB1">
      <w:pPr>
        <w:jc w:val="both"/>
        <w:rPr>
          <w:rFonts w:ascii="Maiandra GD" w:hAnsi="Maiandra GD"/>
          <w:color w:val="808080"/>
          <w:sz w:val="18"/>
          <w:szCs w:val="18"/>
        </w:rPr>
      </w:pPr>
      <w:r w:rsidRPr="004F6A8D">
        <w:rPr>
          <w:rFonts w:ascii="Maiandra GD" w:hAnsi="Maiandra GD"/>
          <w:color w:val="808080"/>
          <w:sz w:val="18"/>
          <w:szCs w:val="18"/>
          <w:u w:val="single"/>
        </w:rPr>
        <w:t>Por tipos de usuario:</w:t>
      </w:r>
      <w:r w:rsidRPr="004F6A8D">
        <w:rPr>
          <w:rFonts w:ascii="Maiandra GD" w:hAnsi="Maiandra GD"/>
          <w:color w:val="808080"/>
          <w:sz w:val="18"/>
          <w:szCs w:val="18"/>
        </w:rPr>
        <w:t xml:space="preserve"> Distintos usuarios poseen distintos requisitos. Para cada clase de usuario que exista en la organización, se especifican los requisitos funcionales que le afecten o tengan mayor relación con sus tareas.</w:t>
      </w:r>
    </w:p>
    <w:p w:rsidR="00A76DB1" w:rsidRPr="004F6A8D" w:rsidRDefault="00A76DB1" w:rsidP="00A76DB1">
      <w:pPr>
        <w:jc w:val="both"/>
        <w:rPr>
          <w:rFonts w:ascii="Maiandra GD" w:hAnsi="Maiandra GD"/>
          <w:color w:val="808080"/>
          <w:sz w:val="18"/>
          <w:szCs w:val="18"/>
        </w:rPr>
      </w:pPr>
      <w:r w:rsidRPr="004F6A8D">
        <w:rPr>
          <w:rFonts w:ascii="Maiandra GD" w:hAnsi="Maiandra GD"/>
          <w:color w:val="808080"/>
          <w:sz w:val="18"/>
          <w:szCs w:val="18"/>
          <w:u w:val="single"/>
        </w:rPr>
        <w:t>Por objetos:</w:t>
      </w:r>
      <w:r w:rsidRPr="004F6A8D">
        <w:rPr>
          <w:rFonts w:ascii="Maiandra GD" w:hAnsi="Maiandra GD"/>
          <w:color w:val="808080"/>
          <w:sz w:val="18"/>
          <w:szCs w:val="18"/>
        </w:rPr>
        <w:t xml:space="preserve"> Los objetos son entidades del mundo real que serán reflejadas en el sistema. Para cada objeto, se detallarán sus atributos y sus funciones. Los objetos pueden agruparse en clases. Esta organización no quiere decir que el diseño del sistema tenga una forma de </w:t>
      </w:r>
      <w:r>
        <w:rPr>
          <w:rFonts w:ascii="Maiandra GD" w:hAnsi="Maiandra GD"/>
          <w:color w:val="808080"/>
          <w:sz w:val="18"/>
          <w:szCs w:val="18"/>
        </w:rPr>
        <w:t xml:space="preserve">sistema que en programación se conoce como </w:t>
      </w:r>
      <w:r w:rsidRPr="004F6A8D">
        <w:rPr>
          <w:rFonts w:ascii="Maiandra GD" w:hAnsi="Maiandra GD"/>
          <w:color w:val="808080"/>
          <w:sz w:val="18"/>
          <w:szCs w:val="18"/>
        </w:rPr>
        <w:t>Orientación a Objetos.</w:t>
      </w:r>
    </w:p>
    <w:p w:rsidR="00A76DB1" w:rsidRPr="004F6A8D" w:rsidRDefault="00A76DB1" w:rsidP="00A76DB1">
      <w:pPr>
        <w:jc w:val="both"/>
        <w:rPr>
          <w:rFonts w:ascii="Maiandra GD" w:hAnsi="Maiandra GD"/>
          <w:color w:val="808080"/>
          <w:sz w:val="18"/>
          <w:szCs w:val="18"/>
        </w:rPr>
      </w:pPr>
      <w:r w:rsidRPr="004F6A8D">
        <w:rPr>
          <w:rFonts w:ascii="Maiandra GD" w:hAnsi="Maiandra GD"/>
          <w:color w:val="808080"/>
          <w:sz w:val="18"/>
          <w:szCs w:val="18"/>
          <w:u w:val="single"/>
        </w:rPr>
        <w:t>Por objetivos:</w:t>
      </w:r>
      <w:r w:rsidRPr="004F6A8D">
        <w:rPr>
          <w:rFonts w:ascii="Maiandra GD" w:hAnsi="Maiandra GD"/>
          <w:color w:val="808080"/>
          <w:sz w:val="18"/>
          <w:szCs w:val="18"/>
        </w:rPr>
        <w:t xml:space="preserve"> Un objetiv</w:t>
      </w:r>
      <w:bookmarkStart w:id="0" w:name="_GoBack"/>
      <w:bookmarkEnd w:id="0"/>
      <w:r w:rsidRPr="004F6A8D">
        <w:rPr>
          <w:rFonts w:ascii="Maiandra GD" w:hAnsi="Maiandra GD"/>
          <w:color w:val="808080"/>
          <w:sz w:val="18"/>
          <w:szCs w:val="18"/>
        </w:rPr>
        <w:t>o es un servicio que se desea que ofrezca elsistema y que requiere una determinada entrada para obtener su resultado.Para cada objetivo o sub-objetivo que se persiga con el sistema, se detallarán las funciones que  permitan llevarlo a cabo.</w:t>
      </w:r>
    </w:p>
    <w:p w:rsidR="00A76DB1" w:rsidRPr="004F6A8D" w:rsidRDefault="00A76DB1" w:rsidP="00A76DB1">
      <w:pPr>
        <w:jc w:val="both"/>
        <w:rPr>
          <w:rFonts w:ascii="Maiandra GD" w:hAnsi="Maiandra GD"/>
          <w:color w:val="808080"/>
          <w:sz w:val="18"/>
          <w:szCs w:val="18"/>
        </w:rPr>
      </w:pPr>
      <w:r w:rsidRPr="004F6A8D">
        <w:rPr>
          <w:rFonts w:ascii="Maiandra GD" w:hAnsi="Maiandra GD"/>
          <w:color w:val="808080"/>
          <w:sz w:val="18"/>
          <w:szCs w:val="18"/>
          <w:u w:val="single"/>
        </w:rPr>
        <w:t>Por estímulos:</w:t>
      </w:r>
      <w:r w:rsidRPr="004F6A8D">
        <w:rPr>
          <w:rFonts w:ascii="Maiandra GD" w:hAnsi="Maiandra GD"/>
          <w:color w:val="808080"/>
          <w:sz w:val="18"/>
          <w:szCs w:val="18"/>
        </w:rPr>
        <w:t xml:space="preserve"> Se especificarán los posibles estímulos que recibe el sistemay las funciones relacionadas con dicho estímulo.</w:t>
      </w:r>
    </w:p>
    <w:p w:rsidR="00A76DB1" w:rsidRPr="004F6A8D" w:rsidRDefault="00A76DB1" w:rsidP="00A76DB1">
      <w:pPr>
        <w:jc w:val="both"/>
        <w:rPr>
          <w:rFonts w:ascii="Maiandra GD" w:hAnsi="Maiandra GD"/>
          <w:color w:val="808080"/>
          <w:sz w:val="18"/>
          <w:szCs w:val="18"/>
        </w:rPr>
      </w:pPr>
      <w:r w:rsidRPr="004F6A8D">
        <w:rPr>
          <w:rFonts w:ascii="Maiandra GD" w:hAnsi="Maiandra GD"/>
          <w:color w:val="808080"/>
          <w:sz w:val="18"/>
          <w:szCs w:val="18"/>
          <w:u w:val="single"/>
        </w:rPr>
        <w:t>Por jerarquía funcional:</w:t>
      </w:r>
      <w:r w:rsidRPr="004F6A8D">
        <w:rPr>
          <w:rFonts w:ascii="Maiandra GD" w:hAnsi="Maiandra GD"/>
          <w:color w:val="808080"/>
          <w:sz w:val="18"/>
          <w:szCs w:val="18"/>
        </w:rPr>
        <w:t xml:space="preserve"> Si ninguna de las anteriores alternativas resultade ayuda, la funcionalidad del sistema se especificará como unajerarquía de funciones que comparten entradas, salidas o datos internos. Se detallan las funciones (entrada, proceso, salida) y las sub-funcionesdel sistema. Esto no implica que el diseño del sistema deba realizarse como Diseño Estructurado.</w:t>
      </w:r>
    </w:p>
    <w:p w:rsidR="00A76DB1" w:rsidRDefault="00A76DB1" w:rsidP="00A76DB1">
      <w:pPr>
        <w:rPr>
          <w:rFonts w:ascii="Maiandra GD" w:hAnsi="Maiandra GD"/>
        </w:rPr>
      </w:pPr>
    </w:p>
    <w:p w:rsidR="00A76DB1" w:rsidRPr="004F6A8D" w:rsidRDefault="00A76DB1" w:rsidP="00A76DB1">
      <w:pPr>
        <w:ind w:firstLine="720"/>
        <w:rPr>
          <w:rFonts w:ascii="Maiandra GD" w:hAnsi="Maiandra GD"/>
          <w:u w:val="single"/>
        </w:rPr>
      </w:pPr>
      <w:r w:rsidRPr="004F6A8D">
        <w:rPr>
          <w:rFonts w:ascii="Maiandra GD" w:hAnsi="Maiandra GD"/>
          <w:u w:val="single"/>
        </w:rPr>
        <w:t>3.3 Requisitos de Rendimiento.</w:t>
      </w:r>
    </w:p>
    <w:p w:rsidR="00A76DB1" w:rsidRDefault="00A76DB1" w:rsidP="00A76DB1">
      <w:pPr>
        <w:rPr>
          <w:rFonts w:ascii="Maiandra GD" w:hAnsi="Maiandra GD"/>
        </w:rPr>
      </w:pPr>
    </w:p>
    <w:p w:rsidR="00A76DB1" w:rsidRPr="004F6A8D" w:rsidRDefault="00A76DB1" w:rsidP="00A76DB1">
      <w:pPr>
        <w:jc w:val="both"/>
        <w:rPr>
          <w:rFonts w:ascii="Maiandra GD" w:hAnsi="Maiandra GD"/>
          <w:color w:val="808080"/>
          <w:sz w:val="18"/>
          <w:szCs w:val="18"/>
        </w:rPr>
      </w:pPr>
      <w:r w:rsidRPr="004F6A8D">
        <w:rPr>
          <w:rFonts w:ascii="Maiandra GD" w:hAnsi="Maiandra GD"/>
          <w:color w:val="808080"/>
          <w:sz w:val="18"/>
          <w:szCs w:val="18"/>
        </w:rPr>
        <w:t>Definir los requisitos relacionados con la carga que se espera tenga que soportar el sistema. Por ejemplo, el número de terminales, el número esperado de usuarios simultáneamente conectados, número de transacciones por segundo que deberá soportar el sistema, etc.</w:t>
      </w:r>
    </w:p>
    <w:p w:rsidR="00A76DB1" w:rsidRPr="004F6A8D" w:rsidRDefault="00A76DB1" w:rsidP="00A76DB1">
      <w:pPr>
        <w:jc w:val="both"/>
        <w:rPr>
          <w:rFonts w:ascii="Maiandra GD" w:hAnsi="Maiandra GD"/>
          <w:color w:val="808080"/>
          <w:sz w:val="18"/>
          <w:szCs w:val="18"/>
        </w:rPr>
      </w:pPr>
      <w:r w:rsidRPr="004F6A8D">
        <w:rPr>
          <w:rFonts w:ascii="Maiandra GD" w:hAnsi="Maiandra GD"/>
          <w:color w:val="808080"/>
          <w:sz w:val="18"/>
          <w:szCs w:val="18"/>
        </w:rPr>
        <w:t xml:space="preserve">También, si es necesario, se especificarán lo requisitos de datos, </w:t>
      </w:r>
      <w:r>
        <w:rPr>
          <w:rFonts w:ascii="Maiandra GD" w:hAnsi="Maiandra GD"/>
          <w:color w:val="808080"/>
          <w:sz w:val="18"/>
          <w:szCs w:val="18"/>
        </w:rPr>
        <w:t>de usuarios, de conexiones, etc.</w:t>
      </w:r>
      <w:r w:rsidRPr="004F6A8D">
        <w:rPr>
          <w:rFonts w:ascii="Maiandra GD" w:hAnsi="Maiandra GD"/>
          <w:color w:val="808080"/>
          <w:sz w:val="18"/>
          <w:szCs w:val="18"/>
        </w:rPr>
        <w:tab/>
      </w:r>
    </w:p>
    <w:p w:rsidR="00A76DB1" w:rsidRDefault="00A76DB1" w:rsidP="00A76DB1">
      <w:pPr>
        <w:rPr>
          <w:rFonts w:ascii="Maiandra GD" w:hAnsi="Maiandra GD"/>
        </w:rPr>
      </w:pPr>
    </w:p>
    <w:p w:rsidR="00A76DB1" w:rsidRPr="004F6A8D" w:rsidRDefault="00A76DB1" w:rsidP="00A76DB1">
      <w:pPr>
        <w:ind w:firstLine="720"/>
        <w:rPr>
          <w:rFonts w:ascii="Maiandra GD" w:hAnsi="Maiandra GD"/>
          <w:u w:val="single"/>
        </w:rPr>
      </w:pPr>
      <w:r w:rsidRPr="004F6A8D">
        <w:rPr>
          <w:rFonts w:ascii="Maiandra GD" w:hAnsi="Maiandra GD"/>
          <w:u w:val="single"/>
        </w:rPr>
        <w:t>3.4 Restricciones de Diseño.</w:t>
      </w:r>
    </w:p>
    <w:p w:rsidR="00A76DB1" w:rsidRDefault="00A76DB1" w:rsidP="00A76DB1">
      <w:pPr>
        <w:rPr>
          <w:rFonts w:ascii="Maiandra GD" w:hAnsi="Maiandra GD"/>
        </w:rPr>
      </w:pPr>
    </w:p>
    <w:p w:rsidR="00A76DB1" w:rsidRPr="004F6A8D" w:rsidRDefault="00A76DB1" w:rsidP="00A76DB1">
      <w:pPr>
        <w:rPr>
          <w:rFonts w:ascii="Maiandra GD" w:hAnsi="Maiandra GD"/>
          <w:color w:val="808080"/>
          <w:sz w:val="18"/>
          <w:szCs w:val="18"/>
        </w:rPr>
      </w:pPr>
      <w:r w:rsidRPr="004F6A8D">
        <w:rPr>
          <w:rFonts w:ascii="Maiandra GD" w:hAnsi="Maiandra GD"/>
          <w:color w:val="808080"/>
          <w:sz w:val="18"/>
          <w:szCs w:val="18"/>
        </w:rPr>
        <w:lastRenderedPageBreak/>
        <w:t>Todo aquello que restrinja las decisiones relativas al diseño de la aplicación:</w:t>
      </w:r>
    </w:p>
    <w:p w:rsidR="00A76DB1" w:rsidRPr="004F6A8D" w:rsidRDefault="00A76DB1" w:rsidP="00A76DB1">
      <w:pPr>
        <w:rPr>
          <w:rFonts w:ascii="Maiandra GD" w:hAnsi="Maiandra GD"/>
          <w:color w:val="808080"/>
          <w:sz w:val="18"/>
          <w:szCs w:val="18"/>
        </w:rPr>
      </w:pPr>
      <w:r w:rsidRPr="004F6A8D">
        <w:rPr>
          <w:rFonts w:ascii="Maiandra GD" w:hAnsi="Maiandra GD"/>
          <w:color w:val="808080"/>
          <w:sz w:val="18"/>
          <w:szCs w:val="18"/>
        </w:rPr>
        <w:t>Restricciones impuestas por otros estándares, limitaciones del hardware, etc.</w:t>
      </w:r>
    </w:p>
    <w:p w:rsidR="00A76DB1" w:rsidRDefault="00A76DB1" w:rsidP="00A76DB1">
      <w:pPr>
        <w:rPr>
          <w:rFonts w:ascii="Maiandra GD" w:hAnsi="Maiandra GD"/>
        </w:rPr>
      </w:pPr>
    </w:p>
    <w:p w:rsidR="00A76DB1" w:rsidRPr="004F6A8D" w:rsidRDefault="00A76DB1" w:rsidP="00A76DB1">
      <w:pPr>
        <w:ind w:firstLine="720"/>
        <w:rPr>
          <w:rFonts w:ascii="Maiandra GD" w:hAnsi="Maiandra GD"/>
          <w:u w:val="single"/>
        </w:rPr>
      </w:pPr>
      <w:r w:rsidRPr="004F6A8D">
        <w:rPr>
          <w:rFonts w:ascii="Maiandra GD" w:hAnsi="Maiandra GD"/>
          <w:u w:val="single"/>
        </w:rPr>
        <w:t>3.5 Atributos del Sistema.</w:t>
      </w:r>
    </w:p>
    <w:p w:rsidR="00A76DB1" w:rsidRPr="004F6A8D" w:rsidRDefault="00A76DB1" w:rsidP="00A76DB1">
      <w:pPr>
        <w:ind w:firstLine="720"/>
        <w:rPr>
          <w:rFonts w:ascii="Maiandra GD" w:hAnsi="Maiandra GD"/>
        </w:rPr>
      </w:pPr>
    </w:p>
    <w:p w:rsidR="00A76DB1" w:rsidRPr="004F6A8D" w:rsidRDefault="00A76DB1" w:rsidP="00A76DB1">
      <w:pPr>
        <w:rPr>
          <w:rFonts w:ascii="Maiandra GD" w:hAnsi="Maiandra GD"/>
          <w:color w:val="808080"/>
          <w:sz w:val="18"/>
          <w:szCs w:val="18"/>
        </w:rPr>
      </w:pPr>
      <w:r w:rsidRPr="004F6A8D">
        <w:rPr>
          <w:rFonts w:ascii="Maiandra GD" w:hAnsi="Maiandra GD"/>
          <w:color w:val="808080"/>
          <w:sz w:val="18"/>
          <w:szCs w:val="18"/>
        </w:rPr>
        <w:t>Detallar los atributos de calidad del sistema: Fiabilidad, mantenibilidad, portabilidad, y, muy i</w:t>
      </w:r>
      <w:r>
        <w:rPr>
          <w:rFonts w:ascii="Maiandra GD" w:hAnsi="Maiandra GD"/>
          <w:color w:val="808080"/>
          <w:sz w:val="18"/>
          <w:szCs w:val="18"/>
        </w:rPr>
        <w:t>mportante, la seguridad. Deberá</w:t>
      </w:r>
      <w:r w:rsidRPr="004F6A8D">
        <w:rPr>
          <w:rFonts w:ascii="Maiandra GD" w:hAnsi="Maiandra GD"/>
          <w:color w:val="808080"/>
          <w:sz w:val="18"/>
          <w:szCs w:val="18"/>
        </w:rPr>
        <w:t xml:space="preserve"> especificarse qué tipos de usuario están autorizados, o no, a realizar ciertas tareas, y cómo se  implementarán los mecanismos de seguridad (por ejemplo, por medio de un 'login' y una 'password').</w:t>
      </w:r>
    </w:p>
    <w:p w:rsidR="00A76DB1" w:rsidRDefault="00A76DB1" w:rsidP="00A76DB1">
      <w:pPr>
        <w:rPr>
          <w:rFonts w:ascii="Maiandra GD" w:hAnsi="Maiandra GD"/>
        </w:rPr>
      </w:pPr>
    </w:p>
    <w:p w:rsidR="00A76DB1" w:rsidRPr="004F6A8D" w:rsidRDefault="00A76DB1" w:rsidP="00A76DB1">
      <w:pPr>
        <w:rPr>
          <w:rFonts w:ascii="Maiandra GD" w:hAnsi="Maiandra GD"/>
        </w:rPr>
      </w:pPr>
    </w:p>
    <w:p w:rsidR="00A76DB1" w:rsidRPr="005E6A3F" w:rsidRDefault="00A76DB1" w:rsidP="00A76DB1">
      <w:pPr>
        <w:rPr>
          <w:rFonts w:ascii="Maiandra GD" w:hAnsi="Maiandra GD"/>
          <w:b/>
        </w:rPr>
      </w:pPr>
      <w:r w:rsidRPr="005E6A3F">
        <w:rPr>
          <w:rFonts w:ascii="Maiandra GD" w:hAnsi="Maiandra GD"/>
          <w:b/>
        </w:rPr>
        <w:t>Apéndices.</w:t>
      </w:r>
    </w:p>
    <w:p w:rsidR="00A76DB1" w:rsidRDefault="00A76DB1" w:rsidP="00A76DB1">
      <w:pPr>
        <w:rPr>
          <w:rFonts w:ascii="Maiandra GD" w:hAnsi="Maiandra GD"/>
        </w:rPr>
      </w:pPr>
    </w:p>
    <w:p w:rsidR="00A76DB1" w:rsidRPr="00B84C60" w:rsidRDefault="00A76DB1" w:rsidP="00A76DB1">
      <w:pPr>
        <w:rPr>
          <w:rFonts w:ascii="Maiandra GD" w:hAnsi="Maiandra GD"/>
          <w:color w:val="808080"/>
          <w:sz w:val="18"/>
          <w:szCs w:val="18"/>
        </w:rPr>
      </w:pPr>
      <w:r w:rsidRPr="00B84C60">
        <w:rPr>
          <w:rFonts w:ascii="Maiandra GD" w:hAnsi="Maiandra GD"/>
          <w:color w:val="808080"/>
          <w:sz w:val="18"/>
          <w:szCs w:val="18"/>
        </w:rPr>
        <w:t xml:space="preserve">Pueden contener todo tipo de información relevante para el </w:t>
      </w:r>
      <w:r>
        <w:rPr>
          <w:rFonts w:ascii="Maiandra GD" w:hAnsi="Maiandra GD"/>
          <w:color w:val="808080"/>
          <w:sz w:val="18"/>
          <w:szCs w:val="18"/>
        </w:rPr>
        <w:t>DER</w:t>
      </w:r>
      <w:r w:rsidRPr="00B84C60">
        <w:rPr>
          <w:rFonts w:ascii="Maiandra GD" w:hAnsi="Maiandra GD"/>
          <w:color w:val="808080"/>
          <w:sz w:val="18"/>
          <w:szCs w:val="18"/>
        </w:rPr>
        <w:t xml:space="preserve"> pero que,propiamente, no forme parte del mismo. Por ejemplo:</w:t>
      </w:r>
    </w:p>
    <w:p w:rsidR="00A76DB1" w:rsidRPr="00B84C60" w:rsidRDefault="00A76DB1" w:rsidP="00A76DB1">
      <w:pPr>
        <w:numPr>
          <w:ilvl w:val="0"/>
          <w:numId w:val="1"/>
        </w:numPr>
        <w:rPr>
          <w:rFonts w:ascii="Maiandra GD" w:hAnsi="Maiandra GD"/>
          <w:color w:val="808080"/>
          <w:sz w:val="18"/>
          <w:szCs w:val="18"/>
        </w:rPr>
      </w:pPr>
      <w:r w:rsidRPr="00B84C60">
        <w:rPr>
          <w:rFonts w:ascii="Maiandra GD" w:hAnsi="Maiandra GD"/>
          <w:color w:val="808080"/>
          <w:sz w:val="18"/>
          <w:szCs w:val="18"/>
        </w:rPr>
        <w:t>Formatos de entrada/salida de datos, por pantalla o en listados.</w:t>
      </w:r>
    </w:p>
    <w:p w:rsidR="00A76DB1" w:rsidRPr="00B84C60" w:rsidRDefault="00A76DB1" w:rsidP="00A76DB1">
      <w:pPr>
        <w:numPr>
          <w:ilvl w:val="0"/>
          <w:numId w:val="1"/>
        </w:numPr>
        <w:rPr>
          <w:rFonts w:ascii="Maiandra GD" w:hAnsi="Maiandra GD"/>
          <w:color w:val="808080"/>
          <w:sz w:val="18"/>
          <w:szCs w:val="18"/>
        </w:rPr>
      </w:pPr>
      <w:r w:rsidRPr="00B84C60">
        <w:rPr>
          <w:rFonts w:ascii="Maiandra GD" w:hAnsi="Maiandra GD"/>
          <w:color w:val="808080"/>
          <w:sz w:val="18"/>
          <w:szCs w:val="18"/>
        </w:rPr>
        <w:t>Resultados de análisis de costes.</w:t>
      </w:r>
    </w:p>
    <w:p w:rsidR="00A76DB1" w:rsidRDefault="00A76DB1" w:rsidP="00A76DB1">
      <w:pPr>
        <w:numPr>
          <w:ilvl w:val="0"/>
          <w:numId w:val="1"/>
        </w:numPr>
        <w:rPr>
          <w:rFonts w:ascii="Maiandra GD" w:hAnsi="Maiandra GD"/>
          <w:color w:val="808080"/>
          <w:sz w:val="18"/>
          <w:szCs w:val="18"/>
        </w:rPr>
      </w:pPr>
      <w:r w:rsidRPr="00B84C60">
        <w:rPr>
          <w:rFonts w:ascii="Maiandra GD" w:hAnsi="Maiandra GD"/>
          <w:color w:val="808080"/>
          <w:sz w:val="18"/>
          <w:szCs w:val="18"/>
        </w:rPr>
        <w:t>Restricciones acerca del lenguaje de programación</w:t>
      </w:r>
    </w:p>
    <w:p w:rsidR="00A76DB1" w:rsidRPr="00B84C60" w:rsidRDefault="00A76DB1" w:rsidP="00A76DB1">
      <w:pPr>
        <w:numPr>
          <w:ilvl w:val="0"/>
          <w:numId w:val="1"/>
        </w:numPr>
        <w:rPr>
          <w:rFonts w:ascii="Maiandra GD" w:hAnsi="Maiandra GD"/>
          <w:color w:val="808080"/>
          <w:sz w:val="18"/>
          <w:szCs w:val="18"/>
        </w:rPr>
      </w:pPr>
      <w:r>
        <w:rPr>
          <w:rFonts w:ascii="Maiandra GD" w:hAnsi="Maiandra GD"/>
          <w:color w:val="808080"/>
          <w:sz w:val="18"/>
          <w:szCs w:val="18"/>
        </w:rPr>
        <w:t>Planos o diagramas</w:t>
      </w:r>
    </w:p>
    <w:p w:rsidR="00A76DB1" w:rsidRDefault="00A76DB1" w:rsidP="00A76DB1">
      <w:pPr>
        <w:rPr>
          <w:rFonts w:ascii="Maiandra GD" w:hAnsi="Maiandra GD"/>
        </w:rPr>
      </w:pPr>
    </w:p>
    <w:p w:rsidR="00A76DB1" w:rsidRDefault="00A76DB1" w:rsidP="00A76DB1">
      <w:pPr>
        <w:rPr>
          <w:rFonts w:ascii="Maiandra GD" w:hAnsi="Maiandra GD"/>
          <w:b/>
        </w:rPr>
      </w:pPr>
    </w:p>
    <w:p w:rsidR="00A76DB1" w:rsidRPr="005E6A3F" w:rsidRDefault="00A76DB1" w:rsidP="00A76DB1">
      <w:pPr>
        <w:rPr>
          <w:rFonts w:ascii="Maiandra GD" w:hAnsi="Maiandra GD"/>
          <w:b/>
        </w:rPr>
      </w:pPr>
    </w:p>
    <w:p w:rsidR="00540E36" w:rsidRDefault="00540E36"/>
    <w:sectPr w:rsidR="00540E36" w:rsidSect="00BB0D5C">
      <w:headerReference w:type="default" r:id="rId7"/>
      <w:footerReference w:type="even" r:id="rId8"/>
      <w:footerReference w:type="default" r:id="rId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DB3" w:rsidRDefault="000A0DB3">
      <w:r>
        <w:separator/>
      </w:r>
    </w:p>
  </w:endnote>
  <w:endnote w:type="continuationSeparator" w:id="0">
    <w:p w:rsidR="000A0DB3" w:rsidRDefault="000A0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iandra GD">
    <w:altName w:val="Candara"/>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7FD" w:rsidRDefault="00A76DB1" w:rsidP="00BB0D5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D47FD" w:rsidRDefault="000A0DB3" w:rsidP="00BB0D5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7FD" w:rsidRDefault="00A76DB1" w:rsidP="009A63A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B4010">
      <w:rPr>
        <w:rStyle w:val="Nmerodepgina"/>
        <w:noProof/>
      </w:rPr>
      <w:t>2</w:t>
    </w:r>
    <w:r>
      <w:rPr>
        <w:rStyle w:val="Nmerodepgina"/>
      </w:rPr>
      <w:fldChar w:fldCharType="end"/>
    </w:r>
  </w:p>
  <w:p w:rsidR="006D47FD" w:rsidRPr="00304627" w:rsidRDefault="00A76DB1" w:rsidP="00BB0D5C">
    <w:pPr>
      <w:pStyle w:val="Piedepgina"/>
      <w:ind w:right="360"/>
      <w:rPr>
        <w:rFonts w:ascii="Arial" w:hAnsi="Arial" w:cs="Arial"/>
        <w:color w:val="999999"/>
        <w:sz w:val="18"/>
        <w:szCs w:val="18"/>
      </w:rPr>
    </w:pPr>
    <w:r w:rsidRPr="00304627">
      <w:rPr>
        <w:rFonts w:ascii="Arial" w:hAnsi="Arial" w:cs="Arial"/>
        <w:color w:val="999999"/>
        <w:sz w:val="18"/>
        <w:szCs w:val="18"/>
      </w:rPr>
      <w:t>Participante</w:t>
    </w:r>
    <w:r>
      <w:rPr>
        <w:rFonts w:ascii="Arial" w:hAnsi="Arial" w:cs="Arial"/>
        <w:color w:val="999999"/>
        <w:sz w:val="18"/>
        <w:szCs w:val="18"/>
      </w:rPr>
      <w:t>(</w:t>
    </w:r>
    <w:r w:rsidRPr="00304627">
      <w:rPr>
        <w:rFonts w:ascii="Arial" w:hAnsi="Arial" w:cs="Arial"/>
        <w:color w:val="999999"/>
        <w:sz w:val="18"/>
        <w:szCs w:val="18"/>
      </w:rPr>
      <w:t>s</w:t>
    </w:r>
    <w:r>
      <w:rPr>
        <w:rFonts w:ascii="Arial" w:hAnsi="Arial" w:cs="Arial"/>
        <w:color w:val="999999"/>
        <w:sz w:val="18"/>
        <w:szCs w:val="18"/>
      </w:rPr>
      <w:t>)</w:t>
    </w:r>
    <w:r w:rsidRPr="00304627">
      <w:rPr>
        <w:rFonts w:ascii="Arial" w:hAnsi="Arial" w:cs="Arial"/>
        <w:color w:val="999999"/>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DB3" w:rsidRDefault="000A0DB3">
      <w:r>
        <w:separator/>
      </w:r>
    </w:p>
  </w:footnote>
  <w:footnote w:type="continuationSeparator" w:id="0">
    <w:p w:rsidR="000A0DB3" w:rsidRDefault="000A0D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7FD" w:rsidRPr="00BB0D5C" w:rsidRDefault="00A76DB1" w:rsidP="00BB0D5C">
    <w:pPr>
      <w:pStyle w:val="Encabezado"/>
      <w:jc w:val="right"/>
      <w:rPr>
        <w:rFonts w:ascii="Arial" w:hAnsi="Arial" w:cs="Arial"/>
        <w:sz w:val="20"/>
        <w:szCs w:val="20"/>
      </w:rPr>
    </w:pPr>
    <w:r w:rsidRPr="00BB0D5C">
      <w:rPr>
        <w:rFonts w:ascii="Arial" w:hAnsi="Arial" w:cs="Arial"/>
        <w:sz w:val="20"/>
        <w:szCs w:val="20"/>
      </w:rPr>
      <w:t>Análisis de Proyecto.</w:t>
    </w:r>
  </w:p>
  <w:p w:rsidR="006D47FD" w:rsidRPr="00BB0D5C" w:rsidRDefault="00A76DB1" w:rsidP="00BB0D5C">
    <w:pPr>
      <w:pStyle w:val="Encabezado"/>
      <w:jc w:val="right"/>
      <w:rPr>
        <w:rFonts w:ascii="Arial" w:hAnsi="Arial" w:cs="Arial"/>
        <w:sz w:val="20"/>
        <w:szCs w:val="20"/>
      </w:rPr>
    </w:pPr>
    <w:r w:rsidRPr="00BB0D5C">
      <w:rPr>
        <w:rFonts w:ascii="Arial" w:hAnsi="Arial" w:cs="Arial"/>
        <w:sz w:val="20"/>
        <w:szCs w:val="20"/>
      </w:rPr>
      <w:t>Documento de Especificación de Requerimientos.</w:t>
    </w:r>
  </w:p>
  <w:p w:rsidR="006D47FD" w:rsidRDefault="00A76DB1" w:rsidP="00BB0D5C">
    <w:pPr>
      <w:pStyle w:val="Encabezado"/>
      <w:jc w:val="right"/>
      <w:rPr>
        <w:rFonts w:ascii="Arial" w:hAnsi="Arial" w:cs="Arial"/>
        <w:sz w:val="18"/>
        <w:szCs w:val="18"/>
      </w:rPr>
    </w:pPr>
    <w:r w:rsidRPr="00BB0D5C">
      <w:rPr>
        <w:rFonts w:ascii="Arial" w:hAnsi="Arial" w:cs="Arial"/>
        <w:color w:val="999999"/>
        <w:sz w:val="18"/>
        <w:szCs w:val="18"/>
      </w:rPr>
      <w:t>Nombre de Proyecto</w:t>
    </w:r>
    <w:r w:rsidRPr="00BB0D5C">
      <w:rPr>
        <w:rFonts w:ascii="Arial" w:hAnsi="Arial" w:cs="Arial"/>
        <w:sz w:val="18"/>
        <w:szCs w:val="1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1A1A"/>
    <w:multiLevelType w:val="hybridMultilevel"/>
    <w:tmpl w:val="F72017A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6DB1"/>
    <w:rsid w:val="000A0DB3"/>
    <w:rsid w:val="00472B5F"/>
    <w:rsid w:val="00540E36"/>
    <w:rsid w:val="00A76DB1"/>
    <w:rsid w:val="00EB4010"/>
    <w:rsid w:val="00EC4B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75C16F-885F-45A8-B7E1-039200D1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DB1"/>
    <w:pPr>
      <w:spacing w:after="0" w:line="240" w:lineRule="auto"/>
    </w:pPr>
    <w:rPr>
      <w:rFonts w:ascii="Times New Roman" w:eastAsia="Times New Roman" w:hAnsi="Times New Roman" w:cs="Times New Roman"/>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A76DB1"/>
    <w:pPr>
      <w:tabs>
        <w:tab w:val="center" w:pos="4320"/>
        <w:tab w:val="right" w:pos="8640"/>
      </w:tabs>
    </w:pPr>
  </w:style>
  <w:style w:type="character" w:customStyle="1" w:styleId="PiedepginaCar">
    <w:name w:val="Pie de página Car"/>
    <w:basedOn w:val="Fuentedeprrafopredeter"/>
    <w:link w:val="Piedepgina"/>
    <w:rsid w:val="00A76DB1"/>
    <w:rPr>
      <w:rFonts w:ascii="Times New Roman" w:eastAsia="Times New Roman" w:hAnsi="Times New Roman" w:cs="Times New Roman"/>
      <w:sz w:val="24"/>
      <w:szCs w:val="24"/>
      <w:lang w:val="es-ES_tradnl"/>
    </w:rPr>
  </w:style>
  <w:style w:type="character" w:styleId="Nmerodepgina">
    <w:name w:val="page number"/>
    <w:basedOn w:val="Fuentedeprrafopredeter"/>
    <w:rsid w:val="00A76DB1"/>
  </w:style>
  <w:style w:type="paragraph" w:styleId="Encabezado">
    <w:name w:val="header"/>
    <w:basedOn w:val="Normal"/>
    <w:link w:val="EncabezadoCar"/>
    <w:rsid w:val="00A76DB1"/>
    <w:pPr>
      <w:tabs>
        <w:tab w:val="center" w:pos="4320"/>
        <w:tab w:val="right" w:pos="8640"/>
      </w:tabs>
    </w:pPr>
  </w:style>
  <w:style w:type="character" w:customStyle="1" w:styleId="EncabezadoCar">
    <w:name w:val="Encabezado Car"/>
    <w:basedOn w:val="Fuentedeprrafopredeter"/>
    <w:link w:val="Encabezado"/>
    <w:rsid w:val="00A76DB1"/>
    <w:rPr>
      <w:rFonts w:ascii="Times New Roman" w:eastAsia="Times New Roman" w:hAnsi="Times New Roman" w:cs="Times New Roman"/>
      <w:sz w:val="24"/>
      <w:szCs w:val="24"/>
      <w:lang w:val="es-ES_tradnl"/>
    </w:rPr>
  </w:style>
  <w:style w:type="table" w:styleId="Tablaconcuadrcula">
    <w:name w:val="Table Grid"/>
    <w:basedOn w:val="Tablanormal"/>
    <w:uiPriority w:val="59"/>
    <w:rsid w:val="00472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622</Words>
  <Characters>3421</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Gusanupa</dc:creator>
  <cp:lastModifiedBy>GUSANUPA</cp:lastModifiedBy>
  <cp:revision>3</cp:revision>
  <dcterms:created xsi:type="dcterms:W3CDTF">2014-11-21T20:40:00Z</dcterms:created>
  <dcterms:modified xsi:type="dcterms:W3CDTF">2017-06-07T20:06:00Z</dcterms:modified>
</cp:coreProperties>
</file>