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DE1" w:rsidRDefault="00407DE1" w:rsidP="00407DE1"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hidden="0" allowOverlap="1" wp14:anchorId="2FFCEDAA" wp14:editId="153672BE">
            <wp:simplePos x="0" y="0"/>
            <wp:positionH relativeFrom="margin">
              <wp:posOffset>9525</wp:posOffset>
            </wp:positionH>
            <wp:positionV relativeFrom="paragraph">
              <wp:posOffset>9525</wp:posOffset>
            </wp:positionV>
            <wp:extent cx="704850" cy="933450"/>
            <wp:effectExtent l="0" t="0" r="0" b="0"/>
            <wp:wrapSquare wrapText="bothSides" distT="0" distB="0" distL="114300" distR="114300"/>
            <wp:docPr id="3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4DCB0A6" wp14:editId="0171B10B">
                <wp:simplePos x="0" y="0"/>
                <wp:positionH relativeFrom="margin">
                  <wp:posOffset>5816600</wp:posOffset>
                </wp:positionH>
                <wp:positionV relativeFrom="paragraph">
                  <wp:posOffset>50800</wp:posOffset>
                </wp:positionV>
                <wp:extent cx="1012825" cy="946150"/>
                <wp:effectExtent l="0" t="0" r="0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5463" y="3322800"/>
                          <a:ext cx="981075" cy="914400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566D" w:rsidRDefault="00C6566D" w:rsidP="00407DE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CUESTIONARIO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4DCB0A6" id="Rectángulo 31" o:spid="_x0000_s1026" style="position:absolute;margin-left:458pt;margin-top:4pt;width:79.75pt;height:74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" filled="f" strokeweight="1.25pt">
                <v:stroke startarrowwidth="narrow" startarrowlength="short" endarrowwidth="narrow" endarrowlength="short"/>
                <v:textbox inset="2.53958mm,1.2694mm,2.53958mm,1.2694mm">
                  <w:txbxContent>
                    <w:p w:rsidR="00C6566D" w:rsidRDefault="00C6566D" w:rsidP="00407DE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CUESTIONARIO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1A19338" wp14:editId="2E9982DE">
                <wp:simplePos x="0" y="0"/>
                <wp:positionH relativeFrom="margin">
                  <wp:posOffset>4838700</wp:posOffset>
                </wp:positionH>
                <wp:positionV relativeFrom="paragraph">
                  <wp:posOffset>50800</wp:posOffset>
                </wp:positionV>
                <wp:extent cx="1012825" cy="946150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5463" y="3322800"/>
                          <a:ext cx="981075" cy="914400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566D" w:rsidRDefault="00C6566D" w:rsidP="00407DE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INSTRUMENTO DE EVALUACIÓN: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1A19338" id="Rectángulo 32" o:spid="_x0000_s1027" style="position:absolute;margin-left:381pt;margin-top:4pt;width:79.75pt;height:74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" filled="f" strokeweight="1.25pt">
                <v:stroke startarrowwidth="narrow" startarrowlength="short" endarrowwidth="narrow" endarrowlength="short"/>
                <v:textbox inset="2.53958mm,1.2694mm,2.53958mm,1.2694mm">
                  <w:txbxContent>
                    <w:p w:rsidR="00C6566D" w:rsidRDefault="00C6566D" w:rsidP="00407DE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INSTRUMENTO DE EVALUACIÓN: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6FEB">
        <w:tab/>
      </w:r>
    </w:p>
    <w:p w:rsidR="00407DE1" w:rsidRDefault="00407DE1" w:rsidP="00407DE1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CENTRO DE ENSEÑANZA TECNICA INDUSTRIAL</w:t>
      </w: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hidden="0" allowOverlap="1" wp14:anchorId="523E547A" wp14:editId="3C3BA500">
            <wp:simplePos x="0" y="0"/>
            <wp:positionH relativeFrom="margin">
              <wp:posOffset>5953126</wp:posOffset>
            </wp:positionH>
            <wp:positionV relativeFrom="paragraph">
              <wp:posOffset>9525</wp:posOffset>
            </wp:positionV>
            <wp:extent cx="704850" cy="657225"/>
            <wp:effectExtent l="0" t="0" r="0" b="0"/>
            <wp:wrapNone/>
            <wp:docPr id="3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7DE1" w:rsidRDefault="00407DE1" w:rsidP="00407DE1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Organismo Público Descentralizado Federal</w:t>
      </w:r>
    </w:p>
    <w:p w:rsidR="00407DE1" w:rsidRDefault="00407DE1" w:rsidP="00407DE1">
      <w:pPr>
        <w:spacing w:after="0" w:line="240" w:lineRule="auto"/>
      </w:pPr>
    </w:p>
    <w:p w:rsidR="00407DE1" w:rsidRDefault="00407DE1" w:rsidP="00407DE1">
      <w:pPr>
        <w:spacing w:after="0"/>
        <w:rPr>
          <w:b/>
        </w:rPr>
      </w:pPr>
      <w:r>
        <w:t xml:space="preserve">                                                                      </w:t>
      </w:r>
      <w:r>
        <w:rPr>
          <w:b/>
        </w:rPr>
        <w:t>DATOS GENERALES</w:t>
      </w:r>
    </w:p>
    <w:tbl>
      <w:tblPr>
        <w:tblStyle w:val="5"/>
        <w:tblW w:w="10771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698"/>
        <w:gridCol w:w="704"/>
        <w:gridCol w:w="713"/>
        <w:gridCol w:w="273"/>
        <w:gridCol w:w="835"/>
        <w:gridCol w:w="732"/>
        <w:gridCol w:w="709"/>
        <w:gridCol w:w="863"/>
        <w:gridCol w:w="980"/>
        <w:gridCol w:w="850"/>
        <w:gridCol w:w="859"/>
        <w:gridCol w:w="576"/>
        <w:gridCol w:w="418"/>
        <w:gridCol w:w="853"/>
        <w:gridCol w:w="412"/>
        <w:gridCol w:w="296"/>
      </w:tblGrid>
      <w:tr w:rsidR="00407DE1" w:rsidTr="00E1361B">
        <w:trPr>
          <w:trHeight w:val="300"/>
        </w:trPr>
        <w:tc>
          <w:tcPr>
            <w:tcW w:w="1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CARRERA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Informática y Computación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UAC</w:t>
            </w:r>
          </w:p>
        </w:tc>
        <w:tc>
          <w:tcPr>
            <w:tcW w:w="3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Análisis de Proyecto</w:t>
            </w:r>
            <w:r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07/02/18</w:t>
            </w:r>
          </w:p>
        </w:tc>
      </w:tr>
      <w:tr w:rsidR="00407DE1" w:rsidTr="00E1361B">
        <w:trPr>
          <w:trHeight w:val="220"/>
        </w:trPr>
        <w:tc>
          <w:tcPr>
            <w:tcW w:w="5528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*** Evidencia o producto de aprendizaje</w:t>
            </w:r>
          </w:p>
        </w:tc>
        <w:tc>
          <w:tcPr>
            <w:tcW w:w="268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Tipo de evaluación</w:t>
            </w:r>
          </w:p>
        </w:tc>
        <w:tc>
          <w:tcPr>
            <w:tcW w:w="255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Finalidad o momento</w:t>
            </w:r>
          </w:p>
        </w:tc>
      </w:tr>
      <w:tr w:rsidR="00407DE1" w:rsidTr="00E1361B">
        <w:trPr>
          <w:trHeight w:val="440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No. Parcial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Clave</w:t>
            </w:r>
            <w:r>
              <w:rPr>
                <w:rFonts w:ascii="Arial" w:eastAsia="Arial" w:hAnsi="Arial" w:cs="Arial"/>
                <w:sz w:val="14"/>
                <w:szCs w:val="14"/>
              </w:rPr>
              <w:br/>
              <w:t>Producto</w:t>
            </w:r>
          </w:p>
        </w:tc>
        <w:tc>
          <w:tcPr>
            <w:tcW w:w="4125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Descripción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Auto-evaluación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Co- evaluación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Hetero- evaluación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Diagnóstica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Formativa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Sumaria</w:t>
            </w:r>
          </w:p>
        </w:tc>
      </w:tr>
      <w:tr w:rsidR="00407DE1" w:rsidTr="00E1361B">
        <w:trPr>
          <w:trHeight w:val="380"/>
        </w:trPr>
        <w:tc>
          <w:tcPr>
            <w:tcW w:w="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 P1.3</w:t>
            </w:r>
          </w:p>
        </w:tc>
        <w:tc>
          <w:tcPr>
            <w:tcW w:w="4125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7DE1" w:rsidRDefault="00407DE1" w:rsidP="00E136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Propuesta de proyecto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4384" behindDoc="0" locked="0" layoutInCell="1" hidden="0" allowOverlap="1" wp14:anchorId="5735B688" wp14:editId="42A86ED3">
                  <wp:simplePos x="0" y="0"/>
                  <wp:positionH relativeFrom="margin">
                    <wp:posOffset>136525</wp:posOffset>
                  </wp:positionH>
                  <wp:positionV relativeFrom="paragraph">
                    <wp:posOffset>-27938</wp:posOffset>
                  </wp:positionV>
                  <wp:extent cx="304800" cy="219075"/>
                  <wp:effectExtent l="0" t="0" r="0" b="0"/>
                  <wp:wrapNone/>
                  <wp:docPr id="38" name="image15.png" descr="C:\Users\DEPART~1\AppData\Local\Temp\msohtmlclip1\01\clip_image0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C:\Users\DEPART~1\AppData\Local\Temp\msohtmlclip1\01\clip_image00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hidden="0" allowOverlap="1" wp14:anchorId="52B07250" wp14:editId="561E42D9">
                      <wp:simplePos x="0" y="0"/>
                      <wp:positionH relativeFrom="margi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219075" cy="228600"/>
                      <wp:effectExtent l="0" t="0" r="0" b="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5988" y="3675225"/>
                                <a:ext cx="200025" cy="2095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D1D1D1"/>
                                  </a:gs>
                                  <a:gs pos="50000">
                                    <a:srgbClr val="C7C7C7"/>
                                  </a:gs>
                                  <a:gs pos="100000">
                                    <a:srgbClr val="C0C0C0"/>
                                  </a:gs>
                                </a:gsLst>
                                <a:lin ang="5400000" scaled="0"/>
                              </a:gradFill>
                              <a:ln w="9525" cap="flat" cmpd="sng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6566D" w:rsidRDefault="00C6566D" w:rsidP="00407DE1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Teko" w:eastAsia="Teko" w:hAnsi="Teko" w:cs="Teko"/>
                                      <w:b/>
                                      <w:sz w:val="16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B07250" id="Rectángulo 33" o:spid="_x0000_s1028" style="position:absolute;margin-left:9pt;margin-top:0;width:17.25pt;height:18pt;z-index:25166540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" fillcolor="#d1d1d1" strokecolor="#9bbb59 [3206]">
                      <v:fill color2="silver" colors="0 #d1d1d1;.5 #c7c7c7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C6566D" w:rsidRDefault="00C6566D" w:rsidP="00407DE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eko" w:eastAsia="Teko" w:hAnsi="Teko" w:cs="Teko"/>
                                <w:b/>
                                <w:sz w:val="16"/>
                              </w:rPr>
                              <w:t>√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6432" behindDoc="0" locked="0" layoutInCell="1" hidden="0" allowOverlap="1" wp14:anchorId="61F76C3A" wp14:editId="6BFFCE66">
                  <wp:simplePos x="0" y="0"/>
                  <wp:positionH relativeFrom="margin">
                    <wp:posOffset>158750</wp:posOffset>
                  </wp:positionH>
                  <wp:positionV relativeFrom="paragraph">
                    <wp:posOffset>-22223</wp:posOffset>
                  </wp:positionV>
                  <wp:extent cx="304800" cy="219075"/>
                  <wp:effectExtent l="0" t="0" r="0" b="0"/>
                  <wp:wrapNone/>
                  <wp:docPr id="39" name="image13.png" descr="C:\Users\DEPART~1\AppData\Local\Temp\msohtmlclip1\01\clip_image0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 descr="C:\Users\DEPART~1\AppData\Local\Temp\msohtmlclip1\01\clip_image00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DE1" w:rsidRDefault="00407DE1" w:rsidP="00E1361B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7456" behindDoc="0" locked="0" layoutInCell="1" hidden="0" allowOverlap="1" wp14:anchorId="4F9E1D62" wp14:editId="7FDA1C07">
                  <wp:simplePos x="0" y="0"/>
                  <wp:positionH relativeFrom="margin">
                    <wp:posOffset>137795</wp:posOffset>
                  </wp:positionH>
                  <wp:positionV relativeFrom="paragraph">
                    <wp:posOffset>-3173</wp:posOffset>
                  </wp:positionV>
                  <wp:extent cx="304800" cy="219075"/>
                  <wp:effectExtent l="0" t="0" r="0" b="0"/>
                  <wp:wrapNone/>
                  <wp:docPr id="40" name="image16.png" descr="C:\Users\DEPART~1\AppData\Local\Temp\msohtmlclip1\01\clip_image0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 descr="C:\Users\DEPART~1\AppData\Local\Temp\msohtmlclip1\01\clip_image00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8480" behindDoc="0" locked="0" layoutInCell="1" hidden="0" allowOverlap="1" wp14:anchorId="6D723A2B" wp14:editId="522E66C0">
                  <wp:simplePos x="0" y="0"/>
                  <wp:positionH relativeFrom="margin">
                    <wp:posOffset>168275</wp:posOffset>
                  </wp:positionH>
                  <wp:positionV relativeFrom="paragraph">
                    <wp:posOffset>-20318</wp:posOffset>
                  </wp:positionV>
                  <wp:extent cx="304800" cy="219075"/>
                  <wp:effectExtent l="0" t="0" r="0" b="0"/>
                  <wp:wrapNone/>
                  <wp:docPr id="41" name="image9.png" descr="C:\Users\DEPART~1\AppData\Local\Temp\msohtmlclip1\01\clip_image0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C:\Users\DEPART~1\AppData\Local\Temp\msohtmlclip1\01\clip_image00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9504" behindDoc="0" locked="0" layoutInCell="1" hidden="0" allowOverlap="1" wp14:anchorId="5928B994" wp14:editId="0A6436D7">
                  <wp:simplePos x="0" y="0"/>
                  <wp:positionH relativeFrom="margin">
                    <wp:posOffset>129540</wp:posOffset>
                  </wp:positionH>
                  <wp:positionV relativeFrom="paragraph">
                    <wp:posOffset>-19048</wp:posOffset>
                  </wp:positionV>
                  <wp:extent cx="304800" cy="219075"/>
                  <wp:effectExtent l="0" t="0" r="0" b="0"/>
                  <wp:wrapNone/>
                  <wp:docPr id="42" name="image18.png" descr="C:\Users\DEPART~1\AppData\Local\Temp\msohtmlclip1\01\clip_image0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 descr="C:\Users\DEPART~1\AppData\Local\Temp\msohtmlclip1\01\clip_image00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hidden="0" allowOverlap="1" wp14:anchorId="419881F0" wp14:editId="12BDB7FF">
                      <wp:simplePos x="0" y="0"/>
                      <wp:positionH relativeFrom="margin">
                        <wp:posOffset>12700</wp:posOffset>
                      </wp:positionH>
                      <wp:positionV relativeFrom="paragraph">
                        <wp:posOffset>0</wp:posOffset>
                      </wp:positionV>
                      <wp:extent cx="219075" cy="228600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5988" y="3675225"/>
                                <a:ext cx="200025" cy="2095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D1D1D1"/>
                                  </a:gs>
                                  <a:gs pos="50000">
                                    <a:srgbClr val="C7C7C7"/>
                                  </a:gs>
                                  <a:gs pos="100000">
                                    <a:srgbClr val="C0C0C0"/>
                                  </a:gs>
                                </a:gsLst>
                                <a:lin ang="5400000" scaled="0"/>
                              </a:gradFill>
                              <a:ln w="9525" cap="flat" cmpd="sng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6566D" w:rsidRDefault="00C6566D" w:rsidP="00407DE1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Teko" w:eastAsia="Teko" w:hAnsi="Teko" w:cs="Teko"/>
                                      <w:b/>
                                      <w:sz w:val="16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9881F0" id="Rectángulo 34" o:spid="_x0000_s1029" style="position:absolute;margin-left:1pt;margin-top:0;width:17.25pt;height:18pt;z-index:25167052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" fillcolor="#d1d1d1" strokecolor="#9bbb59 [3206]">
                      <v:fill color2="silver" colors="0 #d1d1d1;.5 #c7c7c7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C6566D" w:rsidRDefault="00C6566D" w:rsidP="00407DE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eko" w:eastAsia="Teko" w:hAnsi="Teko" w:cs="Teko"/>
                                <w:b/>
                                <w:sz w:val="16"/>
                              </w:rPr>
                              <w:t>√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407DE1" w:rsidTr="00E1361B">
        <w:trPr>
          <w:trHeight w:val="260"/>
        </w:trPr>
        <w:tc>
          <w:tcPr>
            <w:tcW w:w="735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COMPETENCIAS A EVALUAR</w:t>
            </w:r>
          </w:p>
        </w:tc>
        <w:tc>
          <w:tcPr>
            <w:tcW w:w="185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Ponderación Parcial</w:t>
            </w:r>
          </w:p>
        </w:tc>
        <w:tc>
          <w:tcPr>
            <w:tcW w:w="156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:rsidR="00407DE1" w:rsidRDefault="00407DE1" w:rsidP="00E1361B">
            <w:pPr>
              <w:spacing w:after="0" w:line="240" w:lineRule="auto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Calificación obtenida</w:t>
            </w:r>
          </w:p>
        </w:tc>
      </w:tr>
      <w:tr w:rsidR="00407DE1" w:rsidTr="00E1361B">
        <w:trPr>
          <w:trHeight w:val="180"/>
        </w:trPr>
        <w:tc>
          <w:tcPr>
            <w:tcW w:w="1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Competencia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Claves</w:t>
            </w:r>
          </w:p>
        </w:tc>
        <w:tc>
          <w:tcPr>
            <w:tcW w:w="1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Competencia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Claves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Competencia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Claves</w:t>
            </w:r>
          </w:p>
        </w:tc>
        <w:tc>
          <w:tcPr>
            <w:tcW w:w="1853" w:type="dxa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</w:p>
        </w:tc>
        <w:tc>
          <w:tcPr>
            <w:tcW w:w="1561" w:type="dxa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</w:p>
        </w:tc>
      </w:tr>
      <w:tr w:rsidR="00407DE1" w:rsidTr="00E1361B">
        <w:trPr>
          <w:trHeight w:val="520"/>
        </w:trPr>
        <w:tc>
          <w:tcPr>
            <w:tcW w:w="1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407DE1" w:rsidRDefault="00407DE1" w:rsidP="00E1361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Genérica</w:t>
            </w: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71552" behindDoc="0" locked="0" layoutInCell="1" hidden="0" allowOverlap="1" wp14:anchorId="13486304" wp14:editId="5B0B5ED4">
                  <wp:simplePos x="0" y="0"/>
                  <wp:positionH relativeFrom="margin">
                    <wp:posOffset>523875</wp:posOffset>
                  </wp:positionH>
                  <wp:positionV relativeFrom="paragraph">
                    <wp:posOffset>-59053</wp:posOffset>
                  </wp:positionV>
                  <wp:extent cx="304800" cy="219075"/>
                  <wp:effectExtent l="0" t="0" r="0" b="0"/>
                  <wp:wrapNone/>
                  <wp:docPr id="43" name="image19.png" descr="C:\Users\DEPART~1\AppData\Local\Temp\msohtmlclip1\01\clip_image0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 descr="C:\Users\DEPART~1\AppData\Local\Temp\msohtmlclip1\01\clip_image00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DE1" w:rsidRDefault="00407DE1" w:rsidP="00E1361B">
            <w:pPr>
              <w:spacing w:after="0" w:line="240" w:lineRule="auto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Disciplinar Básica Disciplinar Extendida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DE1" w:rsidRDefault="00407DE1" w:rsidP="00E1361B">
            <w:pPr>
              <w:spacing w:after="0" w:line="240" w:lineRule="auto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72576" behindDoc="0" locked="0" layoutInCell="1" hidden="0" allowOverlap="1" wp14:anchorId="5E41C4B4" wp14:editId="1C24177E">
                  <wp:simplePos x="0" y="0"/>
                  <wp:positionH relativeFrom="margin">
                    <wp:posOffset>-259078</wp:posOffset>
                  </wp:positionH>
                  <wp:positionV relativeFrom="paragraph">
                    <wp:posOffset>-20318</wp:posOffset>
                  </wp:positionV>
                  <wp:extent cx="304800" cy="219075"/>
                  <wp:effectExtent l="0" t="0" r="0" b="0"/>
                  <wp:wrapNone/>
                  <wp:docPr id="44" name="image11.png" descr="C:\Users\DEPART~1\AppData\Local\Temp\msohtmlclip1\01\clip_image0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C:\Users\DEPART~1\AppData\Local\Temp\msohtmlclip1\01\clip_image00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73600" behindDoc="0" locked="0" layoutInCell="1" hidden="0" allowOverlap="1" wp14:anchorId="2FA5F80B" wp14:editId="0D298B7A">
                  <wp:simplePos x="0" y="0"/>
                  <wp:positionH relativeFrom="margin">
                    <wp:posOffset>-260348</wp:posOffset>
                  </wp:positionH>
                  <wp:positionV relativeFrom="paragraph">
                    <wp:posOffset>116204</wp:posOffset>
                  </wp:positionV>
                  <wp:extent cx="304800" cy="219075"/>
                  <wp:effectExtent l="0" t="0" r="0" b="0"/>
                  <wp:wrapNone/>
                  <wp:docPr id="45" name="image14.png" descr="C:\Users\DEPART~1\AppData\Local\Temp\msohtmlclip1\01\clip_image0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 descr="C:\Users\DEPART~1\AppData\Local\Temp\msohtmlclip1\01\clip_image00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407DE1" w:rsidRDefault="00407DE1" w:rsidP="00E1361B">
            <w:pPr>
              <w:spacing w:after="0" w:line="240" w:lineRule="auto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Profesional Básica Profesional Extendida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hidden="0" allowOverlap="1" wp14:anchorId="0DD873C2" wp14:editId="43DD81F0">
                      <wp:simplePos x="0" y="0"/>
                      <wp:positionH relativeFrom="margin">
                        <wp:posOffset>863600</wp:posOffset>
                      </wp:positionH>
                      <wp:positionV relativeFrom="paragraph">
                        <wp:posOffset>-76199</wp:posOffset>
                      </wp:positionV>
                      <wp:extent cx="247650" cy="200025"/>
                      <wp:effectExtent l="0" t="0" r="0" b="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89513"/>
                                <a:ext cx="228600" cy="18097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D1D1D1"/>
                                  </a:gs>
                                  <a:gs pos="50000">
                                    <a:srgbClr val="C7C7C7"/>
                                  </a:gs>
                                  <a:gs pos="100000">
                                    <a:srgbClr val="C0C0C0"/>
                                  </a:gs>
                                </a:gsLst>
                                <a:lin ang="5400000" scaled="0"/>
                              </a:gradFill>
                              <a:ln w="9525" cap="flat" cmpd="sng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6566D" w:rsidRDefault="00C6566D" w:rsidP="00407DE1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Teko" w:eastAsia="Teko" w:hAnsi="Teko" w:cs="Teko"/>
                                      <w:b/>
                                      <w:sz w:val="10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D873C2" id="Rectángulo 35" o:spid="_x0000_s1030" style="position:absolute;margin-left:68pt;margin-top:-6pt;width:19.5pt;height:15.75pt;z-index:25167462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" fillcolor="#d1d1d1" strokecolor="#9bbb59 [3206]">
                      <v:fill color2="silver" colors="0 #d1d1d1;.5 #c7c7c7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C6566D" w:rsidRDefault="00C6566D" w:rsidP="00407DE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eko" w:eastAsia="Teko" w:hAnsi="Teko" w:cs="Teko"/>
                                <w:b/>
                                <w:sz w:val="10"/>
                              </w:rPr>
                              <w:t>√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DE1" w:rsidRDefault="00407DE1" w:rsidP="00E1361B">
            <w:pPr>
              <w:spacing w:after="0" w:line="240" w:lineRule="auto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59264" behindDoc="0" locked="0" layoutInCell="1" hidden="0" allowOverlap="1" wp14:anchorId="23CEB153" wp14:editId="4B758E86">
                  <wp:simplePos x="0" y="0"/>
                  <wp:positionH relativeFrom="margin">
                    <wp:posOffset>-260348</wp:posOffset>
                  </wp:positionH>
                  <wp:positionV relativeFrom="paragraph">
                    <wp:posOffset>-45083</wp:posOffset>
                  </wp:positionV>
                  <wp:extent cx="304800" cy="219075"/>
                  <wp:effectExtent l="0" t="0" r="0" b="0"/>
                  <wp:wrapNone/>
                  <wp:docPr id="46" name="image7.png" descr="C:\Users\DEPART~1\AppData\Local\Temp\msohtmlclip1\01\clip_image0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C:\Users\DEPART~1\AppData\Local\Temp\msohtmlclip1\01\clip_image00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75648" behindDoc="0" locked="0" layoutInCell="1" hidden="0" allowOverlap="1" wp14:anchorId="77E98E8E" wp14:editId="560EE2A8">
                  <wp:simplePos x="0" y="0"/>
                  <wp:positionH relativeFrom="margin">
                    <wp:posOffset>-260348</wp:posOffset>
                  </wp:positionH>
                  <wp:positionV relativeFrom="paragraph">
                    <wp:posOffset>87630</wp:posOffset>
                  </wp:positionV>
                  <wp:extent cx="304800" cy="219075"/>
                  <wp:effectExtent l="0" t="0" r="0" b="0"/>
                  <wp:wrapNone/>
                  <wp:docPr id="47" name="image4.png" descr="C:\Users\DEPART~1\AppData\Local\Temp\msohtmlclip1\01\clip_image0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DEPART~1\AppData\Local\Temp\msohtmlclip1\01\clip_image00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407DE1" w:rsidRDefault="00407DE1" w:rsidP="00E1361B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CP2-2</w:t>
            </w:r>
          </w:p>
        </w:tc>
        <w:tc>
          <w:tcPr>
            <w:tcW w:w="18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407DE1" w:rsidTr="00E1361B">
        <w:trPr>
          <w:trHeight w:val="6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407DE1" w:rsidTr="00E1361B">
        <w:trPr>
          <w:trHeight w:val="340"/>
        </w:trPr>
        <w:tc>
          <w:tcPr>
            <w:tcW w:w="1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t>NOMBRE DEL ALUMNO</w:t>
            </w:r>
          </w:p>
        </w:tc>
        <w:tc>
          <w:tcPr>
            <w:tcW w:w="326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 Hernández Lopez Juan Carlos</w:t>
            </w:r>
          </w:p>
        </w:tc>
        <w:tc>
          <w:tcPr>
            <w:tcW w:w="8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t>GRUPO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8S1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t>REGISTRO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14100539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t>FIRMA</w:t>
            </w: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 </w:t>
            </w:r>
          </w:p>
        </w:tc>
      </w:tr>
      <w:tr w:rsidR="00407DE1" w:rsidTr="00E1361B">
        <w:trPr>
          <w:trHeight w:val="340"/>
        </w:trPr>
        <w:tc>
          <w:tcPr>
            <w:tcW w:w="1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t>NOMBRE DEL ALUMNO</w:t>
            </w:r>
          </w:p>
        </w:tc>
        <w:tc>
          <w:tcPr>
            <w:tcW w:w="326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Lezama Sandoval Isaac</w:t>
            </w:r>
            <w:r w:rsidR="00C75A28">
              <w:rPr>
                <w:rFonts w:ascii="Arial" w:eastAsia="Arial" w:hAnsi="Arial" w:cs="Arial"/>
                <w:b/>
                <w:sz w:val="16"/>
                <w:szCs w:val="16"/>
              </w:rPr>
              <w:t xml:space="preserve"> Orlando</w:t>
            </w:r>
            <w:r>
              <w:rPr>
                <w:rFonts w:ascii="Arial" w:eastAsia="Arial" w:hAnsi="Arial" w:cs="Arial"/>
                <w:b/>
                <w:sz w:val="12"/>
                <w:szCs w:val="12"/>
              </w:rPr>
              <w:t> </w:t>
            </w:r>
          </w:p>
        </w:tc>
        <w:tc>
          <w:tcPr>
            <w:tcW w:w="8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t>GRUPO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t> 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8S1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t>REGISTRO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07DE1" w:rsidRDefault="00407DE1" w:rsidP="00E1361B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13100715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t>FIRMA</w:t>
            </w: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7DE1" w:rsidRDefault="00407DE1" w:rsidP="00E1361B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 </w:t>
            </w:r>
          </w:p>
        </w:tc>
      </w:tr>
    </w:tbl>
    <w:p w:rsidR="00FC7B42" w:rsidRDefault="00FC7B42">
      <w:pPr>
        <w:spacing w:after="0" w:line="240" w:lineRule="auto"/>
        <w:rPr>
          <w:sz w:val="14"/>
          <w:szCs w:val="14"/>
        </w:rPr>
      </w:pPr>
    </w:p>
    <w:tbl>
      <w:tblPr>
        <w:tblStyle w:val="4"/>
        <w:tblW w:w="10773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404"/>
        <w:gridCol w:w="9369"/>
      </w:tblGrid>
      <w:tr w:rsidR="00FC7B42">
        <w:trPr>
          <w:trHeight w:val="72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B42" w:rsidRDefault="00407DE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INSTRUCCIONES</w:t>
            </w:r>
          </w:p>
        </w:tc>
        <w:tc>
          <w:tcPr>
            <w:tcW w:w="9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B42" w:rsidRDefault="00407DE1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br/>
              <w:t>Las propuestas de proyecto deben de contestar TODAS las siguientes preguntas.</w:t>
            </w:r>
          </w:p>
          <w:p w:rsidR="00FC7B42" w:rsidRDefault="00407DE1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Puede ser contestando después de cada una o en forma de un solo texto.</w:t>
            </w:r>
          </w:p>
          <w:p w:rsidR="00FC7B42" w:rsidRDefault="00FC7B42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</w:tbl>
    <w:p w:rsidR="00FC7B42" w:rsidRDefault="00407DE1">
      <w:pPr>
        <w:spacing w:after="0" w:line="240" w:lineRule="auto"/>
      </w:pPr>
      <w:r>
        <w:t xml:space="preserve"> </w:t>
      </w:r>
    </w:p>
    <w:tbl>
      <w:tblPr>
        <w:tblStyle w:val="3"/>
        <w:tblW w:w="10773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404"/>
        <w:gridCol w:w="9369"/>
      </w:tblGrid>
      <w:tr w:rsidR="00FC7B42">
        <w:trPr>
          <w:trHeight w:val="34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C7B42" w:rsidRDefault="00407DE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 LA PROPUESTA</w:t>
            </w:r>
          </w:p>
        </w:tc>
        <w:tc>
          <w:tcPr>
            <w:tcW w:w="9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B42" w:rsidRDefault="00407DE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Educatorium</w:t>
            </w:r>
          </w:p>
        </w:tc>
      </w:tr>
    </w:tbl>
    <w:p w:rsidR="00FC7B42" w:rsidRDefault="00FC7B42">
      <w:pPr>
        <w:spacing w:after="0" w:line="240" w:lineRule="auto"/>
      </w:pPr>
    </w:p>
    <w:tbl>
      <w:tblPr>
        <w:tblStyle w:val="2"/>
        <w:tblW w:w="10773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426"/>
        <w:gridCol w:w="10347"/>
      </w:tblGrid>
      <w:tr w:rsidR="00FC7B42">
        <w:trPr>
          <w:trHeight w:val="340"/>
        </w:trPr>
        <w:tc>
          <w:tcPr>
            <w:tcW w:w="426" w:type="dxa"/>
            <w:shd w:val="clear" w:color="auto" w:fill="D9D9D9"/>
            <w:vAlign w:val="center"/>
          </w:tcPr>
          <w:p w:rsidR="00FC7B42" w:rsidRDefault="00407DE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10347" w:type="dxa"/>
            <w:shd w:val="clear" w:color="auto" w:fill="auto"/>
            <w:vAlign w:val="center"/>
          </w:tcPr>
          <w:p w:rsidR="00FC7B42" w:rsidRDefault="00407DE1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¿Cuál es el problema o inquietud? </w:t>
            </w:r>
            <w:r>
              <w:rPr>
                <w:rFonts w:ascii="Arial" w:eastAsia="Arial" w:hAnsi="Arial" w:cs="Arial"/>
                <w:sz w:val="16"/>
                <w:szCs w:val="16"/>
              </w:rPr>
              <w:t>(Problema, necesidad, inquietud, hobbies, etc.)</w:t>
            </w:r>
          </w:p>
          <w:p w:rsidR="00056BAB" w:rsidRDefault="00407DE1">
            <w:p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Hoy en día, gracias al arduo trabajo que profesionales y especialistas en</w:t>
            </w:r>
            <w:r w:rsidR="00063866">
              <w:rPr>
                <w:rFonts w:ascii="Arial" w:eastAsia="Arial" w:hAnsi="Arial" w:cs="Arial"/>
                <w:sz w:val="20"/>
                <w:szCs w:val="20"/>
              </w:rPr>
              <w:t xml:space="preserve"> las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ciencias de estudio han llevado a cabo</w:t>
            </w:r>
            <w:r w:rsidR="00063866">
              <w:rPr>
                <w:rFonts w:ascii="Arial" w:eastAsia="Arial" w:hAnsi="Arial" w:cs="Arial"/>
                <w:sz w:val="20"/>
                <w:szCs w:val="20"/>
              </w:rPr>
              <w:t xml:space="preserve"> por varios años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se han </w:t>
            </w:r>
            <w:r w:rsidR="00063866">
              <w:rPr>
                <w:rFonts w:ascii="Arial" w:eastAsia="Arial" w:hAnsi="Arial" w:cs="Arial"/>
                <w:sz w:val="20"/>
                <w:szCs w:val="20"/>
              </w:rPr>
              <w:t xml:space="preserve">creado nuevos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campos de estudio para aquellas generaciones que les siguen. </w:t>
            </w:r>
            <w:r w:rsidR="00063866">
              <w:rPr>
                <w:rFonts w:ascii="Arial" w:eastAsia="Arial" w:hAnsi="Arial" w:cs="Arial"/>
                <w:sz w:val="20"/>
                <w:szCs w:val="20"/>
              </w:rPr>
              <w:t xml:space="preserve">Este hecho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implica, dos lados de </w:t>
            </w:r>
            <w:r w:rsidR="00966139">
              <w:rPr>
                <w:rFonts w:ascii="Arial" w:eastAsia="Arial" w:hAnsi="Arial" w:cs="Arial"/>
                <w:sz w:val="20"/>
                <w:szCs w:val="20"/>
              </w:rPr>
              <w:t>una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situación: p</w:t>
            </w:r>
            <w:r w:rsidR="00063866">
              <w:rPr>
                <w:rFonts w:ascii="Arial" w:eastAsia="Arial" w:hAnsi="Arial" w:cs="Arial"/>
                <w:sz w:val="20"/>
                <w:szCs w:val="20"/>
              </w:rPr>
              <w:t>rimero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; muchos estudiantes </w:t>
            </w:r>
            <w:r w:rsidR="00966139">
              <w:rPr>
                <w:rFonts w:ascii="Arial" w:eastAsia="Arial" w:hAnsi="Arial" w:cs="Arial"/>
                <w:sz w:val="20"/>
                <w:szCs w:val="20"/>
              </w:rPr>
              <w:t>se especializan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en aquello que les apasiona </w:t>
            </w:r>
            <w:r w:rsidR="003029BC">
              <w:rPr>
                <w:rFonts w:ascii="Arial" w:eastAsia="Arial" w:hAnsi="Arial" w:cs="Arial"/>
                <w:sz w:val="20"/>
                <w:szCs w:val="20"/>
              </w:rPr>
              <w:t>hacer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r w:rsidR="00063866">
              <w:rPr>
                <w:rFonts w:ascii="Arial" w:eastAsia="Arial" w:hAnsi="Arial" w:cs="Arial"/>
                <w:sz w:val="20"/>
                <w:szCs w:val="20"/>
              </w:rPr>
              <w:t>consiguen realizarlo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con mucho entusiasmo. Asimismo, el hecho de que muchas personas se dediquen a una</w:t>
            </w:r>
            <w:r w:rsidR="00056BAB">
              <w:rPr>
                <w:rFonts w:ascii="Arial" w:eastAsia="Arial" w:hAnsi="Arial" w:cs="Arial"/>
                <w:sz w:val="20"/>
                <w:szCs w:val="20"/>
              </w:rPr>
              <w:t xml:space="preserve"> misma área de estudio conlleva a</w:t>
            </w:r>
            <w:r w:rsidR="0096613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elevar la competitividad</w:t>
            </w:r>
            <w:r w:rsidR="00056BAB">
              <w:rPr>
                <w:rFonts w:ascii="Arial" w:eastAsia="Arial" w:hAnsi="Arial" w:cs="Arial"/>
                <w:sz w:val="20"/>
                <w:szCs w:val="20"/>
              </w:rPr>
              <w:t>. E</w:t>
            </w:r>
            <w:r>
              <w:rPr>
                <w:rFonts w:ascii="Arial" w:eastAsia="Arial" w:hAnsi="Arial" w:cs="Arial"/>
                <w:sz w:val="20"/>
                <w:szCs w:val="20"/>
              </w:rPr>
              <w:t>sto se refleja en mayor medida en las empresas</w:t>
            </w:r>
            <w:r w:rsidR="003029BC"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al momento </w:t>
            </w:r>
            <w:r w:rsidR="00056BAB">
              <w:rPr>
                <w:rFonts w:ascii="Arial" w:eastAsia="Arial" w:hAnsi="Arial" w:cs="Arial"/>
                <w:sz w:val="20"/>
                <w:szCs w:val="20"/>
              </w:rPr>
              <w:t>que contratan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personal ya que</w:t>
            </w:r>
            <w:r w:rsidR="00966139">
              <w:rPr>
                <w:rFonts w:ascii="Arial" w:eastAsia="Arial" w:hAnsi="Arial" w:cs="Arial"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una buena elección de este</w:t>
            </w:r>
            <w:r w:rsidR="00056BAB"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les permite conseguir buenos resultados. </w:t>
            </w:r>
            <w:r w:rsidR="003029BC">
              <w:rPr>
                <w:rFonts w:ascii="Arial" w:eastAsia="Arial" w:hAnsi="Arial" w:cs="Arial"/>
                <w:sz w:val="20"/>
                <w:szCs w:val="20"/>
              </w:rPr>
              <w:t>Ahora bien, 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especto a la competitividad </w:t>
            </w:r>
            <w:r w:rsidR="00056BAB">
              <w:rPr>
                <w:rFonts w:ascii="Arial" w:eastAsia="Arial" w:hAnsi="Arial" w:cs="Arial"/>
                <w:sz w:val="20"/>
                <w:szCs w:val="20"/>
              </w:rPr>
              <w:t>vista</w:t>
            </w:r>
            <w:r w:rsidR="00966139">
              <w:rPr>
                <w:rFonts w:ascii="Arial" w:eastAsia="Arial" w:hAnsi="Arial" w:cs="Arial"/>
                <w:sz w:val="20"/>
                <w:szCs w:val="20"/>
              </w:rPr>
              <w:t xml:space="preserve"> desde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 ámbito educativo, </w:t>
            </w:r>
            <w:r w:rsidR="003029BC">
              <w:rPr>
                <w:rFonts w:ascii="Arial" w:eastAsia="Arial" w:hAnsi="Arial" w:cs="Arial"/>
                <w:sz w:val="20"/>
                <w:szCs w:val="20"/>
              </w:rPr>
              <w:t xml:space="preserve">esta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no repercute tanto en </w:t>
            </w:r>
            <w:r w:rsidR="00966139">
              <w:rPr>
                <w:rFonts w:ascii="Arial" w:eastAsia="Arial" w:hAnsi="Arial" w:cs="Arial"/>
                <w:sz w:val="20"/>
                <w:szCs w:val="20"/>
              </w:rPr>
              <w:t>los esquemas de evaluación hasta el nivel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media superior. </w:t>
            </w:r>
          </w:p>
          <w:p w:rsidR="00FC7B42" w:rsidRDefault="00407DE1">
            <w:p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Actualmente, algunas instituciones educativas de nivel básico (</w:t>
            </w:r>
            <w:r w:rsidR="00966139">
              <w:rPr>
                <w:rFonts w:ascii="Arial" w:eastAsia="Arial" w:hAnsi="Arial" w:cs="Arial"/>
                <w:sz w:val="20"/>
                <w:szCs w:val="20"/>
              </w:rPr>
              <w:t>haciendo énfasis en las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029BC">
              <w:rPr>
                <w:rFonts w:ascii="Arial" w:eastAsia="Arial" w:hAnsi="Arial" w:cs="Arial"/>
                <w:sz w:val="20"/>
                <w:szCs w:val="20"/>
              </w:rPr>
              <w:t>secundarias</w:t>
            </w:r>
            <w:r>
              <w:rPr>
                <w:rFonts w:ascii="Arial" w:eastAsia="Arial" w:hAnsi="Arial" w:cs="Arial"/>
                <w:sz w:val="20"/>
                <w:szCs w:val="20"/>
              </w:rPr>
              <w:t>) comienzan a encaminar a los jóvenes estudiantes a ser competitivos</w:t>
            </w:r>
            <w:r w:rsidR="00966139"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otorgándoles </w:t>
            </w:r>
            <w:r w:rsidR="00063866">
              <w:rPr>
                <w:rFonts w:ascii="Arial" w:eastAsia="Arial" w:hAnsi="Arial" w:cs="Arial"/>
                <w:sz w:val="20"/>
                <w:szCs w:val="20"/>
              </w:rPr>
              <w:t>recursos de aprendizaje extra</w:t>
            </w:r>
            <w:r w:rsidR="0096613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63866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966139">
              <w:rPr>
                <w:rFonts w:ascii="Arial" w:eastAsia="Arial" w:hAnsi="Arial" w:cs="Arial"/>
                <w:sz w:val="20"/>
                <w:szCs w:val="20"/>
              </w:rPr>
              <w:t xml:space="preserve">un ejemplo de esto es: la </w:t>
            </w:r>
            <w:r w:rsidR="00056BAB">
              <w:rPr>
                <w:rFonts w:ascii="Arial" w:eastAsia="Arial" w:hAnsi="Arial" w:cs="Arial"/>
                <w:sz w:val="20"/>
                <w:szCs w:val="20"/>
              </w:rPr>
              <w:t>introducción a</w:t>
            </w:r>
            <w:r w:rsidR="00966139">
              <w:rPr>
                <w:rFonts w:ascii="Arial" w:eastAsia="Arial" w:hAnsi="Arial" w:cs="Arial"/>
                <w:sz w:val="20"/>
                <w:szCs w:val="20"/>
              </w:rPr>
              <w:t xml:space="preserve"> sitios web, donde se evalúa el conocimiento que un usuario tiene sobre algún tema en concreto</w:t>
            </w:r>
            <w:r w:rsidR="00063866">
              <w:rPr>
                <w:rFonts w:ascii="Arial" w:eastAsia="Arial" w:hAnsi="Arial" w:cs="Arial"/>
                <w:sz w:val="20"/>
                <w:szCs w:val="20"/>
              </w:rPr>
              <w:t>), dichos recursos ayudan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63866">
              <w:rPr>
                <w:rFonts w:ascii="Arial" w:eastAsia="Arial" w:hAnsi="Arial" w:cs="Arial"/>
                <w:sz w:val="20"/>
                <w:szCs w:val="20"/>
              </w:rPr>
              <w:t xml:space="preserve">a los estudiantes a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prepararse </w:t>
            </w:r>
            <w:r w:rsidR="00063866">
              <w:rPr>
                <w:rFonts w:ascii="Arial" w:eastAsia="Arial" w:hAnsi="Arial" w:cs="Arial"/>
                <w:sz w:val="20"/>
                <w:szCs w:val="20"/>
              </w:rPr>
              <w:t xml:space="preserve">de mejor manera </w:t>
            </w:r>
            <w:r>
              <w:rPr>
                <w:rFonts w:ascii="Arial" w:eastAsia="Arial" w:hAnsi="Arial" w:cs="Arial"/>
                <w:sz w:val="20"/>
                <w:szCs w:val="20"/>
              </w:rPr>
              <w:t>para futuras evaluaciones (</w:t>
            </w:r>
            <w:r w:rsidR="003029BC">
              <w:rPr>
                <w:rFonts w:ascii="Arial" w:eastAsia="Arial" w:hAnsi="Arial" w:cs="Arial"/>
                <w:sz w:val="20"/>
                <w:szCs w:val="20"/>
              </w:rPr>
              <w:t xml:space="preserve">tales como: </w:t>
            </w:r>
            <w:r>
              <w:rPr>
                <w:rFonts w:ascii="Arial" w:eastAsia="Arial" w:hAnsi="Arial" w:cs="Arial"/>
                <w:sz w:val="20"/>
                <w:szCs w:val="20"/>
              </w:rPr>
              <w:t>exámenes bimestrales o la prueba enlace/planea)</w:t>
            </w:r>
            <w:r w:rsidR="00063866"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FC7B42" w:rsidRDefault="00407DE1">
            <w:p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forma más popular para demostrar las aptitudes de un estudiante es: la realización de exámenes escritos. </w:t>
            </w:r>
            <w:r w:rsidR="002A4BF8">
              <w:rPr>
                <w:rFonts w:ascii="Arial" w:eastAsia="Arial" w:hAnsi="Arial" w:cs="Arial"/>
                <w:sz w:val="20"/>
                <w:szCs w:val="20"/>
              </w:rPr>
              <w:t>Esta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evaluación es considerada muy útil por el cuerpo de docencia</w:t>
            </w:r>
            <w:r w:rsidR="002A4BF8"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A4BF8"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amentablemente, los estudiantes </w:t>
            </w:r>
            <w:r w:rsidR="002A4BF8">
              <w:rPr>
                <w:rFonts w:ascii="Arial" w:eastAsia="Arial" w:hAnsi="Arial" w:cs="Arial"/>
                <w:sz w:val="20"/>
                <w:szCs w:val="20"/>
              </w:rPr>
              <w:t xml:space="preserve">no siempre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cuentan con los conocimientos </w:t>
            </w:r>
            <w:r w:rsidR="002A4BF8">
              <w:rPr>
                <w:rFonts w:ascii="Arial" w:eastAsia="Arial" w:hAnsi="Arial" w:cs="Arial"/>
                <w:sz w:val="20"/>
                <w:szCs w:val="20"/>
              </w:rPr>
              <w:t>deseados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para la aplicación de estos, concluyendo en la obtención de calificaciones menores a las esperadas. </w:t>
            </w:r>
            <w:r w:rsidR="003029BC"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racias a los avances tecnológicos que se han desarrollado, los alumnos tienen la alternativa de </w:t>
            </w:r>
            <w:r w:rsidR="002A4BF8">
              <w:rPr>
                <w:rFonts w:ascii="Arial" w:eastAsia="Arial" w:hAnsi="Arial" w:cs="Arial"/>
                <w:sz w:val="20"/>
                <w:szCs w:val="20"/>
              </w:rPr>
              <w:t>responder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cuestionarios parecidos a un examen a través de medios digitales, los cuales </w:t>
            </w:r>
            <w:r w:rsidR="002A4BF8">
              <w:rPr>
                <w:rFonts w:ascii="Arial" w:eastAsia="Arial" w:hAnsi="Arial" w:cs="Arial"/>
                <w:sz w:val="20"/>
                <w:szCs w:val="20"/>
              </w:rPr>
              <w:t>entregan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la puntuación resultante y errores si es que los hubo, sin que estos repercutan en sus calificaciones </w:t>
            </w:r>
            <w:r w:rsidR="002A4BF8">
              <w:rPr>
                <w:rFonts w:ascii="Arial" w:eastAsia="Arial" w:hAnsi="Arial" w:cs="Arial"/>
                <w:sz w:val="20"/>
                <w:szCs w:val="20"/>
              </w:rPr>
              <w:t>y asimismo les ayuda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prepararse de mejor forma para </w:t>
            </w:r>
            <w:r w:rsidR="002A4BF8">
              <w:rPr>
                <w:rFonts w:ascii="Arial" w:eastAsia="Arial" w:hAnsi="Arial" w:cs="Arial"/>
                <w:sz w:val="20"/>
                <w:szCs w:val="20"/>
              </w:rPr>
              <w:t xml:space="preserve">que en </w:t>
            </w:r>
            <w:r>
              <w:rPr>
                <w:rFonts w:ascii="Arial" w:eastAsia="Arial" w:hAnsi="Arial" w:cs="Arial"/>
                <w:sz w:val="20"/>
                <w:szCs w:val="20"/>
              </w:rPr>
              <w:t>el mo</w:t>
            </w:r>
            <w:r w:rsidR="002A4BF8">
              <w:rPr>
                <w:rFonts w:ascii="Arial" w:eastAsia="Arial" w:hAnsi="Arial" w:cs="Arial"/>
                <w:sz w:val="20"/>
                <w:szCs w:val="20"/>
              </w:rPr>
              <w:t>mento que deban hacer un examen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sepan qué </w:t>
            </w:r>
            <w:r w:rsidR="002A4BF8">
              <w:rPr>
                <w:rFonts w:ascii="Arial" w:eastAsia="Arial" w:hAnsi="Arial" w:cs="Arial"/>
                <w:sz w:val="20"/>
                <w:szCs w:val="20"/>
              </w:rPr>
              <w:t>asignatura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necesitan reforzar.</w:t>
            </w:r>
          </w:p>
        </w:tc>
      </w:tr>
      <w:tr w:rsidR="00FC7B42">
        <w:trPr>
          <w:trHeight w:val="340"/>
        </w:trPr>
        <w:tc>
          <w:tcPr>
            <w:tcW w:w="426" w:type="dxa"/>
            <w:shd w:val="clear" w:color="auto" w:fill="D9D9D9"/>
            <w:vAlign w:val="center"/>
          </w:tcPr>
          <w:p w:rsidR="00FC7B42" w:rsidRDefault="00407DE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10347" w:type="dxa"/>
            <w:shd w:val="clear" w:color="auto" w:fill="auto"/>
            <w:vAlign w:val="center"/>
          </w:tcPr>
          <w:p w:rsidR="00FC7B42" w:rsidRDefault="00407DE1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¿A quién afecta el problema?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(O en el caso de que surja de un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hobbie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 inquietud a quién beneficia)</w:t>
            </w:r>
          </w:p>
          <w:p w:rsidR="00FC7B42" w:rsidRDefault="00407DE1">
            <w:p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 w:rsidR="002A4BF8">
              <w:rPr>
                <w:rFonts w:ascii="Arial" w:eastAsia="Arial" w:hAnsi="Arial" w:cs="Arial"/>
                <w:sz w:val="20"/>
                <w:szCs w:val="20"/>
              </w:rPr>
              <w:t xml:space="preserve">aplicación espera ayudar a los estudiantes de los 3 grados correspondientes a secundaria, </w:t>
            </w:r>
            <w:r w:rsidR="00014AA6">
              <w:rPr>
                <w:rFonts w:ascii="Arial" w:eastAsia="Arial" w:hAnsi="Arial" w:cs="Arial"/>
                <w:sz w:val="20"/>
                <w:szCs w:val="20"/>
              </w:rPr>
              <w:t>así</w:t>
            </w:r>
            <w:r w:rsidR="002A4BF8">
              <w:rPr>
                <w:rFonts w:ascii="Arial" w:eastAsia="Arial" w:hAnsi="Arial" w:cs="Arial"/>
                <w:sz w:val="20"/>
                <w:szCs w:val="20"/>
              </w:rPr>
              <w:t xml:space="preserve"> como, a su cuerpo de docencia y</w:t>
            </w:r>
            <w:r w:rsidR="005F60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A4BF8">
              <w:rPr>
                <w:rFonts w:ascii="Arial" w:eastAsia="Arial" w:hAnsi="Arial" w:cs="Arial"/>
                <w:sz w:val="20"/>
                <w:szCs w:val="20"/>
              </w:rPr>
              <w:t>a los padres de familia.</w:t>
            </w:r>
          </w:p>
        </w:tc>
      </w:tr>
      <w:tr w:rsidR="00FC7B42">
        <w:trPr>
          <w:trHeight w:val="340"/>
        </w:trPr>
        <w:tc>
          <w:tcPr>
            <w:tcW w:w="426" w:type="dxa"/>
            <w:shd w:val="clear" w:color="auto" w:fill="D9D9D9"/>
            <w:vAlign w:val="center"/>
          </w:tcPr>
          <w:p w:rsidR="00FC7B42" w:rsidRDefault="00407DE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lastRenderedPageBreak/>
              <w:t>3</w:t>
            </w:r>
          </w:p>
        </w:tc>
        <w:tc>
          <w:tcPr>
            <w:tcW w:w="10347" w:type="dxa"/>
            <w:shd w:val="clear" w:color="auto" w:fill="auto"/>
            <w:vAlign w:val="center"/>
          </w:tcPr>
          <w:p w:rsidR="00FC7B42" w:rsidRDefault="00407DE1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¿Cuál es el contexto o entorno en donde se aplicará? </w:t>
            </w:r>
            <w:r>
              <w:rPr>
                <w:rFonts w:ascii="Arial" w:eastAsia="Arial" w:hAnsi="Arial" w:cs="Arial"/>
                <w:sz w:val="16"/>
                <w:szCs w:val="16"/>
              </w:rPr>
              <w:t>(Usuarios, condiciones, recursos, etc.)</w:t>
            </w:r>
          </w:p>
          <w:p w:rsidR="00FC7B42" w:rsidRDefault="00D3730D" w:rsidP="00EE6101">
            <w:p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aplicará en</w:t>
            </w:r>
            <w:r w:rsidR="00407D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0712D">
              <w:rPr>
                <w:rFonts w:ascii="Arial" w:eastAsia="Arial" w:hAnsi="Arial" w:cs="Arial"/>
                <w:sz w:val="20"/>
                <w:szCs w:val="20"/>
              </w:rPr>
              <w:t>estudiantes de primero, segundo y</w:t>
            </w:r>
            <w:r w:rsidR="00407DE1">
              <w:rPr>
                <w:rFonts w:ascii="Arial" w:eastAsia="Arial" w:hAnsi="Arial" w:cs="Arial"/>
                <w:sz w:val="20"/>
                <w:szCs w:val="20"/>
              </w:rPr>
              <w:t xml:space="preserve"> tercer grado de </w:t>
            </w:r>
            <w:r w:rsidR="0020712D">
              <w:rPr>
                <w:rFonts w:ascii="Arial" w:eastAsia="Arial" w:hAnsi="Arial" w:cs="Arial"/>
                <w:sz w:val="20"/>
                <w:szCs w:val="20"/>
              </w:rPr>
              <w:t>secundaria</w:t>
            </w:r>
            <w:r w:rsidR="005F604E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Así como, en personas adultas que serían padres y profesores. Dado que la aplicación estará alojada en un host público, se espera que los usuarios puedan acceder desde cualquier dispositivo que cuente con acceso a internet, sin importar la red o la forma desde que se esté ingresando. La aplicación </w:t>
            </w:r>
            <w:r w:rsidR="00EE6101">
              <w:rPr>
                <w:rFonts w:ascii="Arial" w:eastAsia="Arial" w:hAnsi="Arial" w:cs="Arial"/>
                <w:sz w:val="20"/>
                <w:szCs w:val="20"/>
              </w:rPr>
              <w:t>será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creada pensando que se visualizara desde </w:t>
            </w:r>
            <w:r w:rsidR="00EE6101">
              <w:rPr>
                <w:rFonts w:ascii="Arial" w:eastAsia="Arial" w:hAnsi="Arial" w:cs="Arial"/>
                <w:sz w:val="20"/>
                <w:szCs w:val="20"/>
              </w:rPr>
              <w:t>algún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dispositivo móvil o equipo de </w:t>
            </w:r>
            <w:r w:rsidR="00EE6101">
              <w:rPr>
                <w:rFonts w:ascii="Arial" w:eastAsia="Arial" w:hAnsi="Arial" w:cs="Arial"/>
                <w:sz w:val="20"/>
                <w:szCs w:val="20"/>
              </w:rPr>
              <w:t>cómputo</w:t>
            </w:r>
            <w:r>
              <w:rPr>
                <w:rFonts w:ascii="Arial" w:eastAsia="Arial" w:hAnsi="Arial" w:cs="Arial"/>
                <w:sz w:val="20"/>
                <w:szCs w:val="20"/>
              </w:rPr>
              <w:t>, sin embargo, podrá verse en cualquier tipo de dispositivo.</w:t>
            </w:r>
            <w:r w:rsidR="005F60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FC7B42">
        <w:trPr>
          <w:trHeight w:val="340"/>
        </w:trPr>
        <w:tc>
          <w:tcPr>
            <w:tcW w:w="426" w:type="dxa"/>
            <w:shd w:val="clear" w:color="auto" w:fill="D9D9D9"/>
            <w:vAlign w:val="center"/>
          </w:tcPr>
          <w:p w:rsidR="00FC7B42" w:rsidRDefault="00407DE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10347" w:type="dxa"/>
            <w:shd w:val="clear" w:color="auto" w:fill="auto"/>
            <w:vAlign w:val="center"/>
          </w:tcPr>
          <w:p w:rsidR="00FC7B42" w:rsidRDefault="00407DE1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 un enunciado ¿Qué propones para solucionarlo?</w:t>
            </w:r>
          </w:p>
          <w:p w:rsidR="00FC7B42" w:rsidRDefault="001F54AB" w:rsidP="00540108">
            <w:p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F54AB">
              <w:rPr>
                <w:rFonts w:ascii="Arial" w:eastAsia="Arial" w:hAnsi="Arial" w:cs="Arial"/>
                <w:sz w:val="20"/>
                <w:szCs w:val="20"/>
              </w:rPr>
              <w:t>Crear una aplicación web en la cual los estudiantes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secundaria</w:t>
            </w:r>
            <w:r w:rsidRPr="001F54AB">
              <w:rPr>
                <w:rFonts w:ascii="Arial" w:eastAsia="Arial" w:hAnsi="Arial" w:cs="Arial"/>
                <w:sz w:val="20"/>
                <w:szCs w:val="20"/>
              </w:rPr>
              <w:t xml:space="preserve"> puedan obtener un resultado no oficial sobre sus habilidades y conocimientos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en base a la contestación de </w:t>
            </w:r>
            <w:r w:rsidRPr="001F54AB">
              <w:rPr>
                <w:rFonts w:ascii="Arial" w:eastAsia="Arial" w:hAnsi="Arial" w:cs="Arial"/>
                <w:sz w:val="20"/>
                <w:szCs w:val="20"/>
              </w:rPr>
              <w:t>encuestas basadas en los libros de la SEP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 en información aprobada por docentes.</w:t>
            </w:r>
            <w:r w:rsidR="004D00E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D6BD3">
        <w:trPr>
          <w:trHeight w:val="340"/>
        </w:trPr>
        <w:tc>
          <w:tcPr>
            <w:tcW w:w="426" w:type="dxa"/>
            <w:shd w:val="clear" w:color="auto" w:fill="D9D9D9"/>
            <w:vAlign w:val="center"/>
          </w:tcPr>
          <w:p w:rsidR="002D6BD3" w:rsidRDefault="002D6BD3" w:rsidP="002D6BD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  <w:tc>
          <w:tcPr>
            <w:tcW w:w="10347" w:type="dxa"/>
            <w:shd w:val="clear" w:color="auto" w:fill="auto"/>
            <w:vAlign w:val="center"/>
          </w:tcPr>
          <w:p w:rsidR="002D6BD3" w:rsidRDefault="002D6BD3" w:rsidP="002D6BD3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Haz una descripción de la propuesta. </w:t>
            </w:r>
            <w:r>
              <w:rPr>
                <w:rFonts w:ascii="Arial" w:eastAsia="Arial" w:hAnsi="Arial" w:cs="Arial"/>
                <w:sz w:val="16"/>
                <w:szCs w:val="16"/>
              </w:rPr>
              <w:t>(Te puedes hacer auxiliar del siguiente punto)</w:t>
            </w:r>
          </w:p>
          <w:p w:rsidR="000B17AC" w:rsidRPr="00176AD5" w:rsidRDefault="000B17AC" w:rsidP="002D6BD3">
            <w:p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 xml:space="preserve">Antes de entrar a la aplicación, se le mostrara al usuario una </w:t>
            </w:r>
            <w:r w:rsidR="00014AA6" w:rsidRPr="00176AD5">
              <w:rPr>
                <w:rFonts w:ascii="Arial" w:eastAsia="Arial" w:hAnsi="Arial" w:cs="Arial"/>
                <w:sz w:val="20"/>
                <w:szCs w:val="20"/>
              </w:rPr>
              <w:t>página</w:t>
            </w:r>
            <w:r w:rsidRPr="00176AD5">
              <w:rPr>
                <w:rFonts w:ascii="Arial" w:eastAsia="Arial" w:hAnsi="Arial" w:cs="Arial"/>
                <w:sz w:val="20"/>
                <w:szCs w:val="20"/>
              </w:rPr>
              <w:t xml:space="preserve"> informativa </w:t>
            </w:r>
            <w:r w:rsidR="00474DFE" w:rsidRPr="00176AD5">
              <w:rPr>
                <w:rFonts w:ascii="Arial" w:eastAsia="Arial" w:hAnsi="Arial" w:cs="Arial"/>
                <w:sz w:val="20"/>
                <w:szCs w:val="20"/>
              </w:rPr>
              <w:t xml:space="preserve">explicando en que consiste </w:t>
            </w:r>
            <w:r w:rsidRPr="00176AD5">
              <w:rPr>
                <w:rFonts w:ascii="Arial" w:eastAsia="Arial" w:hAnsi="Arial" w:cs="Arial"/>
                <w:sz w:val="20"/>
                <w:szCs w:val="20"/>
              </w:rPr>
              <w:t>Educatorium</w:t>
            </w:r>
            <w:r w:rsidR="00474DFE" w:rsidRPr="00176AD5">
              <w:rPr>
                <w:rFonts w:ascii="Arial" w:eastAsia="Arial" w:hAnsi="Arial" w:cs="Arial"/>
                <w:sz w:val="20"/>
                <w:szCs w:val="20"/>
              </w:rPr>
              <w:t xml:space="preserve">. Posteriormente, se le preguntara si es un usuario nuevo; si esto es afirmativo se le conducirá al registro, en caso contrario, se </w:t>
            </w:r>
            <w:r w:rsidR="00014AA6" w:rsidRPr="00176AD5">
              <w:rPr>
                <w:rFonts w:ascii="Arial" w:eastAsia="Arial" w:hAnsi="Arial" w:cs="Arial"/>
                <w:sz w:val="20"/>
                <w:szCs w:val="20"/>
              </w:rPr>
              <w:t>enviará</w:t>
            </w:r>
            <w:r w:rsidR="00474DFE" w:rsidRPr="00176AD5">
              <w:rPr>
                <w:rFonts w:ascii="Arial" w:eastAsia="Arial" w:hAnsi="Arial" w:cs="Arial"/>
                <w:sz w:val="20"/>
                <w:szCs w:val="20"/>
              </w:rPr>
              <w:t xml:space="preserve"> al acceso. Una vez accedido o concluido el registro se dirigirá al usuario a su respectiva interfaz principal.</w:t>
            </w:r>
          </w:p>
          <w:p w:rsidR="00377A87" w:rsidRPr="00176AD5" w:rsidRDefault="000C5446" w:rsidP="002D6BD3">
            <w:p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Se plantea hacer un curso que se incluya por defecto en la aplicación</w:t>
            </w:r>
            <w:r w:rsidR="00377A87" w:rsidRPr="00176AD5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Pr="00176AD5">
              <w:rPr>
                <w:rFonts w:ascii="Arial" w:eastAsia="Arial" w:hAnsi="Arial" w:cs="Arial"/>
                <w:sz w:val="20"/>
                <w:szCs w:val="20"/>
              </w:rPr>
              <w:t xml:space="preserve"> por cada una de las materias que haya </w:t>
            </w:r>
            <w:r w:rsidR="00377A87" w:rsidRPr="00176AD5">
              <w:rPr>
                <w:rFonts w:ascii="Arial" w:eastAsia="Arial" w:hAnsi="Arial" w:cs="Arial"/>
                <w:sz w:val="20"/>
                <w:szCs w:val="20"/>
              </w:rPr>
              <w:t>en los 3 grados. Y</w:t>
            </w:r>
            <w:r w:rsidRPr="00176AD5">
              <w:rPr>
                <w:rFonts w:ascii="Arial" w:eastAsia="Arial" w:hAnsi="Arial" w:cs="Arial"/>
                <w:sz w:val="20"/>
                <w:szCs w:val="20"/>
              </w:rPr>
              <w:t xml:space="preserve">, este no podrá ser alterado o eliminado. Dicho curso, se </w:t>
            </w:r>
            <w:r w:rsidR="00014AA6" w:rsidRPr="00176AD5">
              <w:rPr>
                <w:rFonts w:ascii="Arial" w:eastAsia="Arial" w:hAnsi="Arial" w:cs="Arial"/>
                <w:sz w:val="20"/>
                <w:szCs w:val="20"/>
              </w:rPr>
              <w:t>basará</w:t>
            </w:r>
            <w:r w:rsidRPr="00176AD5">
              <w:rPr>
                <w:rFonts w:ascii="Arial" w:eastAsia="Arial" w:hAnsi="Arial" w:cs="Arial"/>
                <w:sz w:val="20"/>
                <w:szCs w:val="20"/>
              </w:rPr>
              <w:t xml:space="preserve"> en el índice de </w:t>
            </w:r>
            <w:r w:rsidR="00377A87" w:rsidRPr="00176AD5">
              <w:rPr>
                <w:rFonts w:ascii="Arial" w:eastAsia="Arial" w:hAnsi="Arial" w:cs="Arial"/>
                <w:sz w:val="20"/>
                <w:szCs w:val="20"/>
              </w:rPr>
              <w:t xml:space="preserve">alguno de </w:t>
            </w:r>
            <w:r w:rsidRPr="00176AD5">
              <w:rPr>
                <w:rFonts w:ascii="Arial" w:eastAsia="Arial" w:hAnsi="Arial" w:cs="Arial"/>
                <w:sz w:val="20"/>
                <w:szCs w:val="20"/>
              </w:rPr>
              <w:t>los libros otorgados por la SEP en formato digital de su sitio web.</w:t>
            </w:r>
            <w:r w:rsidR="00377A87" w:rsidRPr="00176AD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14AA6" w:rsidRPr="00176AD5">
              <w:rPr>
                <w:rFonts w:ascii="Arial" w:eastAsia="Arial" w:hAnsi="Arial" w:cs="Arial"/>
                <w:sz w:val="20"/>
                <w:szCs w:val="20"/>
              </w:rPr>
              <w:t>Contará</w:t>
            </w:r>
            <w:r w:rsidR="00377A87" w:rsidRPr="00176AD5">
              <w:rPr>
                <w:rFonts w:ascii="Arial" w:eastAsia="Arial" w:hAnsi="Arial" w:cs="Arial"/>
                <w:sz w:val="20"/>
                <w:szCs w:val="20"/>
              </w:rPr>
              <w:t xml:space="preserve"> con un máximo de 20 preguntas en cada encuesta y esta se </w:t>
            </w:r>
            <w:r w:rsidR="00014AA6" w:rsidRPr="00176AD5">
              <w:rPr>
                <w:rFonts w:ascii="Arial" w:eastAsia="Arial" w:hAnsi="Arial" w:cs="Arial"/>
                <w:sz w:val="20"/>
                <w:szCs w:val="20"/>
              </w:rPr>
              <w:t>basará</w:t>
            </w:r>
            <w:r w:rsidR="00377A87" w:rsidRPr="00176AD5">
              <w:rPr>
                <w:rFonts w:ascii="Arial" w:eastAsia="Arial" w:hAnsi="Arial" w:cs="Arial"/>
                <w:sz w:val="20"/>
                <w:szCs w:val="20"/>
              </w:rPr>
              <w:t xml:space="preserve"> en un </w:t>
            </w:r>
            <w:r w:rsidR="00014AA6" w:rsidRPr="00176AD5">
              <w:rPr>
                <w:rFonts w:ascii="Arial" w:eastAsia="Arial" w:hAnsi="Arial" w:cs="Arial"/>
                <w:sz w:val="20"/>
                <w:szCs w:val="20"/>
              </w:rPr>
              <w:t>capítulo</w:t>
            </w:r>
            <w:r w:rsidR="00377A87" w:rsidRPr="00176AD5">
              <w:rPr>
                <w:rFonts w:ascii="Arial" w:eastAsia="Arial" w:hAnsi="Arial" w:cs="Arial"/>
                <w:sz w:val="20"/>
                <w:szCs w:val="20"/>
              </w:rPr>
              <w:t xml:space="preserve"> del libro. Cada pregunta, estará cronometrada dando un máximo de 3 minutos para cada una. Dicho esto, nosotros abordamos el termino curso como: una serie de encuestas para responder sobre una materia en particular. En este contenido se puede incorporar (o no) recursos adicionales como apoyo.</w:t>
            </w:r>
          </w:p>
          <w:p w:rsidR="00474DFE" w:rsidRPr="00176AD5" w:rsidRDefault="00474DFE" w:rsidP="002D6BD3">
            <w:p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Se contempla 3 tipos de usuarios, los cuales son: estudiante, profesor y padre.</w:t>
            </w:r>
          </w:p>
          <w:p w:rsidR="00474DFE" w:rsidRPr="00176AD5" w:rsidRDefault="00474DFE" w:rsidP="002D6BD3">
            <w:p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Cada uno podrá hacer las siguientes acciones dentro de Educatorium:</w:t>
            </w:r>
          </w:p>
          <w:p w:rsidR="00474DFE" w:rsidRPr="00176AD5" w:rsidRDefault="00474DFE" w:rsidP="00474DFE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Estudiante:</w:t>
            </w:r>
          </w:p>
          <w:p w:rsidR="00474DFE" w:rsidRPr="00176AD5" w:rsidRDefault="00FC1C71" w:rsidP="00FC1C71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Modificar información relacionada a su perfil.</w:t>
            </w:r>
          </w:p>
          <w:p w:rsidR="00FC1C71" w:rsidRPr="00176AD5" w:rsidRDefault="00FC1C71" w:rsidP="00FC1C71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Restauración de contraseña.</w:t>
            </w:r>
          </w:p>
          <w:p w:rsidR="00FC1C71" w:rsidRPr="00176AD5" w:rsidRDefault="00FC1C71" w:rsidP="00FC1C71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Acceder al plan de estudios de su grado, así como los anteriores (si es que hay).</w:t>
            </w:r>
          </w:p>
          <w:p w:rsidR="00FC1C71" w:rsidRPr="00176AD5" w:rsidRDefault="00FC1C71" w:rsidP="00FC1C71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Visualizar los cursos localizados dentro de cada una de las materias que conforman el plan de estudios de cada grado.</w:t>
            </w:r>
          </w:p>
          <w:p w:rsidR="00FC1C71" w:rsidRPr="00176AD5" w:rsidRDefault="00FC1C71" w:rsidP="00FC1C71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 xml:space="preserve">Ingresar a dichos cursos (si se tiene permiso), así como, a todos los recursos que estos provean, </w:t>
            </w:r>
            <w:r w:rsidR="00014AA6" w:rsidRPr="00176AD5">
              <w:rPr>
                <w:rFonts w:ascii="Arial" w:eastAsia="Arial" w:hAnsi="Arial" w:cs="Arial"/>
                <w:sz w:val="20"/>
                <w:szCs w:val="20"/>
              </w:rPr>
              <w:t>llámese</w:t>
            </w:r>
            <w:r w:rsidRPr="00176AD5">
              <w:rPr>
                <w:rFonts w:ascii="Arial" w:eastAsia="Arial" w:hAnsi="Arial" w:cs="Arial"/>
                <w:sz w:val="20"/>
                <w:szCs w:val="20"/>
              </w:rPr>
              <w:t xml:space="preserve">; documentos, </w:t>
            </w:r>
            <w:r w:rsidR="00014AA6" w:rsidRPr="00176AD5">
              <w:rPr>
                <w:rFonts w:ascii="Arial" w:hAnsi="Arial" w:cs="Arial"/>
                <w:sz w:val="20"/>
                <w:szCs w:val="20"/>
              </w:rPr>
              <w:t>imágenes</w:t>
            </w:r>
            <w:r w:rsidR="000C5446" w:rsidRPr="00176AD5">
              <w:rPr>
                <w:rFonts w:ascii="Arial" w:hAnsi="Arial" w:cs="Arial"/>
                <w:sz w:val="20"/>
                <w:szCs w:val="20"/>
              </w:rPr>
              <w:t xml:space="preserve">, o enlaces a </w:t>
            </w:r>
            <w:r w:rsidR="00014AA6" w:rsidRPr="00176AD5">
              <w:rPr>
                <w:rFonts w:ascii="Arial" w:hAnsi="Arial" w:cs="Arial"/>
                <w:sz w:val="20"/>
                <w:szCs w:val="20"/>
              </w:rPr>
              <w:t>páginas</w:t>
            </w:r>
            <w:r w:rsidRPr="00176AD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FC1C71" w:rsidRPr="00176AD5" w:rsidRDefault="00FC1C71" w:rsidP="00FC1C71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Acceder al curso default</w:t>
            </w:r>
          </w:p>
          <w:p w:rsidR="00FC1C71" w:rsidRPr="00176AD5" w:rsidRDefault="00694DE7" w:rsidP="00694DE7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Entrar y responder las encuestas de los cursos</w:t>
            </w:r>
          </w:p>
          <w:p w:rsidR="00694DE7" w:rsidRPr="00176AD5" w:rsidRDefault="00694DE7" w:rsidP="00694DE7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Reportar errores de preguntas</w:t>
            </w:r>
          </w:p>
          <w:p w:rsidR="00694DE7" w:rsidRPr="00176AD5" w:rsidRDefault="00694DE7" w:rsidP="00694DE7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hAnsi="Arial" w:cs="Arial"/>
                <w:sz w:val="20"/>
                <w:szCs w:val="20"/>
              </w:rPr>
              <w:t>Ver el resultado obtenido de las encuestas</w:t>
            </w:r>
          </w:p>
          <w:p w:rsidR="00694DE7" w:rsidRPr="00176AD5" w:rsidRDefault="00694DE7" w:rsidP="00694DE7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hAnsi="Arial" w:cs="Arial"/>
                <w:sz w:val="20"/>
                <w:szCs w:val="20"/>
              </w:rPr>
              <w:t>Ver las respuestas correctas de las encuestas</w:t>
            </w:r>
          </w:p>
          <w:p w:rsidR="00694DE7" w:rsidRPr="00176AD5" w:rsidRDefault="00694DE7" w:rsidP="00694DE7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hAnsi="Arial" w:cs="Arial"/>
                <w:sz w:val="20"/>
                <w:szCs w:val="20"/>
              </w:rPr>
              <w:t>Confirmación de parentesco con los usuarios padres</w:t>
            </w:r>
          </w:p>
          <w:p w:rsidR="00694DE7" w:rsidRPr="00176AD5" w:rsidRDefault="00014AA6" w:rsidP="00694DE7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hAnsi="Arial" w:cs="Arial"/>
                <w:sz w:val="20"/>
                <w:szCs w:val="20"/>
              </w:rPr>
              <w:t>Inscripción</w:t>
            </w:r>
            <w:r w:rsidR="00694DE7" w:rsidRPr="00176AD5">
              <w:rPr>
                <w:rFonts w:ascii="Arial" w:hAnsi="Arial" w:cs="Arial"/>
                <w:sz w:val="20"/>
                <w:szCs w:val="20"/>
              </w:rPr>
              <w:t xml:space="preserve"> a cursos privados de los profesores</w:t>
            </w:r>
          </w:p>
          <w:p w:rsidR="00377A87" w:rsidRPr="00176AD5" w:rsidRDefault="00014AA6" w:rsidP="00377A87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hAnsi="Arial" w:cs="Arial"/>
                <w:sz w:val="20"/>
                <w:szCs w:val="20"/>
              </w:rPr>
              <w:t>Des inscripción</w:t>
            </w:r>
            <w:r w:rsidR="00694DE7" w:rsidRPr="00176AD5">
              <w:rPr>
                <w:rFonts w:ascii="Arial" w:hAnsi="Arial" w:cs="Arial"/>
                <w:sz w:val="20"/>
                <w:szCs w:val="20"/>
              </w:rPr>
              <w:t xml:space="preserve"> de cursos</w:t>
            </w:r>
            <w:r w:rsidR="00377A87" w:rsidRPr="00176AD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694DE7" w:rsidRPr="00176AD5" w:rsidRDefault="00377A87" w:rsidP="00377A87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Entrar a la sección de ayuda</w:t>
            </w:r>
          </w:p>
          <w:p w:rsidR="000C5446" w:rsidRPr="00176AD5" w:rsidRDefault="000C5446" w:rsidP="000C5446">
            <w:pPr>
              <w:pStyle w:val="Prrafodelista"/>
              <w:spacing w:line="240" w:lineRule="auto"/>
              <w:ind w:left="14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474DFE" w:rsidRPr="00176AD5" w:rsidRDefault="00474DFE" w:rsidP="00474DFE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Profesor:</w:t>
            </w:r>
          </w:p>
          <w:p w:rsidR="00E05AD5" w:rsidRPr="00176AD5" w:rsidRDefault="00E05AD5" w:rsidP="00E05AD5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Modificar información relacionada a su perfil.</w:t>
            </w:r>
          </w:p>
          <w:p w:rsidR="00E05AD5" w:rsidRPr="00176AD5" w:rsidRDefault="00E05AD5" w:rsidP="00E05AD5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 xml:space="preserve">Matricularse en una o </w:t>
            </w:r>
            <w:r w:rsidR="00014AA6" w:rsidRPr="00176AD5">
              <w:rPr>
                <w:rFonts w:ascii="Arial" w:eastAsia="Arial" w:hAnsi="Arial" w:cs="Arial"/>
                <w:sz w:val="20"/>
                <w:szCs w:val="20"/>
              </w:rPr>
              <w:t>más</w:t>
            </w:r>
            <w:r w:rsidRPr="00176AD5">
              <w:rPr>
                <w:rFonts w:ascii="Arial" w:eastAsia="Arial" w:hAnsi="Arial" w:cs="Arial"/>
                <w:sz w:val="20"/>
                <w:szCs w:val="20"/>
              </w:rPr>
              <w:t xml:space="preserve"> materias</w:t>
            </w:r>
          </w:p>
          <w:p w:rsidR="00E05AD5" w:rsidRPr="00176AD5" w:rsidRDefault="00E05AD5" w:rsidP="00E05AD5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Crear cursos</w:t>
            </w:r>
            <w:r w:rsidR="000C5446" w:rsidRPr="00176AD5">
              <w:rPr>
                <w:rFonts w:ascii="Arial" w:eastAsia="Arial" w:hAnsi="Arial" w:cs="Arial"/>
                <w:sz w:val="20"/>
                <w:szCs w:val="20"/>
              </w:rPr>
              <w:t xml:space="preserve"> solo</w:t>
            </w:r>
            <w:r w:rsidRPr="00176AD5">
              <w:rPr>
                <w:rFonts w:ascii="Arial" w:eastAsia="Arial" w:hAnsi="Arial" w:cs="Arial"/>
                <w:sz w:val="20"/>
                <w:szCs w:val="20"/>
              </w:rPr>
              <w:t xml:space="preserve"> para las materias que </w:t>
            </w:r>
            <w:r w:rsidR="00014AA6" w:rsidRPr="00176AD5">
              <w:rPr>
                <w:rFonts w:ascii="Arial" w:eastAsia="Arial" w:hAnsi="Arial" w:cs="Arial"/>
                <w:sz w:val="20"/>
                <w:szCs w:val="20"/>
              </w:rPr>
              <w:t>está</w:t>
            </w:r>
            <w:r w:rsidRPr="00176AD5">
              <w:rPr>
                <w:rFonts w:ascii="Arial" w:eastAsia="Arial" w:hAnsi="Arial" w:cs="Arial"/>
                <w:sz w:val="20"/>
                <w:szCs w:val="20"/>
              </w:rPr>
              <w:t xml:space="preserve"> registrado</w:t>
            </w:r>
          </w:p>
          <w:p w:rsidR="00E05AD5" w:rsidRPr="00176AD5" w:rsidRDefault="00E05AD5" w:rsidP="00E05AD5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Entrar a los grados disponibles</w:t>
            </w:r>
          </w:p>
          <w:p w:rsidR="00E05AD5" w:rsidRPr="00176AD5" w:rsidRDefault="00E05AD5" w:rsidP="00E05AD5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 xml:space="preserve">Entrar a las materias </w:t>
            </w:r>
            <w:r w:rsidR="000C5446" w:rsidRPr="00176AD5">
              <w:rPr>
                <w:rFonts w:ascii="Arial" w:eastAsia="Arial" w:hAnsi="Arial" w:cs="Arial"/>
                <w:sz w:val="20"/>
                <w:szCs w:val="20"/>
              </w:rPr>
              <w:t>matriculadas</w:t>
            </w:r>
          </w:p>
          <w:p w:rsidR="00694DE7" w:rsidRPr="00176AD5" w:rsidRDefault="00E05AD5" w:rsidP="00E05AD5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Entrar a los cursos creados por otros profesores solo con permiso de lectura</w:t>
            </w:r>
          </w:p>
          <w:p w:rsidR="00E05AD5" w:rsidRPr="00176AD5" w:rsidRDefault="00E05AD5" w:rsidP="00E05AD5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Acceder al curso default</w:t>
            </w:r>
          </w:p>
          <w:p w:rsidR="00E05AD5" w:rsidRPr="00176AD5" w:rsidRDefault="00014AA6" w:rsidP="00E05AD5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hAnsi="Arial" w:cs="Arial"/>
                <w:sz w:val="20"/>
                <w:szCs w:val="20"/>
              </w:rPr>
              <w:t>Edición</w:t>
            </w:r>
            <w:r w:rsidR="00E05AD5" w:rsidRPr="00176AD5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Pr="00176AD5">
              <w:rPr>
                <w:rFonts w:ascii="Arial" w:hAnsi="Arial" w:cs="Arial"/>
                <w:sz w:val="20"/>
                <w:szCs w:val="20"/>
              </w:rPr>
              <w:t>eliminación</w:t>
            </w:r>
            <w:r w:rsidR="00E05AD5" w:rsidRPr="00176AD5">
              <w:rPr>
                <w:rFonts w:ascii="Arial" w:hAnsi="Arial" w:cs="Arial"/>
                <w:sz w:val="20"/>
                <w:szCs w:val="20"/>
              </w:rPr>
              <w:t xml:space="preserve"> de los cursos creados por el mismo usuario</w:t>
            </w:r>
          </w:p>
          <w:p w:rsidR="00E05AD5" w:rsidRPr="00176AD5" w:rsidRDefault="00014AA6" w:rsidP="00E05AD5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76AD5">
              <w:rPr>
                <w:rFonts w:ascii="Arial" w:hAnsi="Arial" w:cs="Arial"/>
                <w:sz w:val="20"/>
                <w:szCs w:val="20"/>
              </w:rPr>
              <w:t>Inclusión</w:t>
            </w:r>
            <w:r w:rsidR="000C5446" w:rsidRPr="00176AD5">
              <w:rPr>
                <w:rFonts w:ascii="Arial" w:hAnsi="Arial" w:cs="Arial"/>
                <w:sz w:val="20"/>
                <w:szCs w:val="20"/>
              </w:rPr>
              <w:t xml:space="preserve">, edición y </w:t>
            </w:r>
            <w:r w:rsidRPr="00176AD5">
              <w:rPr>
                <w:rFonts w:ascii="Arial" w:hAnsi="Arial" w:cs="Arial"/>
                <w:sz w:val="20"/>
                <w:szCs w:val="20"/>
              </w:rPr>
              <w:t>eliminación</w:t>
            </w:r>
            <w:r w:rsidR="00E05AD5" w:rsidRPr="00176AD5">
              <w:rPr>
                <w:rFonts w:ascii="Arial" w:hAnsi="Arial" w:cs="Arial"/>
                <w:sz w:val="20"/>
                <w:szCs w:val="20"/>
              </w:rPr>
              <w:t xml:space="preserve"> de material </w:t>
            </w:r>
            <w:r w:rsidRPr="00176AD5">
              <w:rPr>
                <w:rFonts w:ascii="Arial" w:hAnsi="Arial" w:cs="Arial"/>
                <w:sz w:val="20"/>
                <w:szCs w:val="20"/>
              </w:rPr>
              <w:t>didáctico</w:t>
            </w:r>
            <w:r w:rsidR="00E05AD5" w:rsidRPr="00176AD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5446" w:rsidRPr="00176AD5">
              <w:rPr>
                <w:rFonts w:ascii="Arial" w:hAnsi="Arial" w:cs="Arial"/>
                <w:sz w:val="20"/>
                <w:szCs w:val="20"/>
              </w:rPr>
              <w:t xml:space="preserve">de sus cursos </w:t>
            </w:r>
            <w:r w:rsidR="00E05AD5" w:rsidRPr="00176AD5">
              <w:rPr>
                <w:rFonts w:ascii="Arial" w:hAnsi="Arial" w:cs="Arial"/>
                <w:sz w:val="20"/>
                <w:szCs w:val="20"/>
              </w:rPr>
              <w:t xml:space="preserve">(documentos, </w:t>
            </w:r>
            <w:r w:rsidRPr="00176AD5">
              <w:rPr>
                <w:rFonts w:ascii="Arial" w:hAnsi="Arial" w:cs="Arial"/>
                <w:sz w:val="20"/>
                <w:szCs w:val="20"/>
              </w:rPr>
              <w:t>imágenes</w:t>
            </w:r>
            <w:r w:rsidR="00E05AD5" w:rsidRPr="00176AD5">
              <w:rPr>
                <w:rFonts w:ascii="Arial" w:hAnsi="Arial" w:cs="Arial"/>
                <w:sz w:val="20"/>
                <w:szCs w:val="20"/>
              </w:rPr>
              <w:t xml:space="preserve">, o enlaces a </w:t>
            </w:r>
            <w:r w:rsidRPr="00176AD5">
              <w:rPr>
                <w:rFonts w:ascii="Arial" w:hAnsi="Arial" w:cs="Arial"/>
                <w:sz w:val="20"/>
                <w:szCs w:val="20"/>
              </w:rPr>
              <w:t>páginas</w:t>
            </w:r>
            <w:r w:rsidR="00E05AD5" w:rsidRPr="00176AD5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E05AD5" w:rsidRPr="00176AD5" w:rsidRDefault="00E05AD5" w:rsidP="00E05AD5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76AD5">
              <w:rPr>
                <w:rFonts w:ascii="Arial" w:hAnsi="Arial" w:cs="Arial"/>
                <w:sz w:val="20"/>
                <w:szCs w:val="20"/>
              </w:rPr>
              <w:t>Incorporar contraseña de acceso a los cursos creados por el usuario</w:t>
            </w:r>
          </w:p>
          <w:p w:rsidR="000C5446" w:rsidRPr="00176AD5" w:rsidRDefault="00E05AD5" w:rsidP="00E05AD5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76AD5">
              <w:rPr>
                <w:rFonts w:ascii="Arial" w:hAnsi="Arial" w:cs="Arial"/>
                <w:sz w:val="20"/>
                <w:szCs w:val="20"/>
              </w:rPr>
              <w:t xml:space="preserve">Visualizar a los estudiantes inscritos a </w:t>
            </w:r>
            <w:r w:rsidR="000C5446" w:rsidRPr="00176AD5">
              <w:rPr>
                <w:rFonts w:ascii="Arial" w:hAnsi="Arial" w:cs="Arial"/>
                <w:sz w:val="20"/>
                <w:szCs w:val="20"/>
              </w:rPr>
              <w:t>sus cursos</w:t>
            </w:r>
          </w:p>
          <w:p w:rsidR="00377A87" w:rsidRPr="00176AD5" w:rsidRDefault="00014AA6" w:rsidP="00377A87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hAnsi="Arial" w:cs="Arial"/>
                <w:sz w:val="20"/>
                <w:szCs w:val="20"/>
              </w:rPr>
              <w:t>Eliminación</w:t>
            </w:r>
            <w:r w:rsidR="00E05AD5" w:rsidRPr="00176AD5">
              <w:rPr>
                <w:rFonts w:ascii="Arial" w:hAnsi="Arial" w:cs="Arial"/>
                <w:sz w:val="20"/>
                <w:szCs w:val="20"/>
              </w:rPr>
              <w:t xml:space="preserve"> de estudiantes de </w:t>
            </w:r>
            <w:r w:rsidR="000C5446" w:rsidRPr="00176AD5">
              <w:rPr>
                <w:rFonts w:ascii="Arial" w:hAnsi="Arial" w:cs="Arial"/>
                <w:sz w:val="20"/>
                <w:szCs w:val="20"/>
              </w:rPr>
              <w:t>sus</w:t>
            </w:r>
            <w:r w:rsidR="00E05AD5" w:rsidRPr="00176AD5">
              <w:rPr>
                <w:rFonts w:ascii="Arial" w:hAnsi="Arial" w:cs="Arial"/>
                <w:sz w:val="20"/>
                <w:szCs w:val="20"/>
              </w:rPr>
              <w:t xml:space="preserve"> cursos</w:t>
            </w:r>
            <w:r w:rsidR="00377A87" w:rsidRPr="00176AD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E05AD5" w:rsidRPr="00176AD5" w:rsidRDefault="00377A87" w:rsidP="00377A87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lastRenderedPageBreak/>
              <w:t>Entrar a la sección de ayuda</w:t>
            </w:r>
          </w:p>
          <w:p w:rsidR="000C5446" w:rsidRPr="00176AD5" w:rsidRDefault="000C5446" w:rsidP="000C5446">
            <w:pPr>
              <w:pStyle w:val="Prrafodelista"/>
              <w:spacing w:line="240" w:lineRule="auto"/>
              <w:ind w:left="14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74DFE" w:rsidRPr="00176AD5" w:rsidRDefault="00474DFE" w:rsidP="00474DFE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Padre:</w:t>
            </w:r>
          </w:p>
          <w:p w:rsidR="000C5446" w:rsidRPr="00176AD5" w:rsidRDefault="000C5446" w:rsidP="000C5446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Modificar información relacionada a su perfil.</w:t>
            </w:r>
          </w:p>
          <w:p w:rsidR="000C5446" w:rsidRPr="00176AD5" w:rsidRDefault="00014AA6" w:rsidP="000C5446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Búsqueda</w:t>
            </w:r>
            <w:r w:rsidR="000C5446" w:rsidRPr="00176AD5">
              <w:rPr>
                <w:rFonts w:ascii="Arial" w:eastAsia="Arial" w:hAnsi="Arial" w:cs="Arial"/>
                <w:sz w:val="20"/>
                <w:szCs w:val="20"/>
              </w:rPr>
              <w:t xml:space="preserve"> de usuarios estudiantes</w:t>
            </w:r>
          </w:p>
          <w:p w:rsidR="000C5446" w:rsidRPr="00176AD5" w:rsidRDefault="00014AA6" w:rsidP="000C5446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Envío</w:t>
            </w:r>
            <w:r w:rsidR="000C5446" w:rsidRPr="00176AD5">
              <w:rPr>
                <w:rFonts w:ascii="Arial" w:eastAsia="Arial" w:hAnsi="Arial" w:cs="Arial"/>
                <w:sz w:val="20"/>
                <w:szCs w:val="20"/>
              </w:rPr>
              <w:t xml:space="preserve"> de solicitud de parentesco a estudiantes</w:t>
            </w:r>
          </w:p>
          <w:p w:rsidR="000C5446" w:rsidRPr="00176AD5" w:rsidRDefault="000C5446" w:rsidP="000C5446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 xml:space="preserve">Consulta de </w:t>
            </w:r>
            <w:r w:rsidR="00014AA6" w:rsidRPr="00176AD5">
              <w:rPr>
                <w:rFonts w:ascii="Arial" w:eastAsia="Arial" w:hAnsi="Arial" w:cs="Arial"/>
                <w:sz w:val="20"/>
                <w:szCs w:val="20"/>
              </w:rPr>
              <w:t>estadísticas</w:t>
            </w:r>
            <w:r w:rsidRPr="00176AD5">
              <w:rPr>
                <w:rFonts w:ascii="Arial" w:eastAsia="Arial" w:hAnsi="Arial" w:cs="Arial"/>
                <w:sz w:val="20"/>
                <w:szCs w:val="20"/>
              </w:rPr>
              <w:t xml:space="preserve"> del estudiante, si este acepta la solicitud</w:t>
            </w:r>
          </w:p>
          <w:p w:rsidR="00377A87" w:rsidRPr="00176AD5" w:rsidRDefault="00377A87" w:rsidP="000C5446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Entrar a la sección de ayuda</w:t>
            </w:r>
          </w:p>
          <w:p w:rsidR="00377A87" w:rsidRPr="00176AD5" w:rsidRDefault="00377A87" w:rsidP="00377A87">
            <w:p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 xml:space="preserve">Para los cursos que los profesores creen, se podrá realizar lo siguiente: poner tiempo a cada pregunta; si el usuario lo desea, crear </w:t>
            </w:r>
            <w:r w:rsidR="00CD2D33" w:rsidRPr="00176AD5">
              <w:rPr>
                <w:rFonts w:ascii="Arial" w:eastAsia="Arial" w:hAnsi="Arial" w:cs="Arial"/>
                <w:sz w:val="20"/>
                <w:szCs w:val="20"/>
              </w:rPr>
              <w:t>los cuestionarios</w:t>
            </w:r>
            <w:r w:rsidRPr="00176AD5">
              <w:rPr>
                <w:rFonts w:ascii="Arial" w:eastAsia="Arial" w:hAnsi="Arial" w:cs="Arial"/>
                <w:sz w:val="20"/>
                <w:szCs w:val="20"/>
              </w:rPr>
              <w:t xml:space="preserve"> por curso que desee,</w:t>
            </w:r>
            <w:r w:rsidR="00CD2D33" w:rsidRPr="00176AD5">
              <w:rPr>
                <w:rFonts w:ascii="Arial" w:eastAsia="Arial" w:hAnsi="Arial" w:cs="Arial"/>
                <w:sz w:val="20"/>
                <w:szCs w:val="20"/>
              </w:rPr>
              <w:t xml:space="preserve"> incorporar la cantidad de preguntas por cuestionario que quiera; siempre y cuando no pase de 20,</w:t>
            </w:r>
            <w:r w:rsidRPr="00176AD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14AA6" w:rsidRPr="00176AD5">
              <w:rPr>
                <w:rFonts w:ascii="Arial" w:eastAsia="Arial" w:hAnsi="Arial" w:cs="Arial"/>
                <w:sz w:val="20"/>
                <w:szCs w:val="20"/>
              </w:rPr>
              <w:t>así</w:t>
            </w:r>
            <w:r w:rsidRPr="00176AD5">
              <w:rPr>
                <w:rFonts w:ascii="Arial" w:eastAsia="Arial" w:hAnsi="Arial" w:cs="Arial"/>
                <w:sz w:val="20"/>
                <w:szCs w:val="20"/>
              </w:rPr>
              <w:t xml:space="preserve"> como</w:t>
            </w:r>
            <w:r w:rsidR="00CD2D33" w:rsidRPr="00176AD5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Pr="00176AD5">
              <w:rPr>
                <w:rFonts w:ascii="Arial" w:eastAsia="Arial" w:hAnsi="Arial" w:cs="Arial"/>
                <w:sz w:val="20"/>
                <w:szCs w:val="20"/>
              </w:rPr>
              <w:t xml:space="preserve"> la </w:t>
            </w:r>
            <w:r w:rsidR="00014AA6" w:rsidRPr="00176AD5">
              <w:rPr>
                <w:rFonts w:ascii="Arial" w:eastAsia="Arial" w:hAnsi="Arial" w:cs="Arial"/>
                <w:sz w:val="20"/>
                <w:szCs w:val="20"/>
              </w:rPr>
              <w:t>adición</w:t>
            </w:r>
            <w:r w:rsidRPr="00176AD5">
              <w:rPr>
                <w:rFonts w:ascii="Arial" w:eastAsia="Arial" w:hAnsi="Arial" w:cs="Arial"/>
                <w:sz w:val="20"/>
                <w:szCs w:val="20"/>
              </w:rPr>
              <w:t xml:space="preserve"> de los recursos extras.</w:t>
            </w:r>
          </w:p>
          <w:p w:rsidR="003743FE" w:rsidRPr="00176AD5" w:rsidRDefault="005F751D" w:rsidP="00752A43">
            <w:p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2D6BD3" w:rsidRPr="00176AD5">
              <w:rPr>
                <w:rFonts w:ascii="Arial" w:eastAsia="Arial" w:hAnsi="Arial" w:cs="Arial"/>
                <w:sz w:val="20"/>
                <w:szCs w:val="20"/>
              </w:rPr>
              <w:t xml:space="preserve">e tienen pensados los siguientes formatos para las preguntas: </w:t>
            </w:r>
          </w:p>
          <w:p w:rsidR="003743FE" w:rsidRPr="00176AD5" w:rsidRDefault="002D6BD3" w:rsidP="003743FE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 xml:space="preserve">De carácter cerrado y opción múltiple (4 opciones por pregunta, como alternativa inicial) de las cuales solo una opción sea la respuesta correcta. </w:t>
            </w:r>
          </w:p>
          <w:p w:rsidR="00134482" w:rsidRPr="00176AD5" w:rsidRDefault="0067261F" w:rsidP="003743FE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 xml:space="preserve">De carácter cerrado y </w:t>
            </w:r>
            <w:r w:rsidR="003C55AD" w:rsidRPr="00176AD5">
              <w:rPr>
                <w:rFonts w:ascii="Arial" w:eastAsia="Arial" w:hAnsi="Arial" w:cs="Arial"/>
                <w:sz w:val="20"/>
                <w:szCs w:val="20"/>
              </w:rPr>
              <w:t>respuesta</w:t>
            </w:r>
            <w:r w:rsidRPr="00176AD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C55AD" w:rsidRPr="00176AD5">
              <w:rPr>
                <w:rFonts w:ascii="Arial" w:eastAsia="Arial" w:hAnsi="Arial" w:cs="Arial"/>
                <w:sz w:val="20"/>
                <w:szCs w:val="20"/>
              </w:rPr>
              <w:t xml:space="preserve">múltiple, contando con más </w:t>
            </w:r>
            <w:r w:rsidR="002D6BD3" w:rsidRPr="00176AD5">
              <w:rPr>
                <w:rFonts w:ascii="Arial" w:eastAsia="Arial" w:hAnsi="Arial" w:cs="Arial"/>
                <w:sz w:val="20"/>
                <w:szCs w:val="20"/>
              </w:rPr>
              <w:t xml:space="preserve">opciones (entre 6 y 8) y poseer como respuesta correcta </w:t>
            </w:r>
            <w:r w:rsidR="003C55AD" w:rsidRPr="00176AD5">
              <w:rPr>
                <w:rFonts w:ascii="Arial" w:eastAsia="Arial" w:hAnsi="Arial" w:cs="Arial"/>
                <w:sz w:val="20"/>
                <w:szCs w:val="20"/>
              </w:rPr>
              <w:t>mínimo 2 opciones.</w:t>
            </w:r>
          </w:p>
          <w:p w:rsidR="005F751D" w:rsidRPr="00176AD5" w:rsidRDefault="005F751D" w:rsidP="003743FE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Tener dos alternativas: cierto o falso</w:t>
            </w:r>
            <w:r w:rsidR="002D6BD3" w:rsidRPr="00176AD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95251D" w:rsidRPr="00176AD5" w:rsidRDefault="00043A38" w:rsidP="0095251D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Relación</w:t>
            </w:r>
            <w:r w:rsidR="0095251D" w:rsidRPr="00176AD5">
              <w:rPr>
                <w:rFonts w:ascii="Arial" w:eastAsia="Arial" w:hAnsi="Arial" w:cs="Arial"/>
                <w:sz w:val="20"/>
                <w:szCs w:val="20"/>
              </w:rPr>
              <w:t xml:space="preserve"> de columnas</w:t>
            </w:r>
            <w:r w:rsidR="003C55AD" w:rsidRPr="00176AD5">
              <w:rPr>
                <w:rFonts w:ascii="Arial" w:eastAsia="Arial" w:hAnsi="Arial" w:cs="Arial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95251D" w:rsidRPr="00176AD5" w:rsidRDefault="0095251D" w:rsidP="0095251D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Seleccionar el orden que corresponde a la mención de un determinado acontecimiento</w:t>
            </w:r>
            <w:r w:rsidR="003C55AD" w:rsidRPr="00176AD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3C55AD" w:rsidRPr="00176AD5" w:rsidRDefault="0095251D" w:rsidP="0095251D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Completar la oración con una lista desplegable de alternativas</w:t>
            </w:r>
            <w:r w:rsidR="003C55AD" w:rsidRPr="00176AD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95251D" w:rsidRPr="00176AD5" w:rsidRDefault="00043A38" w:rsidP="00043A38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Preguntas de tipo escala Likert</w:t>
            </w:r>
            <w:r w:rsidRPr="00176AD5">
              <w:rPr>
                <w:rStyle w:val="Refdenotaalpie"/>
                <w:rFonts w:ascii="Arial" w:eastAsia="Arial" w:hAnsi="Arial" w:cs="Arial"/>
                <w:sz w:val="20"/>
                <w:szCs w:val="20"/>
              </w:rPr>
              <w:footnoteReference w:id="1"/>
            </w:r>
          </w:p>
          <w:p w:rsidR="005F751D" w:rsidRPr="00CD2D33" w:rsidRDefault="00CD2D33" w:rsidP="00CD2D33">
            <w:p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6AD5">
              <w:rPr>
                <w:rFonts w:ascii="Arial" w:eastAsia="Arial" w:hAnsi="Arial" w:cs="Arial"/>
                <w:sz w:val="20"/>
                <w:szCs w:val="20"/>
              </w:rPr>
              <w:t>Al momento de estar creando las preguntas, el profesor tendrá como alternativa incorporar una imagen, para la comprensión de la pregunta.</w:t>
            </w:r>
          </w:p>
        </w:tc>
      </w:tr>
      <w:tr w:rsidR="00FC7B42">
        <w:trPr>
          <w:trHeight w:val="340"/>
        </w:trPr>
        <w:tc>
          <w:tcPr>
            <w:tcW w:w="426" w:type="dxa"/>
            <w:shd w:val="clear" w:color="auto" w:fill="D9D9D9"/>
            <w:vAlign w:val="center"/>
          </w:tcPr>
          <w:p w:rsidR="00FC7B42" w:rsidRDefault="00407DE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lastRenderedPageBreak/>
              <w:t>6</w:t>
            </w:r>
          </w:p>
        </w:tc>
        <w:tc>
          <w:tcPr>
            <w:tcW w:w="10347" w:type="dxa"/>
            <w:shd w:val="clear" w:color="auto" w:fill="auto"/>
            <w:vAlign w:val="center"/>
          </w:tcPr>
          <w:p w:rsidR="00FC7B42" w:rsidRDefault="00407DE1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Diagrama a bloques de la propuesta</w:t>
            </w:r>
          </w:p>
          <w:p w:rsidR="00FC7B42" w:rsidRDefault="00AC74FD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object w:dxaOrig="14416" w:dyaOrig="85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0.1pt;height:302.95pt" o:ole="">
                  <v:imagedata r:id="rId11" o:title=""/>
                </v:shape>
                <o:OLEObject Type="Embed" ProgID="Visio.Drawing.15" ShapeID="_x0000_i1025" DrawAspect="Content" ObjectID="_1584822817" r:id="rId12"/>
              </w:object>
            </w:r>
          </w:p>
        </w:tc>
      </w:tr>
      <w:tr w:rsidR="00FC7B42">
        <w:trPr>
          <w:trHeight w:val="340"/>
        </w:trPr>
        <w:tc>
          <w:tcPr>
            <w:tcW w:w="426" w:type="dxa"/>
            <w:shd w:val="clear" w:color="auto" w:fill="D9D9D9"/>
            <w:vAlign w:val="center"/>
          </w:tcPr>
          <w:p w:rsidR="00FC7B42" w:rsidRDefault="00407DE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t>7</w:t>
            </w:r>
          </w:p>
        </w:tc>
        <w:tc>
          <w:tcPr>
            <w:tcW w:w="10347" w:type="dxa"/>
            <w:shd w:val="clear" w:color="auto" w:fill="auto"/>
            <w:vAlign w:val="center"/>
          </w:tcPr>
          <w:p w:rsidR="00FC7B42" w:rsidRDefault="00407DE1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¿Qué tecnologías piensas utilizar para solucionarlo y para qué? </w:t>
            </w:r>
          </w:p>
          <w:p w:rsidR="005F604E" w:rsidRDefault="005F604E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Dado que será una aplicación web, se recomendarán los siguientes navegadores: Google Chrome, Mozilla Firefox,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Microsoft Edge y Safari. Un caso particular es el de Internet Explorer. Debido al soporte que se tiene en dicho navegador sobre ciertos recursos, se aconsejara tener una versión superior a la 10 para no tener tantos conflictos. Y en todos los navegadores se solicitará no deshabilitar scripts. En cuanto a hardware de computo se refiere, no se tendrá restricción alguna, siempre y cuando pueda soportar alguno de los navegadores previamente mencionados.</w:t>
            </w:r>
          </w:p>
          <w:p w:rsidR="005F751D" w:rsidRDefault="00E776CA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776CA">
              <w:rPr>
                <w:rFonts w:ascii="Arial" w:eastAsia="Arial" w:hAnsi="Arial" w:cs="Arial"/>
                <w:sz w:val="20"/>
                <w:szCs w:val="20"/>
              </w:rPr>
              <w:t>Para el maquetado de interfaces, se i</w:t>
            </w:r>
            <w:r w:rsidR="005F751D">
              <w:rPr>
                <w:rFonts w:ascii="Arial" w:eastAsia="Arial" w:hAnsi="Arial" w:cs="Arial"/>
                <w:sz w:val="20"/>
                <w:szCs w:val="20"/>
              </w:rPr>
              <w:t>mplementará el uso de Balsamiq M</w:t>
            </w:r>
            <w:r w:rsidRPr="00E776CA">
              <w:rPr>
                <w:rFonts w:ascii="Arial" w:eastAsia="Arial" w:hAnsi="Arial" w:cs="Arial"/>
                <w:sz w:val="20"/>
                <w:szCs w:val="20"/>
              </w:rPr>
              <w:t xml:space="preserve">ockups 3. </w:t>
            </w:r>
          </w:p>
          <w:p w:rsidR="005F751D" w:rsidRDefault="00E776CA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776CA">
              <w:rPr>
                <w:rFonts w:ascii="Arial" w:eastAsia="Arial" w:hAnsi="Arial" w:cs="Arial"/>
                <w:sz w:val="20"/>
                <w:szCs w:val="20"/>
              </w:rPr>
              <w:t>Como editores de código se tienen contempladas las opciones</w:t>
            </w:r>
            <w:r w:rsidR="005F751D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5F751D" w:rsidRPr="005F751D" w:rsidRDefault="005F751D" w:rsidP="005F751D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F751D">
              <w:rPr>
                <w:rFonts w:ascii="Arial" w:eastAsia="Arial" w:hAnsi="Arial" w:cs="Arial"/>
                <w:sz w:val="20"/>
                <w:szCs w:val="20"/>
                <w:lang w:val="en-US"/>
              </w:rPr>
              <w:t>NetBeans</w:t>
            </w:r>
          </w:p>
          <w:p w:rsidR="005F751D" w:rsidRPr="005F751D" w:rsidRDefault="00E776CA" w:rsidP="005F751D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F751D">
              <w:rPr>
                <w:rFonts w:ascii="Arial" w:eastAsia="Arial" w:hAnsi="Arial" w:cs="Arial"/>
                <w:sz w:val="20"/>
                <w:szCs w:val="20"/>
                <w:lang w:val="en-US"/>
              </w:rPr>
              <w:t>Sublime Text</w:t>
            </w:r>
          </w:p>
          <w:p w:rsidR="005F751D" w:rsidRPr="005F751D" w:rsidRDefault="00E776CA" w:rsidP="005F751D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F751D">
              <w:rPr>
                <w:rFonts w:ascii="Arial" w:eastAsia="Arial" w:hAnsi="Arial" w:cs="Arial"/>
                <w:sz w:val="20"/>
                <w:szCs w:val="20"/>
                <w:lang w:val="en-US"/>
              </w:rPr>
              <w:t>Brackets</w:t>
            </w:r>
          </w:p>
          <w:p w:rsidR="005F751D" w:rsidRDefault="00E776CA" w:rsidP="005F751D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F751D">
              <w:rPr>
                <w:rFonts w:ascii="Arial" w:eastAsia="Arial" w:hAnsi="Arial" w:cs="Arial"/>
                <w:sz w:val="20"/>
                <w:szCs w:val="20"/>
              </w:rPr>
              <w:t xml:space="preserve">Visual </w:t>
            </w:r>
            <w:r w:rsidR="005F751D" w:rsidRPr="005F751D">
              <w:rPr>
                <w:rFonts w:ascii="Arial" w:eastAsia="Arial" w:hAnsi="Arial" w:cs="Arial"/>
                <w:sz w:val="20"/>
                <w:szCs w:val="20"/>
              </w:rPr>
              <w:t xml:space="preserve">Studio </w:t>
            </w:r>
            <w:proofErr w:type="spellStart"/>
            <w:r w:rsidRPr="005F751D">
              <w:rPr>
                <w:rFonts w:ascii="Arial" w:eastAsia="Arial" w:hAnsi="Arial" w:cs="Arial"/>
                <w:sz w:val="20"/>
                <w:szCs w:val="20"/>
              </w:rPr>
              <w:t>Code</w:t>
            </w:r>
            <w:proofErr w:type="spellEnd"/>
          </w:p>
          <w:p w:rsidR="005F751D" w:rsidRDefault="00E776CA" w:rsidP="005F751D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F751D">
              <w:rPr>
                <w:rFonts w:ascii="Arial" w:eastAsia="Arial" w:hAnsi="Arial" w:cs="Arial"/>
                <w:sz w:val="20"/>
                <w:szCs w:val="20"/>
              </w:rPr>
              <w:t xml:space="preserve">Notepad++. </w:t>
            </w:r>
          </w:p>
          <w:p w:rsidR="005F751D" w:rsidRDefault="00E776CA" w:rsidP="005F751D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F751D">
              <w:rPr>
                <w:rFonts w:ascii="Arial" w:eastAsia="Arial" w:hAnsi="Arial" w:cs="Arial"/>
                <w:sz w:val="20"/>
                <w:szCs w:val="20"/>
              </w:rPr>
              <w:t xml:space="preserve">Pero principalmente se tiene pensado utilizar </w:t>
            </w:r>
            <w:r w:rsidR="005F751D" w:rsidRPr="005F751D">
              <w:rPr>
                <w:rFonts w:ascii="Arial" w:eastAsia="Arial" w:hAnsi="Arial" w:cs="Arial"/>
                <w:sz w:val="20"/>
                <w:szCs w:val="20"/>
              </w:rPr>
              <w:t>NetBeans</w:t>
            </w:r>
            <w:r w:rsidRPr="005F751D">
              <w:rPr>
                <w:rFonts w:ascii="Arial" w:eastAsia="Arial" w:hAnsi="Arial" w:cs="Arial"/>
                <w:sz w:val="20"/>
                <w:szCs w:val="20"/>
              </w:rPr>
              <w:t xml:space="preserve">. Esto para poder realizar la codificación </w:t>
            </w:r>
            <w:r w:rsidR="005F751D">
              <w:rPr>
                <w:rFonts w:ascii="Arial" w:eastAsia="Arial" w:hAnsi="Arial" w:cs="Arial"/>
                <w:sz w:val="20"/>
                <w:szCs w:val="20"/>
              </w:rPr>
              <w:t>de HTML, CSS, PHP y JavaScript.</w:t>
            </w:r>
          </w:p>
          <w:p w:rsidR="005F751D" w:rsidRDefault="004B24C9" w:rsidP="005F751D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También se tiene</w:t>
            </w:r>
            <w:r w:rsidR="00E776CA" w:rsidRPr="005F751D">
              <w:rPr>
                <w:rFonts w:ascii="Arial" w:eastAsia="Arial" w:hAnsi="Arial" w:cs="Arial"/>
                <w:sz w:val="20"/>
                <w:szCs w:val="20"/>
              </w:rPr>
              <w:t xml:space="preserve"> contemplado </w:t>
            </w:r>
            <w:r w:rsidR="005F751D">
              <w:rPr>
                <w:rFonts w:ascii="Arial" w:eastAsia="Arial" w:hAnsi="Arial" w:cs="Arial"/>
                <w:sz w:val="20"/>
                <w:szCs w:val="20"/>
              </w:rPr>
              <w:t xml:space="preserve">la implementación de </w:t>
            </w:r>
            <w:proofErr w:type="spellStart"/>
            <w:r w:rsidR="005F751D" w:rsidRPr="005F751D">
              <w:rPr>
                <w:rFonts w:ascii="Arial" w:eastAsia="Arial" w:hAnsi="Arial" w:cs="Arial"/>
                <w:sz w:val="20"/>
                <w:szCs w:val="20"/>
              </w:rPr>
              <w:t>framework</w:t>
            </w:r>
            <w:r w:rsidR="005F751D">
              <w:rPr>
                <w:rFonts w:ascii="Arial" w:eastAsia="Arial" w:hAnsi="Arial" w:cs="Arial"/>
                <w:sz w:val="20"/>
                <w:szCs w:val="20"/>
              </w:rPr>
              <w:t>s</w:t>
            </w:r>
            <w:proofErr w:type="spellEnd"/>
            <w:r w:rsidR="00E776CA" w:rsidRPr="005F751D">
              <w:rPr>
                <w:rFonts w:ascii="Arial" w:eastAsia="Arial" w:hAnsi="Arial" w:cs="Arial"/>
                <w:sz w:val="20"/>
                <w:szCs w:val="20"/>
              </w:rPr>
              <w:t xml:space="preserve"> para el diseño </w:t>
            </w:r>
            <w:r w:rsidR="005F751D">
              <w:rPr>
                <w:rFonts w:ascii="Arial" w:eastAsia="Arial" w:hAnsi="Arial" w:cs="Arial"/>
                <w:sz w:val="20"/>
                <w:szCs w:val="20"/>
              </w:rPr>
              <w:t xml:space="preserve">visual </w:t>
            </w:r>
            <w:r w:rsidR="00E776CA" w:rsidRPr="005F751D">
              <w:rPr>
                <w:rFonts w:ascii="Arial" w:eastAsia="Arial" w:hAnsi="Arial" w:cs="Arial"/>
                <w:sz w:val="20"/>
                <w:szCs w:val="20"/>
              </w:rPr>
              <w:t>de la plataforma</w:t>
            </w:r>
            <w:r w:rsidR="00356560">
              <w:rPr>
                <w:rFonts w:ascii="Arial" w:eastAsia="Arial" w:hAnsi="Arial" w:cs="Arial"/>
                <w:sz w:val="20"/>
                <w:szCs w:val="20"/>
              </w:rPr>
              <w:t>, teniendo como alternativas: Bootstrap y</w:t>
            </w:r>
            <w:r w:rsidR="005F751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5F751D">
              <w:rPr>
                <w:rFonts w:ascii="Arial" w:eastAsia="Arial" w:hAnsi="Arial" w:cs="Arial"/>
                <w:sz w:val="20"/>
                <w:szCs w:val="20"/>
              </w:rPr>
              <w:t>Materialize</w:t>
            </w:r>
            <w:proofErr w:type="spellEnd"/>
            <w:r w:rsidR="00356560">
              <w:rPr>
                <w:rFonts w:ascii="Arial" w:eastAsia="Arial" w:hAnsi="Arial" w:cs="Arial"/>
                <w:sz w:val="20"/>
                <w:szCs w:val="20"/>
              </w:rPr>
              <w:t xml:space="preserve">. Optamos por utilizar Bootstrap ya que, lleva más tiempo de uso en desarrollo web y previamente hemos trabajado con él. Pese a que ya </w:t>
            </w:r>
            <w:r>
              <w:rPr>
                <w:rFonts w:ascii="Arial" w:eastAsia="Arial" w:hAnsi="Arial" w:cs="Arial"/>
                <w:sz w:val="20"/>
                <w:szCs w:val="20"/>
              </w:rPr>
              <w:t>existe</w:t>
            </w:r>
            <w:r w:rsidR="00356560">
              <w:rPr>
                <w:rFonts w:ascii="Arial" w:eastAsia="Arial" w:hAnsi="Arial" w:cs="Arial"/>
                <w:sz w:val="20"/>
                <w:szCs w:val="20"/>
              </w:rPr>
              <w:t xml:space="preserve"> la versión 4, optaremos por utilizar la versión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3 de este debido a que, es </w:t>
            </w:r>
            <w:r w:rsidR="00DB7858">
              <w:rPr>
                <w:rFonts w:ascii="Arial" w:eastAsia="Arial" w:hAnsi="Arial" w:cs="Arial"/>
                <w:sz w:val="20"/>
                <w:szCs w:val="20"/>
              </w:rPr>
              <w:t>más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estable en cuanto a utilización y no se encuentra en etapa de pruebas.</w:t>
            </w:r>
          </w:p>
          <w:p w:rsidR="005F751D" w:rsidRDefault="00014AA6" w:rsidP="005F751D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F751D">
              <w:rPr>
                <w:rFonts w:ascii="Arial" w:eastAsia="Arial" w:hAnsi="Arial" w:cs="Arial"/>
                <w:sz w:val="20"/>
                <w:szCs w:val="20"/>
              </w:rPr>
              <w:t>Y,</w:t>
            </w:r>
            <w:r w:rsidR="00E776CA" w:rsidRPr="005F751D">
              <w:rPr>
                <w:rFonts w:ascii="Arial" w:eastAsia="Arial" w:hAnsi="Arial" w:cs="Arial"/>
                <w:sz w:val="20"/>
                <w:szCs w:val="20"/>
              </w:rPr>
              <w:t xml:space="preserve"> por último, se tiene contemplado utilizar un paquete de programas llamado XAMPP el cual </w:t>
            </w:r>
            <w:r w:rsidR="005F751D"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ontiene: 2 servidores locales; Apache y T</w:t>
            </w:r>
            <w:r w:rsidR="005F751D">
              <w:rPr>
                <w:rFonts w:ascii="Arial" w:eastAsia="Arial" w:hAnsi="Arial" w:cs="Arial"/>
                <w:sz w:val="20"/>
                <w:szCs w:val="20"/>
              </w:rPr>
              <w:t xml:space="preserve">omcat, un gestor de base de datos; </w:t>
            </w:r>
            <w:r>
              <w:rPr>
                <w:rFonts w:ascii="Arial" w:eastAsia="Arial" w:hAnsi="Arial" w:cs="Arial"/>
                <w:sz w:val="20"/>
                <w:szCs w:val="20"/>
              </w:rPr>
              <w:t>MySQL</w:t>
            </w:r>
            <w:r w:rsidR="005F751D">
              <w:rPr>
                <w:rFonts w:ascii="Arial" w:eastAsia="Arial" w:hAnsi="Arial" w:cs="Arial"/>
                <w:sz w:val="20"/>
                <w:szCs w:val="20"/>
              </w:rPr>
              <w:t xml:space="preserve"> y un </w:t>
            </w:r>
            <w:r>
              <w:rPr>
                <w:rFonts w:ascii="Arial" w:eastAsia="Arial" w:hAnsi="Arial" w:cs="Arial"/>
                <w:sz w:val="20"/>
                <w:szCs w:val="20"/>
              </w:rPr>
              <w:t>cliente FTP; FileZilla.</w:t>
            </w:r>
          </w:p>
          <w:p w:rsidR="00014AA6" w:rsidRDefault="00014AA6" w:rsidP="005F751D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Estos programas nos servirán para llevar a cabo pruebas tanto en un servidor como del lado del cliente, y así mejorar los resultados esperados. Se tiene pensado usar el gestor de base de datos MySQL junto con el servidor Apache para la experimentación.</w:t>
            </w:r>
          </w:p>
          <w:p w:rsidR="00FC7B42" w:rsidRPr="005F751D" w:rsidRDefault="00014AA6" w:rsidP="005F751D">
            <w:p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 último, solo se han contemplado 2 opciones par</w:t>
            </w:r>
            <w:r w:rsidR="00043A38">
              <w:rPr>
                <w:rFonts w:ascii="Arial" w:eastAsia="Arial" w:hAnsi="Arial" w:cs="Arial"/>
                <w:sz w:val="20"/>
                <w:szCs w:val="20"/>
              </w:rPr>
              <w:t xml:space="preserve">a el hosting de la aplicación: </w:t>
            </w:r>
            <w:proofErr w:type="spellStart"/>
            <w:r w:rsidR="00043A38">
              <w:rPr>
                <w:rFonts w:ascii="Arial" w:eastAsia="Arial" w:hAnsi="Arial" w:cs="Arial"/>
                <w:sz w:val="20"/>
                <w:szCs w:val="20"/>
              </w:rPr>
              <w:t>H</w:t>
            </w:r>
            <w:r w:rsidR="006C2995">
              <w:rPr>
                <w:rFonts w:ascii="Arial" w:eastAsia="Arial" w:hAnsi="Arial" w:cs="Arial"/>
                <w:sz w:val="20"/>
                <w:szCs w:val="20"/>
              </w:rPr>
              <w:t>ostiguer</w:t>
            </w:r>
            <w:proofErr w:type="spellEnd"/>
            <w:r w:rsidR="006C2995"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r w:rsidR="00C75A28">
              <w:rPr>
                <w:rFonts w:ascii="Arial" w:eastAsia="Arial" w:hAnsi="Arial" w:cs="Arial"/>
                <w:sz w:val="20"/>
                <w:szCs w:val="20"/>
              </w:rPr>
              <w:t>000webhost; al final se ha optado por el hosting de 000webhost debido a que el equipo ya lo ha utilizado con anterioridad y se cree es confiable. Además, después de haber preguntado a docentes de la escuela se averiguo que, a diferencia de otro hosting, este no está baneado dentro del plantel. Así que se tomando esto en consideración también, se ha optado finalmente por este hosting de 000webhost.</w:t>
            </w:r>
          </w:p>
        </w:tc>
      </w:tr>
    </w:tbl>
    <w:p w:rsidR="00FC7B42" w:rsidRDefault="00FC7B42">
      <w:pPr>
        <w:spacing w:after="0" w:line="240" w:lineRule="auto"/>
      </w:pPr>
    </w:p>
    <w:p w:rsidR="00FC7B42" w:rsidRDefault="00FC7B42">
      <w:pPr>
        <w:spacing w:after="0" w:line="240" w:lineRule="auto"/>
      </w:pPr>
    </w:p>
    <w:p w:rsidR="00FC7B42" w:rsidRDefault="00FC7B42">
      <w:pPr>
        <w:spacing w:after="0" w:line="240" w:lineRule="auto"/>
      </w:pPr>
    </w:p>
    <w:p w:rsidR="00FC7B42" w:rsidRDefault="00FC7B42">
      <w:pPr>
        <w:spacing w:after="0" w:line="240" w:lineRule="auto"/>
      </w:pPr>
    </w:p>
    <w:tbl>
      <w:tblPr>
        <w:tblStyle w:val="1"/>
        <w:tblW w:w="10773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559"/>
        <w:gridCol w:w="1560"/>
        <w:gridCol w:w="3390"/>
        <w:gridCol w:w="2703"/>
        <w:gridCol w:w="1561"/>
      </w:tblGrid>
      <w:tr w:rsidR="00FC7B42">
        <w:trPr>
          <w:trHeight w:val="120"/>
        </w:trPr>
        <w:tc>
          <w:tcPr>
            <w:tcW w:w="107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FC7B42" w:rsidRDefault="00407DE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EVALUADOR</w:t>
            </w:r>
          </w:p>
        </w:tc>
      </w:tr>
      <w:tr w:rsidR="00FC7B42">
        <w:trPr>
          <w:trHeight w:val="340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FC7B42" w:rsidRDefault="00407DE1">
            <w:pPr>
              <w:spacing w:after="0" w:line="240" w:lineRule="auto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t> Docente Titular de la UAC            Otro Docente</w:t>
            </w:r>
            <w:r>
              <w:rPr>
                <w:noProof/>
                <w:lang w:val="es-ES" w:eastAsia="es-ES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margin">
                    <wp:posOffset>993775</wp:posOffset>
                  </wp:positionH>
                  <wp:positionV relativeFrom="paragraph">
                    <wp:posOffset>-77468</wp:posOffset>
                  </wp:positionV>
                  <wp:extent cx="304800" cy="219075"/>
                  <wp:effectExtent l="0" t="0" r="0" b="9525"/>
                  <wp:wrapNone/>
                  <wp:docPr id="1075" name="image1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ln w="9525" cap="flat" cmpd="sng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s-ES" w:eastAsia="es-ES"/>
              </w:rPr>
              <w:drawing>
                <wp:anchor distT="0" distB="0" distL="0" distR="0" simplePos="0" relativeHeight="20" behindDoc="0" locked="0" layoutInCell="1" allowOverlap="1">
                  <wp:simplePos x="0" y="0"/>
                  <wp:positionH relativeFrom="margin">
                    <wp:posOffset>1701165</wp:posOffset>
                  </wp:positionH>
                  <wp:positionV relativeFrom="paragraph">
                    <wp:posOffset>-69213</wp:posOffset>
                  </wp:positionV>
                  <wp:extent cx="304800" cy="219075"/>
                  <wp:effectExtent l="0" t="0" r="0" b="9525"/>
                  <wp:wrapNone/>
                  <wp:docPr id="1076" name="image10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ln w="9525" cap="flat" cmpd="sng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7B42" w:rsidRDefault="00407DE1">
            <w:pPr>
              <w:spacing w:after="0" w:line="240" w:lineRule="auto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NOMBRE:</w:t>
            </w:r>
          </w:p>
        </w:tc>
        <w:tc>
          <w:tcPr>
            <w:tcW w:w="2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FC7B42" w:rsidRDefault="00407DE1">
            <w:pPr>
              <w:spacing w:after="0" w:line="240" w:lineRule="auto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t>Propio Estudiante           Otro Estudiante</w:t>
            </w:r>
            <w:r>
              <w:rPr>
                <w:noProof/>
                <w:lang w:val="es-ES" w:eastAsia="es-ES"/>
              </w:rPr>
              <w:drawing>
                <wp:anchor distT="0" distB="0" distL="0" distR="0" simplePos="0" relativeHeight="251676672" behindDoc="0" locked="0" layoutInCell="1" allowOverlap="1">
                  <wp:simplePos x="0" y="0"/>
                  <wp:positionH relativeFrom="margin">
                    <wp:posOffset>660400</wp:posOffset>
                  </wp:positionH>
                  <wp:positionV relativeFrom="paragraph">
                    <wp:posOffset>-70483</wp:posOffset>
                  </wp:positionV>
                  <wp:extent cx="304800" cy="219075"/>
                  <wp:effectExtent l="0" t="0" r="0" b="9525"/>
                  <wp:wrapNone/>
                  <wp:docPr id="1077" name="image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ln w="9525" cap="flat" cmpd="sng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s-ES" w:eastAsia="es-ES"/>
              </w:rPr>
              <w:drawing>
                <wp:anchor distT="0" distB="0" distL="0" distR="0" simplePos="0" relativeHeight="22" behindDoc="0" locked="0" layoutInCell="1" allowOverlap="1">
                  <wp:simplePos x="0" y="0"/>
                  <wp:positionH relativeFrom="margin">
                    <wp:posOffset>1460500</wp:posOffset>
                  </wp:positionH>
                  <wp:positionV relativeFrom="paragraph">
                    <wp:posOffset>-53337</wp:posOffset>
                  </wp:positionV>
                  <wp:extent cx="304800" cy="219075"/>
                  <wp:effectExtent l="0" t="0" r="0" b="9525"/>
                  <wp:wrapNone/>
                  <wp:docPr id="1078" name="image8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ln w="9525" cap="flat" cmpd="sng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7B42" w:rsidRDefault="00407DE1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 REGISTRO:</w:t>
            </w:r>
          </w:p>
        </w:tc>
      </w:tr>
      <w:tr w:rsidR="00FC7B42">
        <w:trPr>
          <w:trHeight w:val="3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FC7B42" w:rsidRDefault="00407DE1">
            <w:pPr>
              <w:spacing w:after="0" w:line="240" w:lineRule="auto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t>OBSERVACIONES:</w:t>
            </w:r>
          </w:p>
        </w:tc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B42" w:rsidRDefault="00FC7B42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</w:tbl>
    <w:p w:rsidR="00FC7B42" w:rsidRDefault="00FC7B42">
      <w:pPr>
        <w:spacing w:after="0" w:line="240" w:lineRule="auto"/>
      </w:pPr>
    </w:p>
    <w:sectPr w:rsidR="00FC7B42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D16" w:rsidRDefault="00A31D16" w:rsidP="00043A38">
      <w:pPr>
        <w:spacing w:after="0" w:line="240" w:lineRule="auto"/>
      </w:pPr>
      <w:r>
        <w:separator/>
      </w:r>
    </w:p>
  </w:endnote>
  <w:endnote w:type="continuationSeparator" w:id="0">
    <w:p w:rsidR="00A31D16" w:rsidRDefault="00A31D16" w:rsidP="00043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k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D16" w:rsidRDefault="00A31D16" w:rsidP="00043A38">
      <w:pPr>
        <w:spacing w:after="0" w:line="240" w:lineRule="auto"/>
      </w:pPr>
      <w:r>
        <w:separator/>
      </w:r>
    </w:p>
  </w:footnote>
  <w:footnote w:type="continuationSeparator" w:id="0">
    <w:p w:rsidR="00A31D16" w:rsidRDefault="00A31D16" w:rsidP="00043A38">
      <w:pPr>
        <w:spacing w:after="0" w:line="240" w:lineRule="auto"/>
      </w:pPr>
      <w:r>
        <w:continuationSeparator/>
      </w:r>
    </w:p>
  </w:footnote>
  <w:footnote w:id="1">
    <w:p w:rsidR="00043A38" w:rsidRDefault="00043A38" w:rsidP="00043A38">
      <w:pPr>
        <w:pStyle w:val="Textonotapie"/>
        <w:rPr>
          <w:noProof/>
          <w:sz w:val="24"/>
          <w:szCs w:val="24"/>
        </w:rPr>
      </w:pPr>
      <w:r>
        <w:rPr>
          <w:rStyle w:val="Refdenotaalpie"/>
        </w:rPr>
        <w:footnoteRef/>
      </w:r>
      <w:r>
        <w:t xml:space="preserve"> </w:t>
      </w:r>
      <w:r>
        <w:fldChar w:fldCharType="begin"/>
      </w:r>
      <w:r>
        <w:instrText xml:space="preserve"> BIBLIOGRAPHY  \l 2058 </w:instrText>
      </w:r>
      <w:r>
        <w:fldChar w:fldCharType="separate"/>
      </w:r>
      <w:r>
        <w:rPr>
          <w:noProof/>
        </w:rPr>
        <w:t>Regader, B. (11 de Junio de 2017). Obtenido de Apuntes psicológicos: http://blogs.periodistadigital.com/apuntes-psicologicos/2017/06/11/tipos-de-preguntas/</w:t>
      </w:r>
    </w:p>
    <w:p w:rsidR="00043A38" w:rsidRDefault="00043A38" w:rsidP="00043A38">
      <w:pPr>
        <w:pStyle w:val="Textonotapie"/>
      </w:pPr>
      <w:r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0B2B"/>
    <w:multiLevelType w:val="hybridMultilevel"/>
    <w:tmpl w:val="3A903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5560E"/>
    <w:multiLevelType w:val="hybridMultilevel"/>
    <w:tmpl w:val="46CC7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C39DA"/>
    <w:multiLevelType w:val="hybridMultilevel"/>
    <w:tmpl w:val="933274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557B2"/>
    <w:multiLevelType w:val="hybridMultilevel"/>
    <w:tmpl w:val="2584C1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D1FE4"/>
    <w:multiLevelType w:val="hybridMultilevel"/>
    <w:tmpl w:val="2EE0C19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D263D"/>
    <w:multiLevelType w:val="hybridMultilevel"/>
    <w:tmpl w:val="5DB6A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C6FFD"/>
    <w:multiLevelType w:val="hybridMultilevel"/>
    <w:tmpl w:val="3BB894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C5429"/>
    <w:multiLevelType w:val="hybridMultilevel"/>
    <w:tmpl w:val="C41635E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772DB"/>
    <w:multiLevelType w:val="hybridMultilevel"/>
    <w:tmpl w:val="F356C06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47B09"/>
    <w:multiLevelType w:val="hybridMultilevel"/>
    <w:tmpl w:val="F2BE21D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83F84"/>
    <w:multiLevelType w:val="hybridMultilevel"/>
    <w:tmpl w:val="E3F0F5F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E0C57"/>
    <w:multiLevelType w:val="hybridMultilevel"/>
    <w:tmpl w:val="5456E3C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D459E"/>
    <w:multiLevelType w:val="hybridMultilevel"/>
    <w:tmpl w:val="25FC9A68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6"/>
  </w:num>
  <w:num w:numId="5">
    <w:abstractNumId w:val="11"/>
  </w:num>
  <w:num w:numId="6">
    <w:abstractNumId w:val="9"/>
  </w:num>
  <w:num w:numId="7">
    <w:abstractNumId w:val="8"/>
  </w:num>
  <w:num w:numId="8">
    <w:abstractNumId w:val="4"/>
  </w:num>
  <w:num w:numId="9">
    <w:abstractNumId w:val="7"/>
  </w:num>
  <w:num w:numId="10">
    <w:abstractNumId w:val="0"/>
  </w:num>
  <w:num w:numId="11">
    <w:abstractNumId w:val="5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7B42"/>
    <w:rsid w:val="00014AA6"/>
    <w:rsid w:val="00043A38"/>
    <w:rsid w:val="00045473"/>
    <w:rsid w:val="00056BAB"/>
    <w:rsid w:val="00056FEB"/>
    <w:rsid w:val="00062D8B"/>
    <w:rsid w:val="00063866"/>
    <w:rsid w:val="000757FB"/>
    <w:rsid w:val="00075E3B"/>
    <w:rsid w:val="000B17AC"/>
    <w:rsid w:val="000C5446"/>
    <w:rsid w:val="00134482"/>
    <w:rsid w:val="00150C30"/>
    <w:rsid w:val="00176AD5"/>
    <w:rsid w:val="001E1E3B"/>
    <w:rsid w:val="001F54AB"/>
    <w:rsid w:val="00205182"/>
    <w:rsid w:val="0020600A"/>
    <w:rsid w:val="0020712D"/>
    <w:rsid w:val="002107EE"/>
    <w:rsid w:val="00240A31"/>
    <w:rsid w:val="002450DE"/>
    <w:rsid w:val="00292229"/>
    <w:rsid w:val="002A4BF8"/>
    <w:rsid w:val="002D6BD3"/>
    <w:rsid w:val="002E00DF"/>
    <w:rsid w:val="002E6CE5"/>
    <w:rsid w:val="003029BC"/>
    <w:rsid w:val="00322F43"/>
    <w:rsid w:val="00356560"/>
    <w:rsid w:val="003743FE"/>
    <w:rsid w:val="00377A87"/>
    <w:rsid w:val="003C55AD"/>
    <w:rsid w:val="00407DE1"/>
    <w:rsid w:val="0043734C"/>
    <w:rsid w:val="00447639"/>
    <w:rsid w:val="00454DDC"/>
    <w:rsid w:val="00474DFE"/>
    <w:rsid w:val="00477FB3"/>
    <w:rsid w:val="004A3646"/>
    <w:rsid w:val="004B24C9"/>
    <w:rsid w:val="004D00ED"/>
    <w:rsid w:val="005209C3"/>
    <w:rsid w:val="00540108"/>
    <w:rsid w:val="00542188"/>
    <w:rsid w:val="00575CE4"/>
    <w:rsid w:val="005961B6"/>
    <w:rsid w:val="005964F4"/>
    <w:rsid w:val="005A4E08"/>
    <w:rsid w:val="005F604E"/>
    <w:rsid w:val="005F751D"/>
    <w:rsid w:val="0060732B"/>
    <w:rsid w:val="006252BE"/>
    <w:rsid w:val="00663462"/>
    <w:rsid w:val="0067261F"/>
    <w:rsid w:val="00694DE7"/>
    <w:rsid w:val="006C2995"/>
    <w:rsid w:val="006E64A1"/>
    <w:rsid w:val="006F0845"/>
    <w:rsid w:val="00705814"/>
    <w:rsid w:val="00726637"/>
    <w:rsid w:val="00752A43"/>
    <w:rsid w:val="0078082A"/>
    <w:rsid w:val="007A3C0F"/>
    <w:rsid w:val="00843819"/>
    <w:rsid w:val="0085347A"/>
    <w:rsid w:val="008815EF"/>
    <w:rsid w:val="008E1FF3"/>
    <w:rsid w:val="008E3241"/>
    <w:rsid w:val="009146B6"/>
    <w:rsid w:val="009155FA"/>
    <w:rsid w:val="009240B2"/>
    <w:rsid w:val="0094152E"/>
    <w:rsid w:val="0095251D"/>
    <w:rsid w:val="00966139"/>
    <w:rsid w:val="009F5902"/>
    <w:rsid w:val="00A13873"/>
    <w:rsid w:val="00A2155D"/>
    <w:rsid w:val="00A31D16"/>
    <w:rsid w:val="00A41D21"/>
    <w:rsid w:val="00A47636"/>
    <w:rsid w:val="00AC74FD"/>
    <w:rsid w:val="00AC7AC2"/>
    <w:rsid w:val="00B10A82"/>
    <w:rsid w:val="00B130FF"/>
    <w:rsid w:val="00B168DA"/>
    <w:rsid w:val="00B2687E"/>
    <w:rsid w:val="00BC15DA"/>
    <w:rsid w:val="00BC4967"/>
    <w:rsid w:val="00BE1B76"/>
    <w:rsid w:val="00C6566D"/>
    <w:rsid w:val="00C75A28"/>
    <w:rsid w:val="00CD2D33"/>
    <w:rsid w:val="00D3730D"/>
    <w:rsid w:val="00D53938"/>
    <w:rsid w:val="00D63575"/>
    <w:rsid w:val="00DA1296"/>
    <w:rsid w:val="00DB7858"/>
    <w:rsid w:val="00DE639B"/>
    <w:rsid w:val="00E05AD5"/>
    <w:rsid w:val="00E1361B"/>
    <w:rsid w:val="00E16488"/>
    <w:rsid w:val="00E16598"/>
    <w:rsid w:val="00E334CF"/>
    <w:rsid w:val="00E36D1F"/>
    <w:rsid w:val="00E67FB8"/>
    <w:rsid w:val="00E776CA"/>
    <w:rsid w:val="00E82418"/>
    <w:rsid w:val="00E9712B"/>
    <w:rsid w:val="00EA0A96"/>
    <w:rsid w:val="00EE379E"/>
    <w:rsid w:val="00EE6101"/>
    <w:rsid w:val="00F10DCA"/>
    <w:rsid w:val="00FC1C71"/>
    <w:rsid w:val="00FC4315"/>
    <w:rsid w:val="00FC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886F"/>
  <w15:docId w15:val="{D108BF87-9C09-42E7-8EB6-1393237C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E8241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043A3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43A3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43A3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043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7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Preguntas</b:Tag>
    <b:SourceType>DocumentFromInternetSite</b:SourceType>
    <b:Guid>{83BC3C4F-2FCE-46D4-9921-264F7340CB8B}</b:Guid>
    <b:Year>2017</b:Year>
    <b:Author>
      <b:Author>
        <b:NameList>
          <b:Person>
            <b:Last>Regader</b:Last>
            <b:First>Bertrand</b:First>
          </b:Person>
        </b:NameList>
      </b:Author>
    </b:Author>
    <b:InternetSiteTitle>Apuntes psicológicos</b:InternetSiteTitle>
    <b:Month>Junio</b:Month>
    <b:Day>11</b:Day>
    <b:URL>http://blogs.periodistadigital.com/apuntes-psicologicos/2017/06/11/tipos-de-preguntas/</b:URL>
    <b:RefOrder>1</b:RefOrder>
  </b:Source>
</b:Sources>
</file>

<file path=customXml/itemProps1.xml><?xml version="1.0" encoding="utf-8"?>
<ds:datastoreItem xmlns:ds="http://schemas.openxmlformats.org/officeDocument/2006/customXml" ds:itemID="{728261E7-03BC-4313-A460-A011F82E3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1</Pages>
  <Words>1714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Lopez</dc:creator>
  <cp:keywords/>
  <dc:description/>
  <cp:lastModifiedBy>Juan Lopez</cp:lastModifiedBy>
  <cp:revision>11</cp:revision>
  <dcterms:created xsi:type="dcterms:W3CDTF">2018-03-07T06:21:00Z</dcterms:created>
  <dcterms:modified xsi:type="dcterms:W3CDTF">2018-04-10T04:47:00Z</dcterms:modified>
</cp:coreProperties>
</file>