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5pt;height:78pt" o:ole="">
            <v:imagedata r:id="rId8" o:title="" gain="69719f" blacklevel="1966f" grayscale="t" bilevel="t"/>
          </v:shape>
          <o:OLEObject Type="Embed" ProgID="图像.文件" ShapeID="_x0000_i1025" DrawAspect="Content" ObjectID="_1647801606"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5D5777">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5D5777">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等。引入成熟的自然语言处理预训练模型，如</w:t>
      </w:r>
      <w:r>
        <w:rPr>
          <w:rFonts w:hint="eastAsia"/>
        </w:rPr>
        <w:t>BERT</w:t>
      </w:r>
      <w:r>
        <w:rPr>
          <w:rFonts w:hint="eastAsia"/>
        </w:rPr>
        <w:t>等。</w:t>
      </w:r>
      <w:r w:rsidR="002838C7">
        <w:rPr>
          <w:rFonts w:hint="eastAsia"/>
        </w:rPr>
        <w:t>（未完待续）</w:t>
      </w:r>
    </w:p>
    <w:p w:rsidR="00577C3E" w:rsidRDefault="00FB3D8E" w:rsidP="00B77DD1">
      <w:pPr>
        <w:ind w:firstLine="480"/>
      </w:pPr>
      <w:r>
        <w:rPr>
          <w:rFonts w:hint="eastAsia"/>
        </w:rPr>
        <w:t>另外</w:t>
      </w:r>
      <w:r w:rsidR="00577C3E">
        <w:rPr>
          <w:rFonts w:hint="eastAsia"/>
        </w:rPr>
        <w:t>本文对古汉语和现代汉语在自然语言处理中的不同表现做了一定的研究，分析了古诗词在分词、向量构造和文本分类问题中的难点，并提出了部分解决方案。</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fldChar w:fldCharType="begin"/>
      </w:r>
      <w:r>
        <w:instrText xml:space="preserve"> </w:instrText>
      </w:r>
      <w:r>
        <w:rPr>
          <w:rFonts w:hint="eastAsia"/>
        </w:rPr>
        <w:instrText>MACROBUTTON NoMacro [</w:instrText>
      </w:r>
      <w:r>
        <w:rPr>
          <w:rFonts w:hint="eastAsia"/>
        </w:rPr>
        <w:instrText>请输入英文关键词，与中文关键词保持一致。以分号分隔。</w:instrText>
      </w:r>
      <w:r>
        <w:rPr>
          <w:rFonts w:hint="eastAsia"/>
        </w:rPr>
        <w:instrText xml:space="preserve">] </w:instrText>
      </w:r>
      <w:r>
        <w:instrText xml:space="preserve"> </w:instrText>
      </w:r>
      <w:r>
        <w:fldChar w:fldCharType="end"/>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EB037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EB037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EB037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EB037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EB0373"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EB0373"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EB0373">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B6988" w:rsidRPr="00FB6988" w:rsidRDefault="00FB6988" w:rsidP="00FB6988">
      <w:pPr>
        <w:ind w:firstLine="480"/>
        <w:rPr>
          <w:rStyle w:val="aff7"/>
          <w:b w:val="0"/>
          <w:bCs w:val="0"/>
        </w:rPr>
      </w:pPr>
      <w:r w:rsidRPr="00FB6988">
        <w:rPr>
          <w:rStyle w:val="aff7"/>
          <w:rFonts w:hint="eastAsia"/>
          <w:b w:val="0"/>
          <w:bCs w:val="0"/>
        </w:rPr>
        <w:t>古典诗词作为中国文学史上的瑰宝之一，因其恒久不衰的魅力而流传千古。这种受到普罗大众和文人骚客青睐的文学形式，自古以来，就有无数专家学者前仆后继，从文学的角度进行了广泛而深入的研究。</w:t>
      </w:r>
    </w:p>
    <w:p w:rsidR="009C3FB4" w:rsidRPr="00FB6988" w:rsidRDefault="00FB6988" w:rsidP="00FB6988">
      <w:pPr>
        <w:ind w:firstLine="480"/>
        <w:rPr>
          <w:rStyle w:val="aff7"/>
          <w:b w:val="0"/>
          <w:bCs w:val="0"/>
        </w:rPr>
      </w:pPr>
      <w:r w:rsidRPr="00FB6988">
        <w:rPr>
          <w:rStyle w:val="aff7"/>
          <w:rFonts w:hint="eastAsia"/>
          <w:b w:val="0"/>
          <w:bCs w:val="0"/>
        </w:rPr>
        <w:t>随着信息科学技术的不断发展，人们开始尝试利用信息科学技术来处理工作生活中遇到的语言方面的一些问题，自然语言处理在近年来得到了飞速的发展。面对自然语言处理在现代汉语中取得的一个又一个的胜利，我们尝试着将某些自然语言处理的方法运用到古代诗词中，使用当前主流的机器学习和深度学习方法，对古典诗词的主题和情感，进行分类分析，以期望达到对数以万计的诗词做出有效的分类和标注。这对我们弘扬传统文化，发扬文化自信具有一定的积极意义。</w:t>
      </w:r>
    </w:p>
    <w:p w:rsidR="00FB6988" w:rsidRPr="00FB6988" w:rsidRDefault="00FB6988" w:rsidP="00FB6988">
      <w:pPr>
        <w:ind w:firstLine="480"/>
        <w:rPr>
          <w:rStyle w:val="aff7"/>
          <w:b w:val="0"/>
          <w:bCs w:val="0"/>
        </w:rPr>
      </w:pPr>
    </w:p>
    <w:p w:rsidR="00FB6988" w:rsidRPr="00FB6988" w:rsidRDefault="00FB6988" w:rsidP="00FB6988">
      <w:pPr>
        <w:ind w:firstLine="480"/>
        <w:rPr>
          <w:rStyle w:val="aff7"/>
          <w:b w:val="0"/>
          <w:bCs w:val="0"/>
        </w:rPr>
      </w:pPr>
      <w:r w:rsidRPr="00FB6988">
        <w:rPr>
          <w:rStyle w:val="aff7"/>
          <w:rFonts w:hint="eastAsia"/>
          <w:b w:val="0"/>
          <w:bCs w:val="0"/>
        </w:rPr>
        <w:t>古典诗词是中国传统文化的瑰宝，它富有节奏，形象生动的语言，饱含着作者充分的感情与想象，拥有难以言状的美感与精神。吟诵、鉴赏诗歌依旧为现代人所追捧。它言简意赅、意境隽永，深受普罗大众的喜爱，其亘古不衰的魅力，至今仍有许多人对它进行研究。</w:t>
      </w:r>
    </w:p>
    <w:p w:rsidR="00FB6988" w:rsidRDefault="00FB6988" w:rsidP="00FB6988">
      <w:pPr>
        <w:ind w:firstLine="480"/>
        <w:rPr>
          <w:rStyle w:val="aff7"/>
          <w:b w:val="0"/>
          <w:bCs w:val="0"/>
        </w:rPr>
      </w:pPr>
      <w:r w:rsidRPr="00FB6988">
        <w:rPr>
          <w:rStyle w:val="aff7"/>
          <w:rFonts w:hint="eastAsia"/>
          <w:b w:val="0"/>
          <w:bCs w:val="0"/>
        </w:rPr>
        <w:t>然而，中国上千年流传下来的诗词作品浩如烟海，传统的研究方法需要研究者阅读大量的知识素材，然后要作翻阅、查找、记录、整理等工作，再进行分析和统计，最后做出个人的判断，这样的过程非常耗时耗力，仅凭那些专家学者来做这项工作，实在是工作量巨大，且会由于个人的喜爱偏好做出不客观的结论。随着计算机科学技术的不断发展，利用计算机技术来对古典诗词进行分析越来越受到人们的关注，人们也希望通过把现代的信息科学技术应用于经典的传统文化上，使用我国优秀的传统文化也能在当代更好的发扬光大。如果能将计算机中处理自然语言的一些技术应用于古典诗词的处理中，对古典诗词进行分类，将能对我国古典文化在现代的发扬起到一定的积极作用。</w:t>
      </w: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Pr="00FB6988" w:rsidRDefault="00FB6988" w:rsidP="00FB6988">
      <w:pPr>
        <w:ind w:firstLine="480"/>
        <w:rPr>
          <w:rStyle w:val="aff7"/>
          <w:b w:val="0"/>
          <w:bCs w:val="0"/>
        </w:rPr>
      </w:pPr>
    </w:p>
    <w:p w:rsidR="005E2C86" w:rsidRDefault="007379EB" w:rsidP="00F82EDD">
      <w:pPr>
        <w:pStyle w:val="2"/>
      </w:pPr>
      <w:r>
        <w:rPr>
          <w:rFonts w:hint="eastAsia"/>
        </w:rPr>
        <w:t>课题背景及研究意义</w:t>
      </w:r>
    </w:p>
    <w:p w:rsidR="007379EB" w:rsidRDefault="007379EB" w:rsidP="007379EB">
      <w:pPr>
        <w:ind w:firstLine="480"/>
      </w:pPr>
      <w:r>
        <w:rPr>
          <w:rFonts w:hint="eastAsia"/>
        </w:rPr>
        <w:t>文本分类和情感分析</w:t>
      </w:r>
    </w:p>
    <w:p w:rsidR="00FB6988" w:rsidRDefault="00FB6988" w:rsidP="007379EB">
      <w:pPr>
        <w:ind w:firstLine="480"/>
      </w:pPr>
      <w:r>
        <w:rPr>
          <w:rFonts w:hint="eastAsia"/>
        </w:rPr>
        <w:lastRenderedPageBreak/>
        <w:t>XXX</w:t>
      </w:r>
      <w:r>
        <w:rPr>
          <w:rFonts w:hint="eastAsia"/>
        </w:rPr>
        <w:t>使得本研究成为了可能</w:t>
      </w:r>
    </w:p>
    <w:p w:rsidR="00FB6988" w:rsidRDefault="00FB6988" w:rsidP="007379EB">
      <w:pPr>
        <w:ind w:firstLine="480"/>
      </w:pPr>
    </w:p>
    <w:p w:rsidR="00FB6988" w:rsidRDefault="00FB6988" w:rsidP="007379EB">
      <w:pPr>
        <w:ind w:firstLine="480"/>
      </w:pPr>
      <w:r>
        <w:rPr>
          <w:rFonts w:hint="eastAsia"/>
        </w:rPr>
        <w:t>四个自信</w:t>
      </w:r>
    </w:p>
    <w:p w:rsidR="00FB6988" w:rsidRPr="007379EB" w:rsidRDefault="00FB6988" w:rsidP="007379EB">
      <w:pPr>
        <w:ind w:firstLine="480"/>
      </w:pP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117772">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117772">
        <w:t>[4]</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117772">
        <w:t>[5]</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F32C72">
        <w:t>[6]</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67736">
        <w:t>[7]</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BD1E6C">
        <w:t>[8]</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AA4F6E">
        <w:t>[9]</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6B6766">
        <w:t>[10]</w:t>
      </w:r>
      <w:r w:rsidR="006B6766">
        <w:fldChar w:fldCharType="end"/>
      </w:r>
      <w:r w:rsidR="006B6766">
        <w:rPr>
          <w:rFonts w:hint="eastAsia"/>
        </w:rPr>
        <w:t>中，提出了将古典诗词分为“军旅边塞，咏史怀古，山水田园”三类。使用特征项聚类的方法将这三类</w:t>
      </w:r>
      <w:r w:rsidR="006B6766">
        <w:rPr>
          <w:rFonts w:hint="eastAsia"/>
        </w:rPr>
        <w:lastRenderedPageBreak/>
        <w:t>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7A2EE1">
        <w:t>[11]</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F53EC0">
        <w:t>[12]</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r w:rsidR="00004E62" w:rsidRPr="00004E62">
        <w:t>Guoyin Wang</w:t>
      </w:r>
      <w:r w:rsidR="00004E62">
        <w:fldChar w:fldCharType="begin"/>
      </w:r>
      <w:r w:rsidR="00004E62">
        <w:instrText xml:space="preserve"> REF _Ref36158279 \r \h </w:instrText>
      </w:r>
      <w:r w:rsidR="00004E62">
        <w:fldChar w:fldCharType="separate"/>
      </w:r>
      <w:r w:rsidR="00F53EC0">
        <w:t>[13]</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lastRenderedPageBreak/>
        <w:t>第四章主要讲述了使用经典机器学习方法对古典诗词进行文本分类的研究。本章提出了几种不同的文档向量化方案，使用朴素贝叶斯，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744A54" w:rsidP="001D2EE6">
      <w:pPr>
        <w:ind w:firstLine="480"/>
      </w:pPr>
    </w:p>
    <w:p w:rsidR="00744A54" w:rsidRDefault="00744A54" w:rsidP="001D2EE6">
      <w:pPr>
        <w:ind w:firstLine="480"/>
      </w:pPr>
      <w:r>
        <w:rPr>
          <w:rFonts w:hint="eastAsia"/>
        </w:rPr>
        <w:t>第六章是全文总结，归纳了研究的成果和不足，并提出了仍需进一步完善的内容和研究方向。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pP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61326A" w:rsidRDefault="0061326A" w:rsidP="0061326A">
      <w:pPr>
        <w:ind w:firstLine="480"/>
      </w:pP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Bengio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r w:rsidR="00977339" w:rsidRPr="00977339">
        <w:t xml:space="preserve">Dristributed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1,Wt+1,…Wt+n</w:t>
      </w:r>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t-1,Wt+1,…Wt+n</w:t>
      </w:r>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CB24BE">
        <w:rPr>
          <w:rFonts w:hint="eastAsia"/>
        </w:rPr>
        <w:t>softmax</w:t>
      </w:r>
      <w:r w:rsidR="00CB24BE">
        <w:rPr>
          <w:rFonts w:hint="eastAsia"/>
        </w:rPr>
        <w:t>概率，训练的目标是使得训练样本中原本的词所对应的</w:t>
      </w:r>
      <w:r w:rsidR="00CB24BE">
        <w:rPr>
          <w:rFonts w:hint="eastAsia"/>
        </w:rPr>
        <w:t>softmax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r w:rsidR="00CB24BE">
        <w:rPr>
          <w:rFonts w:hint="eastAsia"/>
        </w:rPr>
        <w:t>softmax</w:t>
      </w:r>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Ryan Kiros</w:t>
      </w:r>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Tomas Mikolov</w:t>
      </w:r>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r w:rsidRPr="00E110BD">
        <w:rPr>
          <w:rFonts w:hint="eastAsia"/>
        </w:rPr>
        <w:t>Sememe</w:t>
      </w:r>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r w:rsidRPr="003112C4">
        <w:t>Scrapy</w:t>
      </w:r>
      <w:r>
        <w:rPr>
          <w:rFonts w:hint="eastAsia"/>
        </w:rPr>
        <w:t>，</w:t>
      </w:r>
      <w:r w:rsidR="00FA6135" w:rsidRPr="003112C4">
        <w:t>PySpider</w:t>
      </w:r>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r w:rsidRPr="003112C4">
        <w:t>Nutch</w:t>
      </w:r>
      <w:r>
        <w:rPr>
          <w:rFonts w:hint="eastAsia"/>
        </w:rPr>
        <w:t>等。</w:t>
      </w:r>
    </w:p>
    <w:p w:rsidR="003112C4" w:rsidRDefault="003112C4" w:rsidP="00FA6135">
      <w:pPr>
        <w:ind w:firstLine="480"/>
      </w:pPr>
      <w:r w:rsidRPr="003112C4">
        <w:rPr>
          <w:rFonts w:hint="eastAsia"/>
        </w:rPr>
        <w:t>Scrapy</w:t>
      </w:r>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r w:rsidRPr="003112C4">
        <w:t>PySpider</w:t>
      </w:r>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r w:rsidR="0090791D">
        <w:rPr>
          <w:rFonts w:hint="eastAsia"/>
        </w:rPr>
        <w:t>A</w:t>
      </w:r>
      <w:r w:rsidR="0090791D" w:rsidRPr="0090791D">
        <w:t>syncio</w:t>
      </w:r>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r w:rsidR="0090791D">
        <w:t>A</w:t>
      </w:r>
      <w:r w:rsidR="0090791D" w:rsidRPr="0090791D">
        <w:rPr>
          <w:rFonts w:hint="eastAsia"/>
        </w:rPr>
        <w:t>iohttp</w:t>
      </w:r>
      <w:r w:rsidR="0090791D" w:rsidRPr="0090791D">
        <w:rPr>
          <w:rFonts w:hint="eastAsia"/>
        </w:rPr>
        <w:t>则是基于</w:t>
      </w:r>
      <w:r w:rsidR="0090791D">
        <w:t>A</w:t>
      </w:r>
      <w:r w:rsidR="0090791D" w:rsidRPr="0090791D">
        <w:rPr>
          <w:rFonts w:hint="eastAsia"/>
        </w:rPr>
        <w:t>syncio</w:t>
      </w:r>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r w:rsidR="0090791D">
        <w:t>A</w:t>
      </w:r>
      <w:r w:rsidR="0090791D" w:rsidRPr="0090791D">
        <w:rPr>
          <w:rFonts w:hint="eastAsia"/>
        </w:rPr>
        <w:t>syncio</w:t>
      </w:r>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content zj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r w:rsidR="00C8619E">
        <w:rPr>
          <w:rFonts w:hint="eastAsia"/>
        </w:rPr>
        <w:t>href</w:t>
      </w:r>
      <w:r w:rsidR="00C8619E">
        <w:rPr>
          <w:rFonts w:hint="eastAsia"/>
        </w:rPr>
        <w:t>链接中，比如</w:t>
      </w:r>
      <w:r w:rsidR="00C8619E" w:rsidRPr="00C8619E">
        <w:rPr>
          <w:rFonts w:hint="eastAsia"/>
        </w:rPr>
        <w:t>&lt;td&gt;&lt;a href="/a/54h/"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r>
        <w:rPr>
          <w:rFonts w:hint="eastAsia"/>
        </w:rPr>
        <w:t>href</w:t>
      </w:r>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r w:rsidR="00742630">
        <w:t>zj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t = re.sub(u'\\(.*?\\)|\\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EB0373" w:rsidP="0066516A">
            <w:pPr>
              <w:ind w:firstLine="480"/>
            </w:pPr>
            <w:hyperlink r:id="rId27"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EB0373" w:rsidP="0066516A">
            <w:pPr>
              <w:ind w:firstLine="480"/>
            </w:pPr>
            <w:hyperlink r:id="rId28"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EB0373" w:rsidP="0066516A">
            <w:pPr>
              <w:ind w:firstLine="480"/>
            </w:pPr>
            <w:hyperlink r:id="rId29"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EB0373" w:rsidP="0066516A">
            <w:pPr>
              <w:ind w:firstLine="480"/>
            </w:pPr>
            <w:hyperlink r:id="rId30"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EB0373" w:rsidP="0066516A">
            <w:pPr>
              <w:ind w:firstLine="480"/>
            </w:pPr>
            <w:hyperlink r:id="rId31"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EB0373" w:rsidP="0066516A">
            <w:pPr>
              <w:ind w:firstLine="480"/>
            </w:pPr>
            <w:hyperlink r:id="rId32"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EB0373" w:rsidP="0066516A">
            <w:pPr>
              <w:ind w:firstLine="480"/>
            </w:pPr>
            <w:hyperlink r:id="rId33"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EB0373" w:rsidP="0066516A">
            <w:pPr>
              <w:ind w:firstLine="480"/>
            </w:pPr>
            <w:hyperlink r:id="rId34"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EB0373" w:rsidP="0066516A">
            <w:pPr>
              <w:ind w:firstLine="480"/>
            </w:pPr>
            <w:hyperlink r:id="rId35"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EB0373" w:rsidP="0066516A">
            <w:pPr>
              <w:ind w:firstLine="480"/>
            </w:pPr>
            <w:hyperlink r:id="rId36"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EB0373" w:rsidP="0066516A">
            <w:pPr>
              <w:ind w:firstLine="480"/>
            </w:pPr>
            <w:hyperlink r:id="rId37"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EB0373" w:rsidP="0066516A">
            <w:pPr>
              <w:ind w:firstLine="480"/>
            </w:pPr>
            <w:hyperlink r:id="rId38"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EB0373" w:rsidP="0066516A">
            <w:pPr>
              <w:ind w:firstLine="480"/>
            </w:pPr>
            <w:hyperlink r:id="rId39"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EB0373"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EB0373" w:rsidP="0066516A">
            <w:pPr>
              <w:ind w:firstLine="480"/>
            </w:pPr>
            <w:hyperlink r:id="rId41"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EB0373" w:rsidP="0066516A">
            <w:pPr>
              <w:ind w:firstLine="480"/>
            </w:pPr>
            <w:hyperlink r:id="rId42"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EB0373" w:rsidP="0066516A">
            <w:pPr>
              <w:ind w:firstLine="480"/>
            </w:pPr>
            <w:hyperlink r:id="rId43"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EB0373" w:rsidP="0066516A">
            <w:pPr>
              <w:ind w:firstLine="480"/>
            </w:pPr>
            <w:hyperlink r:id="rId44"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r w:rsidRPr="00E822E8">
        <w:t>PyMySQL</w:t>
      </w:r>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r w:rsidR="00412005">
        <w:rPr>
          <w:rFonts w:hint="eastAsia"/>
        </w:rPr>
        <w:t>MySQLdb</w:t>
      </w:r>
      <w:r w:rsidR="00412005">
        <w:rPr>
          <w:rFonts w:hint="eastAsia"/>
        </w:rPr>
        <w:t>。使用</w:t>
      </w:r>
      <w:r w:rsidR="00412005" w:rsidRPr="00E822E8">
        <w:t>PyMySQL</w:t>
      </w:r>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r w:rsidRPr="00DA4D5F">
        <w:t>Jie</w:t>
      </w:r>
      <w:r w:rsidR="00F03793" w:rsidRPr="008B689A">
        <w:rPr>
          <w:rFonts w:eastAsia="等线"/>
          <w:color w:val="000000"/>
          <w:sz w:val="4"/>
          <w:szCs w:val="4"/>
        </w:rPr>
        <w:t xml:space="preserve"> </w:t>
      </w:r>
      <w:r w:rsidRPr="00DA4D5F">
        <w:t>ba</w:t>
      </w:r>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r w:rsidRPr="00DA4D5F">
        <w:t>Pku</w:t>
      </w:r>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r w:rsidR="008A249C">
        <w:rPr>
          <w:rFonts w:hint="eastAsia"/>
        </w:rPr>
        <w:t>Jie</w:t>
      </w:r>
      <w:r w:rsidR="00F03793" w:rsidRPr="008B689A">
        <w:rPr>
          <w:rFonts w:eastAsia="等线"/>
          <w:color w:val="000000"/>
          <w:sz w:val="4"/>
          <w:szCs w:val="4"/>
        </w:rPr>
        <w:t xml:space="preserve"> </w:t>
      </w:r>
      <w:r w:rsidR="008A249C">
        <w:rPr>
          <w:rFonts w:hint="eastAsia"/>
        </w:rPr>
        <w:t>ba</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r>
        <w:rPr>
          <w:rFonts w:hint="eastAsia"/>
        </w:rPr>
        <w:t>Gensim</w:t>
      </w:r>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r>
        <w:t>V</w:t>
      </w:r>
      <w:r w:rsidRPr="00F87D22">
        <w:rPr>
          <w:rFonts w:hint="eastAsia"/>
        </w:rPr>
        <w:t>ec</w:t>
      </w:r>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r w:rsidR="00631391" w:rsidRPr="00631391">
        <w:rPr>
          <w:rFonts w:hint="eastAsia"/>
        </w:rPr>
        <w:t>iter</w:t>
      </w:r>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Vec.bin</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r>
        <w:t>Vec.bin</w:t>
      </w:r>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r>
        <w:rPr>
          <w:rFonts w:hint="eastAsia"/>
        </w:rPr>
        <w:t>Gen</w:t>
      </w:r>
      <w:r>
        <w:t>sim</w:t>
      </w:r>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5"/>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r w:rsidRPr="00E77CE5">
        <w:rPr>
          <w:rFonts w:hint="eastAsia"/>
        </w:rPr>
        <w:t>lov</w:t>
      </w:r>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r>
        <w:rPr>
          <w:rFonts w:hint="eastAsia"/>
        </w:rPr>
        <w:t>V</w:t>
      </w:r>
      <w:r w:rsidRPr="00E77CE5">
        <w:t>ec</w:t>
      </w:r>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r>
        <w:rPr>
          <w:rFonts w:hint="eastAsia"/>
        </w:rPr>
        <w:t>Gensim</w:t>
      </w:r>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EB0373"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EB0373"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EB0373"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EB0373"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EB037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EB037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EB037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EB037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EB0373"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r>
        <w:rPr>
          <w:rFonts w:hint="eastAsia"/>
        </w:rPr>
        <w:t>Sk</w:t>
      </w:r>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EB0373"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r w:rsidRPr="0043058C">
        <w:rPr>
          <w:rFonts w:hint="eastAsia"/>
        </w:rPr>
        <w:t>kowski</w:t>
      </w:r>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EB0373"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r>
        <w:rPr>
          <w:rFonts w:hint="eastAsia"/>
        </w:rPr>
        <w:t>Sk</w:t>
      </w:r>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支持向量机</w:t>
      </w:r>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EB0373"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EB0373"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EB0373"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EB0373"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EB0373"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EB0373"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EB0373"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EB0373"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r>
        <w:rPr>
          <w:rFonts w:hint="eastAsia"/>
        </w:rPr>
        <w:t>Sk</w:t>
      </w:r>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49"/>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bookmarkEnd w:id="59"/>
      <w:r w:rsidR="005D5777">
        <w:rPr>
          <w:rFonts w:hint="eastAsia"/>
        </w:rPr>
        <w:t>主题与情感识别</w:t>
      </w:r>
      <w:bookmarkStart w:id="60" w:name="_GoBack"/>
      <w:bookmarkEnd w:id="60"/>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r>
        <w:rPr>
          <w:rFonts w:hint="eastAsia"/>
        </w:rPr>
        <w:t>Gensim</w:t>
      </w:r>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EB0373"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EB0373"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EB0373"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r w:rsidR="00B063A5">
        <w:rPr>
          <w:rFonts w:hint="eastAsia"/>
        </w:rPr>
        <w:t>G</w:t>
      </w:r>
      <w:r w:rsidR="00B063A5">
        <w:t>eof</w:t>
      </w:r>
      <w:r w:rsidR="009434A4" w:rsidRPr="009434A4">
        <w:rPr>
          <w:sz w:val="2"/>
          <w:szCs w:val="2"/>
        </w:rPr>
        <w:t xml:space="preserve"> </w:t>
      </w:r>
      <w:r w:rsidR="00B063A5">
        <w:t>frey</w:t>
      </w:r>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r w:rsidR="00B063A5" w:rsidRPr="00B063A5">
        <w:t>for</w:t>
      </w:r>
      <w:r w:rsidR="009434A4" w:rsidRPr="009434A4">
        <w:rPr>
          <w:sz w:val="2"/>
          <w:szCs w:val="2"/>
        </w:rPr>
        <w:t xml:space="preserve"> </w:t>
      </w:r>
      <w:r w:rsidR="00B063A5" w:rsidRPr="00B063A5">
        <w:t>ward</w:t>
      </w:r>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Convolutional Neural Net</w:t>
      </w:r>
      <w:r w:rsidR="00946B36" w:rsidRPr="009434A4">
        <w:rPr>
          <w:sz w:val="2"/>
          <w:szCs w:val="2"/>
        </w:rPr>
        <w:t xml:space="preserve"> </w:t>
      </w:r>
      <w:r w:rsidRPr="00B4713B">
        <w:t>work,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r w:rsidRPr="00B17E28">
        <w:t>neocognitron</w:t>
      </w:r>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r>
        <w:rPr>
          <w:rFonts w:hint="eastAsia"/>
        </w:rPr>
        <w:t>Cun</w:t>
      </w:r>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Recurrent Neural Net</w:t>
      </w:r>
      <w:r w:rsidR="00946B36" w:rsidRPr="009434A4">
        <w:rPr>
          <w:sz w:val="2"/>
          <w:szCs w:val="2"/>
        </w:rPr>
        <w:t xml:space="preserve"> </w:t>
      </w:r>
      <w:r w:rsidRPr="0029645F">
        <w:t>work,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EB0373"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EB0373"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r>
        <w:rPr>
          <w:rFonts w:hint="eastAsia"/>
        </w:rPr>
        <w:t>i</w:t>
      </w:r>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EB0373"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t>LSTM</w:t>
      </w:r>
      <w:r>
        <w:rPr>
          <w:rFonts w:hint="eastAsia"/>
        </w:rPr>
        <w:t>和</w:t>
      </w:r>
      <w:r>
        <w:rPr>
          <w:rFonts w:hint="eastAsia"/>
        </w:rPr>
        <w:t>BiLSTM</w:t>
      </w:r>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lastRenderedPageBreak/>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r>
        <w:rPr>
          <w:rFonts w:hint="eastAsia"/>
        </w:rPr>
        <w:t>Xt</w:t>
      </w:r>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r>
        <w:rPr>
          <w:rFonts w:hint="eastAsia"/>
        </w:rPr>
        <w:t>ht</w:t>
      </w:r>
      <w:r>
        <w:rPr>
          <w:rFonts w:hint="eastAsia"/>
        </w:rPr>
        <w:t>同时被送往下一个单元，重复记忆与遗忘的过程。</w:t>
      </w:r>
    </w:p>
    <w:p w:rsidR="0010152E" w:rsidRDefault="009C1C60" w:rsidP="00365BE2">
      <w:pPr>
        <w:ind w:firstLine="480"/>
      </w:pPr>
      <w:r>
        <w:rPr>
          <w:noProof/>
        </w:rPr>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r w:rsidR="009E7DB5">
        <w:rPr>
          <w:rFonts w:hint="eastAsia"/>
        </w:rPr>
        <w:t>隐层堆叠而成，数据同时输入到这两层的记忆单元中，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Wx</w:t>
      </w:r>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神经网络预训练模型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365BE2">
      <w:pPr>
        <w:ind w:firstLine="480"/>
      </w:pPr>
      <w:r w:rsidRPr="00B03389">
        <w:t>ELMo</w:t>
      </w:r>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60"/>
          <w:pgSz w:w="11907" w:h="16840" w:code="9"/>
          <w:pgMar w:top="1701" w:right="1418" w:bottom="1418" w:left="1418" w:header="907" w:footer="851" w:gutter="567"/>
          <w:paperSrc w:first="31096" w:other="31096"/>
          <w:cols w:space="720"/>
          <w:docGrid w:type="lines" w:linePitch="312"/>
        </w:sectPr>
      </w:pPr>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1" w:name="_Toc385763033"/>
      <w:bookmarkStart w:id="62" w:name="_Toc385763065"/>
      <w:bookmarkStart w:id="63" w:name="_Toc385763105"/>
      <w:bookmarkStart w:id="64" w:name="_Toc385763163"/>
      <w:bookmarkStart w:id="65" w:name="_Toc35973449"/>
      <w:bookmarkEnd w:id="43"/>
      <w:bookmarkEnd w:id="44"/>
      <w:bookmarkEnd w:id="45"/>
      <w:bookmarkEnd w:id="46"/>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1"/>
      <w:bookmarkEnd w:id="62"/>
      <w:bookmarkEnd w:id="63"/>
      <w:bookmarkEnd w:id="64"/>
      <w:bookmarkEnd w:id="65"/>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61"/>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6" w:name="_Toc385762756"/>
      <w:bookmarkStart w:id="67" w:name="_Toc385763034"/>
      <w:bookmarkStart w:id="68" w:name="_Toc385763066"/>
      <w:bookmarkStart w:id="69" w:name="_Toc385763106"/>
      <w:bookmarkStart w:id="70" w:name="_Toc385763164"/>
      <w:bookmarkStart w:id="71" w:name="_Toc35973450"/>
      <w:r>
        <w:rPr>
          <w:rFonts w:hint="eastAsia"/>
        </w:rPr>
        <w:lastRenderedPageBreak/>
        <w:t>参考文献</w:t>
      </w:r>
      <w:bookmarkEnd w:id="66"/>
      <w:bookmarkEnd w:id="67"/>
      <w:bookmarkEnd w:id="68"/>
      <w:bookmarkEnd w:id="69"/>
      <w:bookmarkEnd w:id="70"/>
      <w:bookmarkEnd w:id="71"/>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第一版不著录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275726"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2" w:name="_Ref36145426"/>
    </w:p>
    <w:p w:rsidR="00117772" w:rsidRDefault="00117772" w:rsidP="00AA4F6E">
      <w:pPr>
        <w:pStyle w:val="ab"/>
        <w:ind w:firstLineChars="0" w:firstLine="0"/>
      </w:pPr>
    </w:p>
    <w:p w:rsidR="00D51151" w:rsidRPr="00D51151" w:rsidRDefault="00275726" w:rsidP="00CD5262">
      <w:pPr>
        <w:pStyle w:val="ab"/>
        <w:numPr>
          <w:ilvl w:val="0"/>
          <w:numId w:val="16"/>
        </w:numPr>
        <w:ind w:firstLineChars="0"/>
      </w:pPr>
      <w:bookmarkStart w:id="73" w:name="_Ref36149522"/>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2"/>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4" w:name="_Ref36145428"/>
      <w:r w:rsidRPr="00D51151">
        <w:rPr>
          <w:rFonts w:hint="eastAsia"/>
        </w:rPr>
        <w:t>北京大学中文系全唐诗电子检索系统</w:t>
      </w:r>
      <w:r w:rsidRPr="00D51151">
        <w:rPr>
          <w:rFonts w:hint="eastAsia"/>
        </w:rPr>
        <w:t>.http://chinese.pku.edu.cn/tang/</w:t>
      </w:r>
      <w:bookmarkEnd w:id="74"/>
      <w:r w:rsidRPr="00D51151">
        <w:rPr>
          <w:rFonts w:hint="eastAsia"/>
        </w:rPr>
        <w:t xml:space="preserve"> </w:t>
      </w:r>
    </w:p>
    <w:p w:rsidR="00E1287A" w:rsidRDefault="00D51151" w:rsidP="00CD5262">
      <w:pPr>
        <w:pStyle w:val="ab"/>
        <w:numPr>
          <w:ilvl w:val="0"/>
          <w:numId w:val="16"/>
        </w:numPr>
        <w:ind w:firstLineChars="0"/>
      </w:pPr>
      <w:bookmarkStart w:id="75"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5"/>
    </w:p>
    <w:p w:rsidR="00117772" w:rsidRDefault="00117772" w:rsidP="00117772">
      <w:pPr>
        <w:pStyle w:val="ab"/>
        <w:numPr>
          <w:ilvl w:val="0"/>
          <w:numId w:val="16"/>
        </w:numPr>
        <w:ind w:firstLineChars="0"/>
      </w:pPr>
      <w:bookmarkStart w:id="76"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6"/>
      <w:r w:rsidR="00067736">
        <w:t>.</w:t>
      </w:r>
    </w:p>
    <w:p w:rsidR="00117772" w:rsidRDefault="00117772" w:rsidP="00117772">
      <w:pPr>
        <w:pStyle w:val="ab"/>
        <w:numPr>
          <w:ilvl w:val="0"/>
          <w:numId w:val="16"/>
        </w:numPr>
        <w:ind w:firstLineChars="0"/>
      </w:pPr>
      <w:bookmarkStart w:id="77"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7"/>
      <w:r w:rsidR="00067736">
        <w:t>.</w:t>
      </w:r>
    </w:p>
    <w:p w:rsidR="00F32C72" w:rsidRDefault="00F32C72" w:rsidP="00117772">
      <w:pPr>
        <w:pStyle w:val="ab"/>
        <w:numPr>
          <w:ilvl w:val="0"/>
          <w:numId w:val="16"/>
        </w:numPr>
        <w:ind w:firstLineChars="0"/>
      </w:pPr>
      <w:bookmarkStart w:id="78"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8"/>
      <w:r w:rsidR="00067736">
        <w:t>.</w:t>
      </w:r>
    </w:p>
    <w:p w:rsidR="00067736" w:rsidRDefault="00067736" w:rsidP="00117772">
      <w:pPr>
        <w:pStyle w:val="ab"/>
        <w:numPr>
          <w:ilvl w:val="0"/>
          <w:numId w:val="16"/>
        </w:numPr>
        <w:ind w:firstLineChars="0"/>
      </w:pPr>
      <w:bookmarkStart w:id="79"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79"/>
    </w:p>
    <w:p w:rsidR="00BD1E6C" w:rsidRDefault="00BD1E6C" w:rsidP="00117772">
      <w:pPr>
        <w:pStyle w:val="ab"/>
        <w:numPr>
          <w:ilvl w:val="0"/>
          <w:numId w:val="16"/>
        </w:numPr>
        <w:ind w:firstLineChars="0"/>
      </w:pPr>
      <w:bookmarkStart w:id="80"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0"/>
    </w:p>
    <w:p w:rsidR="00DF2374" w:rsidRDefault="00DF2374" w:rsidP="00117772">
      <w:pPr>
        <w:pStyle w:val="ab"/>
        <w:numPr>
          <w:ilvl w:val="0"/>
          <w:numId w:val="16"/>
        </w:numPr>
        <w:ind w:firstLineChars="0"/>
      </w:pPr>
      <w:bookmarkStart w:id="81"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81"/>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2"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2"/>
    </w:p>
    <w:p w:rsidR="007A2EE1" w:rsidRDefault="007A2EE1" w:rsidP="00117772">
      <w:pPr>
        <w:pStyle w:val="ab"/>
        <w:numPr>
          <w:ilvl w:val="0"/>
          <w:numId w:val="16"/>
        </w:numPr>
        <w:ind w:firstLineChars="0"/>
      </w:pPr>
      <w:bookmarkStart w:id="83"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3"/>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4"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4"/>
    </w:p>
    <w:p w:rsidR="00DB0E28" w:rsidRDefault="00DB0E28" w:rsidP="00117772">
      <w:pPr>
        <w:pStyle w:val="ab"/>
        <w:numPr>
          <w:ilvl w:val="0"/>
          <w:numId w:val="16"/>
        </w:numPr>
        <w:ind w:firstLineChars="0"/>
      </w:pPr>
      <w:bookmarkStart w:id="85" w:name="_Ref36158279"/>
      <w:r w:rsidRPr="00DB0E28">
        <w:t>Guoyin Wang, Chunyuan Li, Wenlin Wang, Yizhe Zhang, Dinghan Shen, Xinyuan Zhang, Ricardo Henao,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85"/>
      <w:r w:rsidR="00067736">
        <w:t>.</w:t>
      </w:r>
    </w:p>
    <w:p w:rsidR="005A4F62" w:rsidRDefault="005A4F62" w:rsidP="00117772">
      <w:pPr>
        <w:pStyle w:val="ab"/>
        <w:numPr>
          <w:ilvl w:val="0"/>
          <w:numId w:val="16"/>
        </w:numPr>
        <w:ind w:firstLineChars="0"/>
      </w:pPr>
      <w:bookmarkStart w:id="86" w:name="_Ref36412371"/>
      <w:r w:rsidRPr="005A4F62">
        <w:t>Geoffrey E. Hinton, Nitish Srivastava, Alex Krizhevsky, Ilya Sutskever, Ruslan R. Salakhutdinov</w:t>
      </w:r>
      <w:r>
        <w:t>.</w:t>
      </w:r>
      <w:r w:rsidRPr="005A4F62">
        <w:t xml:space="preserve"> Improving neural networks by preventing co-adaptation of feature detectors</w:t>
      </w:r>
      <w:r>
        <w:t>[J].</w:t>
      </w:r>
      <w:r w:rsidRPr="005A4F62">
        <w:t xml:space="preserve"> Computer Science</w:t>
      </w:r>
      <w:r>
        <w:t>.2012.6</w:t>
      </w:r>
      <w:bookmarkEnd w:id="86"/>
    </w:p>
    <w:p w:rsidR="00B063A5" w:rsidRDefault="00B063A5" w:rsidP="00117772">
      <w:pPr>
        <w:pStyle w:val="ab"/>
        <w:numPr>
          <w:ilvl w:val="0"/>
          <w:numId w:val="16"/>
        </w:numPr>
        <w:ind w:firstLineChars="0"/>
      </w:pPr>
      <w:bookmarkStart w:id="87" w:name="_Ref36412327"/>
      <w:r>
        <w:rPr>
          <w:rFonts w:hint="eastAsia"/>
        </w:rPr>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7"/>
    </w:p>
    <w:p w:rsidR="00B4713B" w:rsidRDefault="00B4713B" w:rsidP="00117772">
      <w:pPr>
        <w:pStyle w:val="ab"/>
        <w:numPr>
          <w:ilvl w:val="0"/>
          <w:numId w:val="16"/>
        </w:numPr>
        <w:ind w:firstLineChars="0"/>
      </w:pPr>
      <w:bookmarkStart w:id="88" w:name="_Ref36415249"/>
      <w:r w:rsidRPr="00B4713B">
        <w:rPr>
          <w:rFonts w:hint="eastAsia"/>
        </w:rPr>
        <w:t>David Hubel</w:t>
      </w:r>
      <w:r>
        <w:rPr>
          <w:rFonts w:hint="eastAsia"/>
        </w:rPr>
        <w:t>,</w:t>
      </w:r>
      <w:r>
        <w:t xml:space="preserve"> </w:t>
      </w:r>
      <w:r w:rsidRPr="00B4713B">
        <w:rPr>
          <w:rFonts w:hint="eastAsia"/>
        </w:rPr>
        <w:t>Torsten Wiesel</w:t>
      </w:r>
      <w:r>
        <w:t>.</w:t>
      </w:r>
      <w:r w:rsidRPr="00B4713B">
        <w:t xml:space="preserve"> Receptive fields, binocular interaction and functional architecture in the cat's visual cortex</w:t>
      </w:r>
      <w:r>
        <w:t>.</w:t>
      </w:r>
      <w:r w:rsidRPr="00B4713B">
        <w:t>The Journal of Physiolo</w:t>
      </w:r>
      <w:r>
        <w:rPr>
          <w:rFonts w:hint="eastAsia"/>
        </w:rPr>
        <w:t>g</w:t>
      </w:r>
      <w:r w:rsidRPr="00B4713B">
        <w:t>y, Vol. 160, No. 1</w:t>
      </w:r>
      <w:r>
        <w:t>.</w:t>
      </w:r>
      <w:r w:rsidRPr="00B4713B">
        <w:t xml:space="preserve"> </w:t>
      </w:r>
      <w:r>
        <w:t>1961.</w:t>
      </w:r>
      <w:bookmarkEnd w:id="88"/>
    </w:p>
    <w:p w:rsidR="00B4713B" w:rsidRDefault="00B4713B" w:rsidP="00117772">
      <w:pPr>
        <w:pStyle w:val="ab"/>
        <w:numPr>
          <w:ilvl w:val="0"/>
          <w:numId w:val="16"/>
        </w:numPr>
        <w:ind w:firstLineChars="0"/>
      </w:pPr>
      <w:bookmarkStart w:id="89" w:name="_Ref36415263"/>
      <w:r w:rsidRPr="00B4713B">
        <w:t xml:space="preserve">Fukushima K, Miyake S. Neocognitron: A self-organizing neural network model for a mechanism of visual pattern recognition[M].Competition and cooperation in neural nets. </w:t>
      </w:r>
      <w:r w:rsidRPr="00B4713B">
        <w:lastRenderedPageBreak/>
        <w:t>Springer, Berlin, Heidelberg, 1982: 267-285.</w:t>
      </w:r>
      <w:bookmarkEnd w:id="89"/>
    </w:p>
    <w:p w:rsidR="00B17E28" w:rsidRDefault="0012028E" w:rsidP="00117772">
      <w:pPr>
        <w:pStyle w:val="ab"/>
        <w:numPr>
          <w:ilvl w:val="0"/>
          <w:numId w:val="16"/>
        </w:numPr>
        <w:ind w:firstLineChars="0"/>
      </w:pPr>
      <w:bookmarkStart w:id="90" w:name="_Ref36415325"/>
      <w:r w:rsidRPr="00740EB0">
        <w:t>Y. LeCun</w:t>
      </w:r>
      <w:r w:rsidR="00B17E28" w:rsidRPr="00B17E28">
        <w:t>, Boser B, Denker J S, et al. Backpropagation applied to handwritten zip code recognition[J]. Neural computation, 1989, 1(4): 541-551.</w:t>
      </w:r>
      <w:bookmarkEnd w:id="90"/>
    </w:p>
    <w:p w:rsidR="00740EB0" w:rsidRDefault="00740EB0" w:rsidP="00117772">
      <w:pPr>
        <w:pStyle w:val="ab"/>
        <w:numPr>
          <w:ilvl w:val="0"/>
          <w:numId w:val="16"/>
        </w:numPr>
        <w:ind w:firstLineChars="0"/>
      </w:pPr>
      <w:bookmarkStart w:id="91" w:name="_Ref36470854"/>
      <w:r w:rsidRPr="00740EB0">
        <w:t xml:space="preserve">Y. LeCun, L. Bottou, Y. Bengio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1"/>
    </w:p>
    <w:p w:rsidR="00E7416B" w:rsidRDefault="00E7416B" w:rsidP="00117772">
      <w:pPr>
        <w:pStyle w:val="ab"/>
        <w:numPr>
          <w:ilvl w:val="0"/>
          <w:numId w:val="16"/>
        </w:numPr>
        <w:ind w:firstLineChars="0"/>
      </w:pPr>
      <w:bookmarkStart w:id="92" w:name="_Ref36923121"/>
      <w:r w:rsidRPr="00E7416B">
        <w:t>Yoon Kim</w:t>
      </w:r>
      <w:r>
        <w:t>.</w:t>
      </w:r>
      <w:r w:rsidRPr="00E7416B">
        <w:t xml:space="preserve"> Convolutional Neural Networks for Sentence Classification</w:t>
      </w:r>
      <w:r>
        <w:t>[J]</w:t>
      </w:r>
      <w:bookmarkEnd w:id="92"/>
      <w:r w:rsidR="00225BBC" w:rsidRPr="00225BBC">
        <w:t>.arXiv preprint arXiv:1408.5882, 2014.(EMNLP 2014)</w:t>
      </w:r>
    </w:p>
    <w:p w:rsidR="000215D3" w:rsidRDefault="000215D3" w:rsidP="00117772">
      <w:pPr>
        <w:pStyle w:val="ab"/>
        <w:numPr>
          <w:ilvl w:val="0"/>
          <w:numId w:val="16"/>
        </w:numPr>
        <w:ind w:firstLineChars="0"/>
      </w:pPr>
      <w:bookmarkStart w:id="9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3"/>
    </w:p>
    <w:p w:rsidR="0010152E" w:rsidRDefault="0010152E" w:rsidP="00117772">
      <w:pPr>
        <w:pStyle w:val="ab"/>
        <w:numPr>
          <w:ilvl w:val="0"/>
          <w:numId w:val="16"/>
        </w:numPr>
        <w:ind w:firstLineChars="0"/>
      </w:pPr>
      <w:bookmarkStart w:id="94" w:name="_Ref37101398"/>
      <w:r w:rsidRPr="0010152E">
        <w:rPr>
          <w:rFonts w:hint="eastAsia"/>
        </w:rPr>
        <w:t>Sak, Haim</w:t>
      </w:r>
      <w:r w:rsidRPr="0010152E">
        <w:rPr>
          <w:rFonts w:hint="eastAsia"/>
        </w:rPr>
        <w:t>，</w:t>
      </w:r>
      <w:r w:rsidRPr="0010152E">
        <w:rPr>
          <w:rFonts w:hint="eastAsia"/>
        </w:rPr>
        <w:t>Senior, Andrew</w:t>
      </w:r>
      <w:r w:rsidRPr="0010152E">
        <w:rPr>
          <w:rFonts w:hint="eastAsia"/>
        </w:rPr>
        <w:t>，</w:t>
      </w:r>
      <w:r w:rsidRPr="0010152E">
        <w:rPr>
          <w:rFonts w:hint="eastAsia"/>
        </w:rPr>
        <w:t>Beaufays, Franoise</w:t>
      </w:r>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4"/>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5" w:name="_Toc385762757"/>
      <w:bookmarkStart w:id="96" w:name="_Toc385763035"/>
      <w:bookmarkStart w:id="97" w:name="_Toc385763067"/>
      <w:bookmarkStart w:id="98" w:name="_Toc385763107"/>
      <w:bookmarkStart w:id="99" w:name="_Toc385763165"/>
      <w:bookmarkStart w:id="100" w:name="_Toc35973451"/>
      <w:r>
        <w:rPr>
          <w:rFonts w:hint="eastAsia"/>
        </w:rPr>
        <w:lastRenderedPageBreak/>
        <w:t>附录</w:t>
      </w:r>
      <w:r>
        <w:rPr>
          <w:rFonts w:hint="eastAsia"/>
        </w:rPr>
        <w:t xml:space="preserve"> A</w:t>
      </w:r>
      <w:bookmarkEnd w:id="95"/>
      <w:bookmarkEnd w:id="96"/>
      <w:bookmarkEnd w:id="97"/>
      <w:bookmarkEnd w:id="98"/>
      <w:bookmarkEnd w:id="99"/>
      <w:bookmarkEnd w:id="100"/>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1" w:name="_Toc385762758"/>
      <w:bookmarkStart w:id="102" w:name="_Toc385763036"/>
      <w:bookmarkStart w:id="103" w:name="_Toc385763068"/>
      <w:bookmarkStart w:id="104" w:name="_Toc385763108"/>
      <w:bookmarkStart w:id="105" w:name="_Toc385763166"/>
      <w:bookmarkStart w:id="106" w:name="_Toc35973452"/>
      <w:r>
        <w:rPr>
          <w:rFonts w:hint="eastAsia"/>
        </w:rPr>
        <w:lastRenderedPageBreak/>
        <w:t>索引</w:t>
      </w:r>
      <w:bookmarkEnd w:id="101"/>
      <w:bookmarkEnd w:id="102"/>
      <w:bookmarkEnd w:id="103"/>
      <w:bookmarkEnd w:id="104"/>
      <w:bookmarkEnd w:id="105"/>
      <w:bookmarkEnd w:id="106"/>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7" w:name="_Toc385762759"/>
      <w:bookmarkStart w:id="108" w:name="_Toc385763037"/>
      <w:bookmarkStart w:id="109" w:name="_Toc385763069"/>
      <w:bookmarkStart w:id="110" w:name="_Toc385763109"/>
      <w:bookmarkStart w:id="111" w:name="_Toc385763167"/>
      <w:bookmarkStart w:id="112"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7"/>
      <w:bookmarkEnd w:id="108"/>
      <w:bookmarkEnd w:id="109"/>
      <w:bookmarkEnd w:id="110"/>
      <w:bookmarkEnd w:id="111"/>
      <w:bookmarkEnd w:id="112"/>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5"/>
          <w:footerReference w:type="default" r:id="rId66"/>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3" w:name="_Toc385762760"/>
      <w:bookmarkStart w:id="114" w:name="_Toc385763038"/>
      <w:bookmarkStart w:id="115" w:name="_Toc385763070"/>
      <w:bookmarkStart w:id="116" w:name="_Toc385763110"/>
      <w:bookmarkStart w:id="117" w:name="_Toc385763168"/>
      <w:bookmarkStart w:id="118" w:name="_Toc35973454"/>
      <w:r>
        <w:rPr>
          <w:rFonts w:hint="eastAsia"/>
        </w:rPr>
        <w:lastRenderedPageBreak/>
        <w:t>独创性声明</w:t>
      </w:r>
      <w:bookmarkEnd w:id="113"/>
      <w:bookmarkEnd w:id="114"/>
      <w:bookmarkEnd w:id="115"/>
      <w:bookmarkEnd w:id="116"/>
      <w:bookmarkEnd w:id="117"/>
      <w:bookmarkEnd w:id="118"/>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7"/>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19" w:name="_Toc145592730"/>
      <w:bookmarkStart w:id="120" w:name="_Toc35973455"/>
      <w:r>
        <w:rPr>
          <w:rFonts w:hint="eastAsia"/>
        </w:rPr>
        <w:lastRenderedPageBreak/>
        <w:t>学位论文数据集</w:t>
      </w:r>
      <w:bookmarkEnd w:id="119"/>
      <w:bookmarkEnd w:id="120"/>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0373" w:rsidRDefault="00EB0373">
      <w:pPr>
        <w:ind w:firstLine="480"/>
      </w:pPr>
      <w:r>
        <w:separator/>
      </w:r>
    </w:p>
  </w:endnote>
  <w:endnote w:type="continuationSeparator" w:id="0">
    <w:p w:rsidR="00EB0373" w:rsidRDefault="00EB037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0373" w:rsidRDefault="00EB0373">
      <w:pPr>
        <w:ind w:firstLine="480"/>
      </w:pPr>
      <w:r>
        <w:separator/>
      </w:r>
    </w:p>
  </w:footnote>
  <w:footnote w:type="continuationSeparator" w:id="0">
    <w:p w:rsidR="00EB0373" w:rsidRDefault="00EB037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B543C0" w:rsidRDefault="0006117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5D5777" w:rsidRPr="005D5777">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B543C0" w:rsidRDefault="0006117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5D5777">
      <w:rPr>
        <w:rFonts w:hint="eastAsia"/>
        <w:noProof/>
        <w:u w:val="none"/>
      </w:rPr>
      <w:t>附录</w:t>
    </w:r>
    <w:r w:rsidR="005D5777">
      <w:rPr>
        <w:rFonts w:hint="eastAsia"/>
        <w:noProof/>
        <w:u w:val="none"/>
      </w:rPr>
      <w:t xml:space="preserve"> A</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B543C0" w:rsidRDefault="0006117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5D5777">
      <w:rPr>
        <w:rFonts w:hint="eastAsia"/>
        <w:noProof/>
        <w:u w:val="none"/>
      </w:rPr>
      <w:t>作者简历及攻读硕士</w:t>
    </w:r>
    <w:r w:rsidR="005D5777">
      <w:rPr>
        <w:rFonts w:hint="eastAsia"/>
        <w:noProof/>
        <w:u w:val="none"/>
      </w:rPr>
      <w:t>/</w:t>
    </w:r>
    <w:r w:rsidR="005D5777">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B543C0" w:rsidRDefault="0006117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5D5777">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Default="00061174">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5D5777">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5D5777">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1174" w:rsidRPr="00D45DA2" w:rsidRDefault="00061174"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2B06"/>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4FF4"/>
    <w:rsid w:val="001B5E21"/>
    <w:rsid w:val="001B705C"/>
    <w:rsid w:val="001C45C2"/>
    <w:rsid w:val="001C787D"/>
    <w:rsid w:val="001D1E65"/>
    <w:rsid w:val="001D2EE6"/>
    <w:rsid w:val="001E21BA"/>
    <w:rsid w:val="001F078D"/>
    <w:rsid w:val="001F6718"/>
    <w:rsid w:val="001F7236"/>
    <w:rsid w:val="002001A2"/>
    <w:rsid w:val="0021489F"/>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3978"/>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ED4"/>
    <w:rsid w:val="00525816"/>
    <w:rsid w:val="00531711"/>
    <w:rsid w:val="005374A8"/>
    <w:rsid w:val="00552EE0"/>
    <w:rsid w:val="00562A9F"/>
    <w:rsid w:val="00565073"/>
    <w:rsid w:val="00565C99"/>
    <w:rsid w:val="00577C3E"/>
    <w:rsid w:val="005812AD"/>
    <w:rsid w:val="00581381"/>
    <w:rsid w:val="005A4F62"/>
    <w:rsid w:val="005A7F80"/>
    <w:rsid w:val="005B112B"/>
    <w:rsid w:val="005C6D94"/>
    <w:rsid w:val="005D0EFC"/>
    <w:rsid w:val="005D5777"/>
    <w:rsid w:val="005E2C86"/>
    <w:rsid w:val="005F3EAB"/>
    <w:rsid w:val="005F7178"/>
    <w:rsid w:val="00600867"/>
    <w:rsid w:val="00600A9C"/>
    <w:rsid w:val="00602AD3"/>
    <w:rsid w:val="00611954"/>
    <w:rsid w:val="006126E2"/>
    <w:rsid w:val="0061326A"/>
    <w:rsid w:val="0062289D"/>
    <w:rsid w:val="0063064E"/>
    <w:rsid w:val="00630CC8"/>
    <w:rsid w:val="00631072"/>
    <w:rsid w:val="00631391"/>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58FC"/>
    <w:rsid w:val="00897FCE"/>
    <w:rsid w:val="008A0316"/>
    <w:rsid w:val="008A14E3"/>
    <w:rsid w:val="008A249C"/>
    <w:rsid w:val="008B689A"/>
    <w:rsid w:val="008C031E"/>
    <w:rsid w:val="008C0836"/>
    <w:rsid w:val="008C0A22"/>
    <w:rsid w:val="008C0B9F"/>
    <w:rsid w:val="008C3812"/>
    <w:rsid w:val="008D02B6"/>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85A"/>
    <w:rsid w:val="00942A45"/>
    <w:rsid w:val="009434A4"/>
    <w:rsid w:val="00945DE8"/>
    <w:rsid w:val="00946B36"/>
    <w:rsid w:val="00947CA0"/>
    <w:rsid w:val="00953A32"/>
    <w:rsid w:val="0095739C"/>
    <w:rsid w:val="00957886"/>
    <w:rsid w:val="0096523F"/>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3902"/>
    <w:rsid w:val="00A772FC"/>
    <w:rsid w:val="00A9169F"/>
    <w:rsid w:val="00A95AF7"/>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0E08"/>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E0"/>
    <w:rsid w:val="00C83BC3"/>
    <w:rsid w:val="00C8619E"/>
    <w:rsid w:val="00C91E11"/>
    <w:rsid w:val="00C94F28"/>
    <w:rsid w:val="00CA0412"/>
    <w:rsid w:val="00CA0D62"/>
    <w:rsid w:val="00CA5533"/>
    <w:rsid w:val="00CB0B4D"/>
    <w:rsid w:val="00CB24BE"/>
    <w:rsid w:val="00CB4FAB"/>
    <w:rsid w:val="00CB50C3"/>
    <w:rsid w:val="00CC3401"/>
    <w:rsid w:val="00CC493A"/>
    <w:rsid w:val="00CD0CB2"/>
    <w:rsid w:val="00CD408C"/>
    <w:rsid w:val="00CD4C4E"/>
    <w:rsid w:val="00CD5262"/>
    <w:rsid w:val="00CE0710"/>
    <w:rsid w:val="00CF0322"/>
    <w:rsid w:val="00D03714"/>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793"/>
    <w:rsid w:val="00F072A8"/>
    <w:rsid w:val="00F136FF"/>
    <w:rsid w:val="00F14CA1"/>
    <w:rsid w:val="00F2692F"/>
    <w:rsid w:val="00F2784A"/>
    <w:rsid w:val="00F32C72"/>
    <w:rsid w:val="00F34385"/>
    <w:rsid w:val="00F354E1"/>
    <w:rsid w:val="00F361E1"/>
    <w:rsid w:val="00F40CB4"/>
    <w:rsid w:val="00F42B1C"/>
    <w:rsid w:val="00F45141"/>
    <w:rsid w:val="00F527AC"/>
    <w:rsid w:val="00F52CBB"/>
    <w:rsid w:val="00F53EC0"/>
    <w:rsid w:val="00F63248"/>
    <w:rsid w:val="00F646B8"/>
    <w:rsid w:val="00F71052"/>
    <w:rsid w:val="00F737DC"/>
    <w:rsid w:val="00F82EDD"/>
    <w:rsid w:val="00F86FFB"/>
    <w:rsid w:val="00F87D22"/>
    <w:rsid w:val="00F94830"/>
    <w:rsid w:val="00FA0C73"/>
    <w:rsid w:val="00FA327B"/>
    <w:rsid w:val="00FA6135"/>
    <w:rsid w:val="00FB3D8E"/>
    <w:rsid w:val="00FB6988"/>
    <w:rsid w:val="00FD4D7F"/>
    <w:rsid w:val="00FD766B"/>
    <w:rsid w:val="00FE1AED"/>
    <w:rsid w:val="00FE7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754BDC"/>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yperlink" Target="https://www.qqxiuzi.cn/zh/hanzi-unicode-bianma.php?zfj=bjkz" TargetMode="External"/><Relationship Id="rId21" Type="http://schemas.openxmlformats.org/officeDocument/2006/relationships/header" Target="header7.xml"/><Relationship Id="rId34" Type="http://schemas.openxmlformats.org/officeDocument/2006/relationships/hyperlink" Target="https://www.qqxiuzi.cn/zh/hanzi-unicode-bianma.php?zfj=kzf" TargetMode="External"/><Relationship Id="rId42" Type="http://schemas.openxmlformats.org/officeDocument/2006/relationships/hyperlink" Target="https://www.qqxiuzi.cn/zh/hanzi-unicode-bianma.php?zfj=hzjg" TargetMode="External"/><Relationship Id="rId47" Type="http://schemas.openxmlformats.org/officeDocument/2006/relationships/image" Target="media/image6.jp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eader" Target="header1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www.qqxiuzi.cn/zh/hanzi-unicode-bianma.php?zfj=kzd" TargetMode="External"/><Relationship Id="rId37" Type="http://schemas.openxmlformats.org/officeDocument/2006/relationships/hyperlink" Target="https://www.qqxiuzi.cn/zh/hanzi-unicode-bianma.php?zfj=jrkz" TargetMode="External"/><Relationship Id="rId40" Type="http://schemas.openxmlformats.org/officeDocument/2006/relationships/hyperlink" Target="https://www.qqxiuzi.cn/zh/hanzi-unicode-bianma.php?zfj=puazb" TargetMode="External"/><Relationship Id="rId45" Type="http://schemas.openxmlformats.org/officeDocument/2006/relationships/header" Target="header8.xm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img.blog.csdn.net/20160212232657589" TargetMode="External"/><Relationship Id="rId28" Type="http://schemas.openxmlformats.org/officeDocument/2006/relationships/hyperlink" Target="https://www.qqxiuzi.cn/zh/hanzi-unicode-bianma.php?zfj=jbhzbc" TargetMode="External"/><Relationship Id="rId36" Type="http://schemas.openxmlformats.org/officeDocument/2006/relationships/hyperlink" Target="https://www.qqxiuzi.cn/zh/hanzi-unicode-bianma.php?zfj=jrhz" TargetMode="External"/><Relationship Id="rId49" Type="http://schemas.openxmlformats.org/officeDocument/2006/relationships/header" Target="header9.xml"/><Relationship Id="rId57" Type="http://schemas.openxmlformats.org/officeDocument/2006/relationships/image" Target="media/image15.png"/><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c" TargetMode="External"/><Relationship Id="rId44" Type="http://schemas.openxmlformats.org/officeDocument/2006/relationships/hyperlink" Target="https://www.qqxiuzi.cn/zh/hanzi-unicode-bianma.php?zfj=zykz" TargetMode="External"/><Relationship Id="rId52" Type="http://schemas.openxmlformats.org/officeDocument/2006/relationships/image" Target="media/image10.jpeg"/><Relationship Id="rId60" Type="http://schemas.openxmlformats.org/officeDocument/2006/relationships/header" Target="header10.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hyperlink" Target="https://www.qqxiuzi.cn/zh/hanzi-unicode-bianma.php?zfj=jbhz" TargetMode="External"/><Relationship Id="rId30" Type="http://schemas.openxmlformats.org/officeDocument/2006/relationships/hyperlink" Target="https://www.qqxiuzi.cn/zh/hanzi-unicode-bianma.php?zfj=kzb" TargetMode="External"/><Relationship Id="rId35" Type="http://schemas.openxmlformats.org/officeDocument/2006/relationships/hyperlink" Target="https://www.qqxiuzi.cn/zh/hanzi-unicode-bianma.php?zfj=bskz" TargetMode="External"/><Relationship Id="rId43" Type="http://schemas.openxmlformats.org/officeDocument/2006/relationships/hyperlink" Target="https://www.qqxiuzi.cn/zh/hanzi-unicode-bianma.php?zfj=hyzy" TargetMode="External"/><Relationship Id="rId48" Type="http://schemas.openxmlformats.org/officeDocument/2006/relationships/image" Target="media/image7.jpeg"/><Relationship Id="rId56" Type="http://schemas.openxmlformats.org/officeDocument/2006/relationships/image" Target="media/image14.png"/><Relationship Id="rId64" Type="http://schemas.openxmlformats.org/officeDocument/2006/relationships/footer" Target="footer6.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s://images2018.cnblogs.com/blog/1129576/201803/1129576-20180321205209877-1584135356.png" TargetMode="External"/><Relationship Id="rId33" Type="http://schemas.openxmlformats.org/officeDocument/2006/relationships/hyperlink" Target="https://www.qqxiuzi.cn/zh/hanzi-unicode-bianma.php?zfj=kze" TargetMode="External"/><Relationship Id="rId38" Type="http://schemas.openxmlformats.org/officeDocument/2006/relationships/hyperlink" Target="https://www.qqxiuzi.cn/zh/hanzi-unicode-bianma.php?zfj=puabj" TargetMode="External"/><Relationship Id="rId46" Type="http://schemas.openxmlformats.org/officeDocument/2006/relationships/image" Target="media/image5.png"/><Relationship Id="rId59" Type="http://schemas.openxmlformats.org/officeDocument/2006/relationships/image" Target="media/image17.jpeg"/><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hyperlink" Target="https://www.qqxiuzi.cn/zh/hanzi-unicode-bianma.php?zfj=hzbh" TargetMode="External"/><Relationship Id="rId54" Type="http://schemas.openxmlformats.org/officeDocument/2006/relationships/image" Target="media/image12.png"/><Relationship Id="rId62"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5429D-BB22-49CE-AF85-03FC2D6E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5908</TotalTime>
  <Pages>59</Pages>
  <Words>6138</Words>
  <Characters>34992</Characters>
  <Application>Microsoft Office Word</Application>
  <DocSecurity>0</DocSecurity>
  <Lines>291</Lines>
  <Paragraphs>82</Paragraphs>
  <ScaleCrop>false</ScaleCrop>
  <Company>netcores</Company>
  <LinksUpToDate>false</LinksUpToDate>
  <CharactersWithSpaces>41048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8</cp:revision>
  <cp:lastPrinted>2013-10-09T01:38:00Z</cp:lastPrinted>
  <dcterms:created xsi:type="dcterms:W3CDTF">2020-03-24T11:46:00Z</dcterms:created>
  <dcterms:modified xsi:type="dcterms:W3CDTF">2020-04-07T13:54:00Z</dcterms:modified>
</cp:coreProperties>
</file>