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A740D" w14:textId="6000D818" w:rsidR="007B7BDC" w:rsidRPr="00CB740A" w:rsidRDefault="007B7BDC" w:rsidP="007B7BDC">
      <w:pPr>
        <w:pStyle w:val="1"/>
        <w:jc w:val="center"/>
        <w:rPr>
          <w:rFonts w:ascii="Times New Roman" w:hAnsi="Times New Roman"/>
          <w:sz w:val="36"/>
          <w:szCs w:val="36"/>
        </w:rPr>
      </w:pPr>
      <w:r w:rsidRPr="00CB740A">
        <w:rPr>
          <w:rFonts w:ascii="Times New Roman" w:hAnsi="Times New Roman" w:hint="eastAsia"/>
          <w:sz w:val="36"/>
          <w:szCs w:val="36"/>
        </w:rPr>
        <w:t>实验</w:t>
      </w:r>
      <w:r w:rsidR="00930B71" w:rsidRPr="00CB740A">
        <w:rPr>
          <w:rFonts w:ascii="Times New Roman" w:hAnsi="Times New Roman" w:hint="eastAsia"/>
          <w:sz w:val="36"/>
          <w:szCs w:val="36"/>
        </w:rPr>
        <w:t>1</w:t>
      </w:r>
      <w:r w:rsidRPr="00CB740A">
        <w:rPr>
          <w:rFonts w:ascii="Times New Roman" w:hAnsi="Times New Roman" w:hint="eastAsia"/>
          <w:sz w:val="36"/>
          <w:szCs w:val="36"/>
        </w:rPr>
        <w:t>：</w:t>
      </w:r>
      <w:r w:rsidR="00930B71" w:rsidRPr="00CB740A">
        <w:rPr>
          <w:rFonts w:ascii="Times New Roman" w:hAnsi="Times New Roman" w:hint="eastAsia"/>
          <w:sz w:val="36"/>
          <w:szCs w:val="36"/>
        </w:rPr>
        <w:t>G</w:t>
      </w:r>
      <w:r w:rsidR="00930B71" w:rsidRPr="00CB740A">
        <w:rPr>
          <w:rFonts w:ascii="Times New Roman" w:hAnsi="Times New Roman"/>
          <w:sz w:val="36"/>
          <w:szCs w:val="36"/>
        </w:rPr>
        <w:t>PIO</w:t>
      </w:r>
      <w:r w:rsidR="00930B71" w:rsidRPr="00CB740A">
        <w:rPr>
          <w:rFonts w:ascii="Times New Roman" w:hAnsi="Times New Roman" w:hint="eastAsia"/>
          <w:sz w:val="36"/>
          <w:szCs w:val="36"/>
        </w:rPr>
        <w:t>外设实验</w:t>
      </w:r>
    </w:p>
    <w:p w14:paraId="5CADBB49" w14:textId="417D6C38" w:rsidR="007B7BDC" w:rsidRPr="00CB740A" w:rsidRDefault="007B7BDC" w:rsidP="007B7BDC">
      <w:pPr>
        <w:pStyle w:val="2"/>
        <w:numPr>
          <w:ilvl w:val="0"/>
          <w:numId w:val="1"/>
        </w:numPr>
        <w:rPr>
          <w:rFonts w:ascii="Times New Roman" w:eastAsia="宋体" w:hAnsi="Times New Roman"/>
          <w:sz w:val="28"/>
          <w:szCs w:val="28"/>
        </w:rPr>
      </w:pPr>
      <w:r w:rsidRPr="00CB740A">
        <w:rPr>
          <w:rFonts w:ascii="Times New Roman" w:eastAsia="宋体" w:hAnsi="Times New Roman" w:hint="eastAsia"/>
          <w:sz w:val="28"/>
          <w:szCs w:val="28"/>
        </w:rPr>
        <w:t>实验目的</w:t>
      </w:r>
    </w:p>
    <w:p w14:paraId="306BC7C8" w14:textId="42157CCA" w:rsidR="007B7BDC" w:rsidRPr="00CB740A" w:rsidRDefault="00930B71" w:rsidP="00E96BDF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CB740A">
        <w:rPr>
          <w:rFonts w:ascii="Times New Roman" w:hAnsi="Times New Roman" w:hint="eastAsia"/>
        </w:rPr>
        <w:t>结合数据手册，理解</w:t>
      </w:r>
      <w:r w:rsidR="00324990" w:rsidRPr="00CB740A">
        <w:rPr>
          <w:rFonts w:ascii="Times New Roman" w:hAnsi="Times New Roman" w:hint="eastAsia"/>
        </w:rPr>
        <w:t>直接对</w:t>
      </w:r>
      <w:r w:rsidR="00324990" w:rsidRPr="00CB740A">
        <w:rPr>
          <w:rFonts w:ascii="Times New Roman" w:hAnsi="Times New Roman" w:hint="eastAsia"/>
        </w:rPr>
        <w:t>G</w:t>
      </w:r>
      <w:r w:rsidR="00324990" w:rsidRPr="00CB740A">
        <w:rPr>
          <w:rFonts w:ascii="Times New Roman" w:hAnsi="Times New Roman"/>
        </w:rPr>
        <w:t>PIO</w:t>
      </w:r>
      <w:r w:rsidR="00E96BDF" w:rsidRPr="00CB740A">
        <w:rPr>
          <w:rFonts w:ascii="Times New Roman" w:hAnsi="Times New Roman" w:hint="eastAsia"/>
        </w:rPr>
        <w:t>相关</w:t>
      </w:r>
      <w:r w:rsidR="00324990" w:rsidRPr="00CB740A">
        <w:rPr>
          <w:rFonts w:ascii="Times New Roman" w:hAnsi="Times New Roman" w:hint="eastAsia"/>
        </w:rPr>
        <w:t>寄存器进行配置的过程</w:t>
      </w:r>
      <w:r w:rsidR="00E96BDF" w:rsidRPr="00CB740A">
        <w:rPr>
          <w:rFonts w:ascii="Times New Roman" w:hAnsi="Times New Roman" w:hint="eastAsia"/>
        </w:rPr>
        <w:t>；</w:t>
      </w:r>
    </w:p>
    <w:p w14:paraId="32E45291" w14:textId="396B0D16" w:rsidR="00A766FB" w:rsidRPr="00CB740A" w:rsidRDefault="00E96BDF" w:rsidP="007B7BDC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CB740A">
        <w:rPr>
          <w:rFonts w:ascii="Times New Roman" w:hAnsi="Times New Roman" w:hint="eastAsia"/>
        </w:rPr>
        <w:t>深入理解</w:t>
      </w:r>
      <w:r w:rsidR="002E693A">
        <w:rPr>
          <w:rFonts w:ascii="Times New Roman" w:hAnsi="Times New Roman" w:hint="eastAsia"/>
        </w:rPr>
        <w:t>标准</w:t>
      </w:r>
      <w:r w:rsidRPr="00CB740A">
        <w:rPr>
          <w:rFonts w:ascii="Times New Roman" w:hAnsi="Times New Roman" w:hint="eastAsia"/>
        </w:rPr>
        <w:t>库函数设计原理，包括函数的用途和与相关寄存器之间的关系。</w:t>
      </w:r>
    </w:p>
    <w:p w14:paraId="7C907B56" w14:textId="4DD88721" w:rsidR="00E96BDF" w:rsidRPr="00CB740A" w:rsidRDefault="00E96BDF" w:rsidP="007B7BDC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CB740A">
        <w:rPr>
          <w:rFonts w:ascii="Times New Roman" w:hAnsi="Times New Roman" w:hint="eastAsia"/>
        </w:rPr>
        <w:t>学习代码设计逻辑和书写规范，复习嵌入式</w:t>
      </w:r>
      <w:r w:rsidRPr="00CB740A">
        <w:rPr>
          <w:rFonts w:ascii="Times New Roman" w:hAnsi="Times New Roman" w:hint="eastAsia"/>
        </w:rPr>
        <w:t>C</w:t>
      </w:r>
      <w:r w:rsidRPr="00CB740A">
        <w:rPr>
          <w:rFonts w:ascii="Times New Roman" w:hAnsi="Times New Roman" w:hint="eastAsia"/>
        </w:rPr>
        <w:t>语言；</w:t>
      </w:r>
    </w:p>
    <w:p w14:paraId="78F207F9" w14:textId="5642894D" w:rsidR="007B7BDC" w:rsidRPr="00CB740A" w:rsidRDefault="007B7BDC" w:rsidP="007B7BDC">
      <w:pPr>
        <w:pStyle w:val="2"/>
        <w:numPr>
          <w:ilvl w:val="0"/>
          <w:numId w:val="1"/>
        </w:numPr>
        <w:rPr>
          <w:rFonts w:ascii="Times New Roman" w:eastAsia="宋体" w:hAnsi="Times New Roman"/>
          <w:sz w:val="28"/>
          <w:szCs w:val="28"/>
        </w:rPr>
      </w:pPr>
      <w:r w:rsidRPr="00CB740A">
        <w:rPr>
          <w:rFonts w:ascii="Times New Roman" w:eastAsia="宋体" w:hAnsi="Times New Roman" w:hint="eastAsia"/>
          <w:sz w:val="28"/>
          <w:szCs w:val="28"/>
        </w:rPr>
        <w:t>实验内容</w:t>
      </w:r>
    </w:p>
    <w:p w14:paraId="28BF43C2" w14:textId="2986903F" w:rsidR="008D4C8E" w:rsidRPr="00CB740A" w:rsidRDefault="008D4C8E" w:rsidP="00930B71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CB740A">
        <w:rPr>
          <w:rFonts w:ascii="Times New Roman" w:hAnsi="Times New Roman" w:hint="eastAsia"/>
        </w:rPr>
        <w:t>查询</w:t>
      </w:r>
      <w:r w:rsidR="00BE2DAD" w:rsidRPr="00CB740A">
        <w:rPr>
          <w:rFonts w:ascii="Times New Roman" w:hAnsi="Times New Roman" w:hint="eastAsia"/>
        </w:rPr>
        <w:t>开发板硬件原理图，</w:t>
      </w:r>
      <w:r w:rsidR="00BE2DAD" w:rsidRPr="00CB740A">
        <w:rPr>
          <w:rFonts w:ascii="Times New Roman" w:hAnsi="Times New Roman"/>
        </w:rPr>
        <w:t>LED0</w:t>
      </w:r>
      <w:r w:rsidR="00BE2DAD" w:rsidRPr="00CB740A">
        <w:rPr>
          <w:rFonts w:ascii="Times New Roman" w:hAnsi="Times New Roman" w:hint="eastAsia"/>
        </w:rPr>
        <w:t>、</w:t>
      </w:r>
      <w:r w:rsidR="00BE2DAD" w:rsidRPr="00CB740A">
        <w:rPr>
          <w:rFonts w:ascii="Times New Roman" w:hAnsi="Times New Roman" w:hint="eastAsia"/>
        </w:rPr>
        <w:t>L</w:t>
      </w:r>
      <w:r w:rsidR="00BE2DAD" w:rsidRPr="00CB740A">
        <w:rPr>
          <w:rFonts w:ascii="Times New Roman" w:hAnsi="Times New Roman"/>
        </w:rPr>
        <w:t>ED1</w:t>
      </w:r>
      <w:r w:rsidR="00BE2DAD" w:rsidRPr="00CB740A">
        <w:rPr>
          <w:rFonts w:ascii="Times New Roman" w:hAnsi="Times New Roman" w:hint="eastAsia"/>
        </w:rPr>
        <w:t>均</w:t>
      </w:r>
      <w:proofErr w:type="gramStart"/>
      <w:r w:rsidR="00BE2DAD" w:rsidRPr="00CB740A">
        <w:rPr>
          <w:rFonts w:ascii="Times New Roman" w:hAnsi="Times New Roman" w:hint="eastAsia"/>
        </w:rPr>
        <w:t>属于共阳接法</w:t>
      </w:r>
      <w:proofErr w:type="gramEnd"/>
      <w:r w:rsidR="00BE2DAD" w:rsidRPr="00CB740A">
        <w:rPr>
          <w:rFonts w:ascii="Times New Roman" w:hAnsi="Times New Roman" w:hint="eastAsia"/>
        </w:rPr>
        <w:t>，可知与</w:t>
      </w:r>
      <w:r w:rsidR="00BE2DAD" w:rsidRPr="00CB740A">
        <w:rPr>
          <w:rFonts w:ascii="Times New Roman" w:hAnsi="Times New Roman" w:hint="eastAsia"/>
        </w:rPr>
        <w:t>L</w:t>
      </w:r>
      <w:r w:rsidR="00BE2DAD" w:rsidRPr="00CB740A">
        <w:rPr>
          <w:rFonts w:ascii="Times New Roman" w:hAnsi="Times New Roman"/>
        </w:rPr>
        <w:t>ED</w:t>
      </w:r>
      <w:r w:rsidR="00BE2DAD" w:rsidRPr="00CB740A">
        <w:rPr>
          <w:rFonts w:ascii="Times New Roman" w:hAnsi="Times New Roman" w:hint="eastAsia"/>
        </w:rPr>
        <w:t>0</w:t>
      </w:r>
      <w:r w:rsidR="00BE2DAD" w:rsidRPr="00CB740A">
        <w:rPr>
          <w:rFonts w:ascii="Times New Roman" w:hAnsi="Times New Roman" w:hint="eastAsia"/>
        </w:rPr>
        <w:t>、</w:t>
      </w:r>
      <w:r w:rsidR="00BE2DAD" w:rsidRPr="00CB740A">
        <w:rPr>
          <w:rFonts w:ascii="Times New Roman" w:hAnsi="Times New Roman" w:hint="eastAsia"/>
        </w:rPr>
        <w:t>L</w:t>
      </w:r>
      <w:r w:rsidR="00BE2DAD" w:rsidRPr="00CB740A">
        <w:rPr>
          <w:rFonts w:ascii="Times New Roman" w:hAnsi="Times New Roman"/>
        </w:rPr>
        <w:t>ED1</w:t>
      </w:r>
      <w:r w:rsidR="00BE2DAD" w:rsidRPr="00CB740A">
        <w:rPr>
          <w:rFonts w:ascii="Times New Roman" w:hAnsi="Times New Roman" w:hint="eastAsia"/>
        </w:rPr>
        <w:t>相接的端口</w:t>
      </w:r>
      <w:r w:rsidR="00BE2DAD" w:rsidRPr="00CB740A">
        <w:rPr>
          <w:rFonts w:ascii="Times New Roman" w:hAnsi="Times New Roman" w:hint="eastAsia"/>
        </w:rPr>
        <w:t>P</w:t>
      </w:r>
      <w:r w:rsidR="00BE2DAD" w:rsidRPr="00CB740A">
        <w:rPr>
          <w:rFonts w:ascii="Times New Roman" w:hAnsi="Times New Roman"/>
        </w:rPr>
        <w:t>B5</w:t>
      </w:r>
      <w:r w:rsidR="00BE2DAD" w:rsidRPr="00CB740A">
        <w:rPr>
          <w:rFonts w:ascii="Times New Roman" w:hAnsi="Times New Roman" w:hint="eastAsia"/>
        </w:rPr>
        <w:t>、</w:t>
      </w:r>
      <w:r w:rsidR="00BE2DAD" w:rsidRPr="00CB740A">
        <w:rPr>
          <w:rFonts w:ascii="Times New Roman" w:hAnsi="Times New Roman" w:hint="eastAsia"/>
        </w:rPr>
        <w:t>P</w:t>
      </w:r>
      <w:r w:rsidR="00BE2DAD" w:rsidRPr="00CB740A">
        <w:rPr>
          <w:rFonts w:ascii="Times New Roman" w:hAnsi="Times New Roman"/>
        </w:rPr>
        <w:t>E5</w:t>
      </w:r>
      <w:proofErr w:type="gramStart"/>
      <w:r w:rsidR="00BE2DAD" w:rsidRPr="00CB740A">
        <w:rPr>
          <w:rFonts w:ascii="Times New Roman" w:hAnsi="Times New Roman" w:hint="eastAsia"/>
        </w:rPr>
        <w:t>输出低</w:t>
      </w:r>
      <w:proofErr w:type="gramEnd"/>
      <w:r w:rsidR="00BE2DAD" w:rsidRPr="00CB740A">
        <w:rPr>
          <w:rFonts w:ascii="Times New Roman" w:hAnsi="Times New Roman" w:hint="eastAsia"/>
        </w:rPr>
        <w:t>电平时</w:t>
      </w:r>
      <w:r w:rsidR="00BE2DAD" w:rsidRPr="00CB740A">
        <w:rPr>
          <w:rFonts w:ascii="Times New Roman" w:hAnsi="Times New Roman" w:hint="eastAsia"/>
        </w:rPr>
        <w:t>L</w:t>
      </w:r>
      <w:r w:rsidR="00BE2DAD" w:rsidRPr="00CB740A">
        <w:rPr>
          <w:rFonts w:ascii="Times New Roman" w:hAnsi="Times New Roman"/>
        </w:rPr>
        <w:t>ED</w:t>
      </w:r>
      <w:r w:rsidR="00BE2DAD" w:rsidRPr="00CB740A">
        <w:rPr>
          <w:rFonts w:ascii="Times New Roman" w:hAnsi="Times New Roman" w:hint="eastAsia"/>
        </w:rPr>
        <w:t>灯亮，反之输出高电平时，</w:t>
      </w:r>
      <w:r w:rsidR="00BE2DAD" w:rsidRPr="00CB740A">
        <w:rPr>
          <w:rFonts w:ascii="Times New Roman" w:hAnsi="Times New Roman" w:hint="eastAsia"/>
        </w:rPr>
        <w:t>L</w:t>
      </w:r>
      <w:r w:rsidR="00BE2DAD" w:rsidRPr="00CB740A">
        <w:rPr>
          <w:rFonts w:ascii="Times New Roman" w:hAnsi="Times New Roman"/>
        </w:rPr>
        <w:t>ED</w:t>
      </w:r>
      <w:r w:rsidR="00BE2DAD" w:rsidRPr="00CB740A">
        <w:rPr>
          <w:rFonts w:ascii="Times New Roman" w:hAnsi="Times New Roman" w:hint="eastAsia"/>
        </w:rPr>
        <w:t>灯灭。</w:t>
      </w:r>
    </w:p>
    <w:p w14:paraId="519A3699" w14:textId="0445E72D" w:rsidR="007B7BDC" w:rsidRPr="00CB740A" w:rsidRDefault="00930B71" w:rsidP="00930B71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CB740A">
        <w:rPr>
          <w:rFonts w:ascii="Times New Roman" w:hAnsi="Times New Roman" w:hint="eastAsia"/>
        </w:rPr>
        <w:t>参考</w:t>
      </w:r>
      <w:r w:rsidR="00BE2DAD" w:rsidRPr="00CB740A">
        <w:rPr>
          <w:rFonts w:ascii="Times New Roman" w:hAnsi="Times New Roman" w:hint="eastAsia"/>
        </w:rPr>
        <w:t>实验</w:t>
      </w:r>
      <w:r w:rsidRPr="00CB740A">
        <w:rPr>
          <w:rFonts w:ascii="Times New Roman" w:hAnsi="Times New Roman" w:hint="eastAsia"/>
        </w:rPr>
        <w:t>例程和《</w:t>
      </w:r>
      <w:r w:rsidRPr="00CB740A">
        <w:rPr>
          <w:rFonts w:ascii="Times New Roman" w:hAnsi="Times New Roman"/>
        </w:rPr>
        <w:t>STM32F1</w:t>
      </w:r>
      <w:r w:rsidRPr="00CB740A">
        <w:rPr>
          <w:rFonts w:ascii="Times New Roman" w:hAnsi="Times New Roman"/>
        </w:rPr>
        <w:t>开发指南</w:t>
      </w:r>
      <w:r w:rsidRPr="00CB740A">
        <w:rPr>
          <w:rFonts w:ascii="Times New Roman" w:hAnsi="Times New Roman"/>
        </w:rPr>
        <w:t>-</w:t>
      </w:r>
      <w:r w:rsidRPr="00CB740A">
        <w:rPr>
          <w:rFonts w:ascii="Times New Roman" w:hAnsi="Times New Roman"/>
        </w:rPr>
        <w:t>库函数版本</w:t>
      </w:r>
      <w:r w:rsidRPr="00CB740A">
        <w:rPr>
          <w:rFonts w:ascii="Times New Roman" w:hAnsi="Times New Roman"/>
        </w:rPr>
        <w:t>_V3.0</w:t>
      </w:r>
      <w:r w:rsidRPr="00CB740A">
        <w:rPr>
          <w:rFonts w:ascii="Times New Roman" w:hAnsi="Times New Roman" w:hint="eastAsia"/>
        </w:rPr>
        <w:t>》</w:t>
      </w:r>
      <w:r w:rsidR="00BE2DAD" w:rsidRPr="00CB740A">
        <w:rPr>
          <w:rFonts w:ascii="Times New Roman" w:hAnsi="Times New Roman" w:hint="eastAsia"/>
        </w:rPr>
        <w:t>，</w:t>
      </w:r>
      <w:r w:rsidR="00574C5D" w:rsidRPr="00CB740A">
        <w:rPr>
          <w:rFonts w:ascii="Times New Roman" w:hAnsi="Times New Roman" w:hint="eastAsia"/>
        </w:rPr>
        <w:t>对使能某一</w:t>
      </w:r>
      <w:r w:rsidR="00574C5D" w:rsidRPr="00CB740A">
        <w:rPr>
          <w:rFonts w:ascii="Times New Roman" w:hAnsi="Times New Roman" w:hint="eastAsia"/>
        </w:rPr>
        <w:t>I</w:t>
      </w:r>
      <w:r w:rsidR="00574C5D" w:rsidRPr="00CB740A">
        <w:rPr>
          <w:rFonts w:ascii="Times New Roman" w:hAnsi="Times New Roman"/>
        </w:rPr>
        <w:t>O</w:t>
      </w:r>
      <w:proofErr w:type="gramStart"/>
      <w:r w:rsidR="00574C5D" w:rsidRPr="00CB740A">
        <w:rPr>
          <w:rFonts w:ascii="Times New Roman" w:hAnsi="Times New Roman" w:hint="eastAsia"/>
        </w:rPr>
        <w:t>口具体</w:t>
      </w:r>
      <w:proofErr w:type="gramEnd"/>
      <w:r w:rsidR="00574C5D" w:rsidRPr="00CB740A">
        <w:rPr>
          <w:rFonts w:ascii="Times New Roman" w:hAnsi="Times New Roman" w:hint="eastAsia"/>
        </w:rPr>
        <w:t>步骤分为：首先使能所挂在总线的时钟，开启时钟；依次对</w:t>
      </w:r>
      <w:r w:rsidR="003568E3" w:rsidRPr="00CB740A">
        <w:rPr>
          <w:rFonts w:ascii="Times New Roman" w:hAnsi="Times New Roman" w:hint="eastAsia"/>
        </w:rPr>
        <w:t>结构体</w:t>
      </w:r>
      <w:proofErr w:type="spellStart"/>
      <w:r w:rsidR="003568E3" w:rsidRPr="00CB740A">
        <w:rPr>
          <w:rFonts w:ascii="Times New Roman" w:hAnsi="Times New Roman"/>
        </w:rPr>
        <w:t>GPIO_InitStructure</w:t>
      </w:r>
      <w:proofErr w:type="spellEnd"/>
      <w:r w:rsidR="003568E3" w:rsidRPr="00CB740A">
        <w:rPr>
          <w:rFonts w:ascii="Times New Roman" w:hAnsi="Times New Roman" w:hint="eastAsia"/>
        </w:rPr>
        <w:t>的成员变量</w:t>
      </w:r>
      <w:proofErr w:type="spellStart"/>
      <w:r w:rsidR="003568E3" w:rsidRPr="00CB740A">
        <w:rPr>
          <w:rFonts w:ascii="Times New Roman" w:hAnsi="Times New Roman"/>
        </w:rPr>
        <w:t>GPIO_Pin</w:t>
      </w:r>
      <w:proofErr w:type="spellEnd"/>
      <w:r w:rsidR="003568E3" w:rsidRPr="00CB740A">
        <w:rPr>
          <w:rFonts w:ascii="Times New Roman" w:hAnsi="Times New Roman" w:hint="eastAsia"/>
        </w:rPr>
        <w:t>、</w:t>
      </w:r>
      <w:proofErr w:type="spellStart"/>
      <w:r w:rsidR="003568E3" w:rsidRPr="00CB740A">
        <w:rPr>
          <w:rFonts w:ascii="Times New Roman" w:hAnsi="Times New Roman"/>
        </w:rPr>
        <w:t>GPIO_Mode</w:t>
      </w:r>
      <w:proofErr w:type="spellEnd"/>
      <w:r w:rsidR="003568E3" w:rsidRPr="00CB740A">
        <w:rPr>
          <w:rFonts w:ascii="Times New Roman" w:hAnsi="Times New Roman" w:hint="eastAsia"/>
        </w:rPr>
        <w:t>、</w:t>
      </w:r>
      <w:proofErr w:type="spellStart"/>
      <w:r w:rsidR="003568E3" w:rsidRPr="00CB740A">
        <w:rPr>
          <w:rFonts w:ascii="Times New Roman" w:hAnsi="Times New Roman"/>
        </w:rPr>
        <w:t>GPIO_Speed</w:t>
      </w:r>
      <w:proofErr w:type="spellEnd"/>
      <w:r w:rsidR="003568E3" w:rsidRPr="00CB740A">
        <w:rPr>
          <w:rFonts w:ascii="Times New Roman" w:hAnsi="Times New Roman" w:hint="eastAsia"/>
        </w:rPr>
        <w:t>赋值来选择所要配置的</w:t>
      </w:r>
      <w:r w:rsidR="003568E3" w:rsidRPr="00CB740A">
        <w:rPr>
          <w:rFonts w:ascii="Times New Roman" w:hAnsi="Times New Roman" w:hint="eastAsia"/>
        </w:rPr>
        <w:t>I</w:t>
      </w:r>
      <w:r w:rsidR="003568E3" w:rsidRPr="00CB740A">
        <w:rPr>
          <w:rFonts w:ascii="Times New Roman" w:hAnsi="Times New Roman"/>
        </w:rPr>
        <w:t>O</w:t>
      </w:r>
      <w:r w:rsidR="003568E3" w:rsidRPr="00CB740A">
        <w:rPr>
          <w:rFonts w:ascii="Times New Roman" w:hAnsi="Times New Roman" w:hint="eastAsia"/>
        </w:rPr>
        <w:t>口、输入输出模式和</w:t>
      </w:r>
      <w:r w:rsidR="003568E3" w:rsidRPr="00CB740A">
        <w:rPr>
          <w:rFonts w:ascii="Times New Roman" w:hAnsi="Times New Roman" w:hint="eastAsia"/>
        </w:rPr>
        <w:t>I</w:t>
      </w:r>
      <w:r w:rsidR="003568E3" w:rsidRPr="00CB740A">
        <w:rPr>
          <w:rFonts w:ascii="Times New Roman" w:hAnsi="Times New Roman"/>
        </w:rPr>
        <w:t>O</w:t>
      </w:r>
      <w:r w:rsidR="003568E3" w:rsidRPr="00CB740A">
        <w:rPr>
          <w:rFonts w:ascii="Times New Roman" w:hAnsi="Times New Roman" w:hint="eastAsia"/>
        </w:rPr>
        <w:t>口翻转速度</w:t>
      </w:r>
      <w:r w:rsidR="00E96BDF" w:rsidRPr="00CB740A">
        <w:rPr>
          <w:rFonts w:ascii="Times New Roman" w:hAnsi="Times New Roman" w:hint="eastAsia"/>
        </w:rPr>
        <w:t>；通过</w:t>
      </w:r>
      <w:proofErr w:type="spellStart"/>
      <w:r w:rsidR="00E96BDF" w:rsidRPr="00CB740A">
        <w:rPr>
          <w:rStyle w:val="fontstyle01"/>
          <w:rFonts w:hint="eastAsia"/>
          <w:color w:val="auto"/>
        </w:rPr>
        <w:t>G</w:t>
      </w:r>
      <w:r w:rsidR="00E96BDF" w:rsidRPr="00CB740A">
        <w:rPr>
          <w:rStyle w:val="fontstyle01"/>
          <w:color w:val="auto"/>
        </w:rPr>
        <w:t>PIO</w:t>
      </w:r>
      <w:r w:rsidR="00E96BDF" w:rsidRPr="00CB740A">
        <w:rPr>
          <w:rStyle w:val="fontstyle01"/>
          <w:rFonts w:hint="eastAsia"/>
          <w:color w:val="auto"/>
        </w:rPr>
        <w:t>_</w:t>
      </w:r>
      <w:r w:rsidR="00E96BDF" w:rsidRPr="00CB740A">
        <w:rPr>
          <w:rStyle w:val="fontstyle01"/>
          <w:color w:val="auto"/>
        </w:rPr>
        <w:t>init</w:t>
      </w:r>
      <w:proofErr w:type="spellEnd"/>
      <w:r w:rsidR="00E96BDF" w:rsidRPr="00CB740A">
        <w:rPr>
          <w:rStyle w:val="fontstyle01"/>
          <w:color w:val="auto"/>
        </w:rPr>
        <w:t>()</w:t>
      </w:r>
      <w:r w:rsidR="00E96BDF" w:rsidRPr="00CB740A">
        <w:rPr>
          <w:rStyle w:val="fontstyle01"/>
          <w:rFonts w:hint="eastAsia"/>
          <w:color w:val="auto"/>
        </w:rPr>
        <w:t>函数完成</w:t>
      </w:r>
      <w:r w:rsidR="00E96BDF" w:rsidRPr="00CB740A">
        <w:rPr>
          <w:rStyle w:val="fontstyle01"/>
          <w:rFonts w:hint="eastAsia"/>
          <w:color w:val="auto"/>
        </w:rPr>
        <w:t>G</w:t>
      </w:r>
      <w:r w:rsidR="00E96BDF" w:rsidRPr="00CB740A">
        <w:rPr>
          <w:rStyle w:val="fontstyle01"/>
          <w:color w:val="auto"/>
        </w:rPr>
        <w:t>PIO</w:t>
      </w:r>
      <w:r w:rsidR="00E96BDF" w:rsidRPr="00CB740A">
        <w:rPr>
          <w:rStyle w:val="fontstyle01"/>
          <w:rFonts w:hint="eastAsia"/>
          <w:color w:val="auto"/>
        </w:rPr>
        <w:t>端口初始化，将对</w:t>
      </w:r>
      <w:proofErr w:type="spellStart"/>
      <w:r w:rsidR="00E96BDF" w:rsidRPr="00CB740A">
        <w:rPr>
          <w:rFonts w:ascii="Times New Roman" w:hAnsi="Times New Roman"/>
        </w:rPr>
        <w:t>GPIO_InitStructure</w:t>
      </w:r>
      <w:proofErr w:type="spellEnd"/>
      <w:r w:rsidR="00E96BDF" w:rsidRPr="00CB740A">
        <w:rPr>
          <w:rFonts w:ascii="Times New Roman" w:hAnsi="Times New Roman" w:hint="eastAsia"/>
        </w:rPr>
        <w:t>结构体</w:t>
      </w:r>
      <w:r w:rsidR="005D74A8" w:rsidRPr="00CB740A">
        <w:rPr>
          <w:rFonts w:ascii="Times New Roman" w:hAnsi="Times New Roman" w:hint="eastAsia"/>
        </w:rPr>
        <w:t>变量</w:t>
      </w:r>
      <w:r w:rsidR="00E96BDF" w:rsidRPr="00CB740A">
        <w:rPr>
          <w:rFonts w:ascii="Times New Roman" w:hAnsi="Times New Roman" w:hint="eastAsia"/>
        </w:rPr>
        <w:t>的赋值进行解析并与相应的寄存器进行匹配。</w:t>
      </w:r>
    </w:p>
    <w:p w14:paraId="4CA94E7A" w14:textId="06D9DF5D" w:rsidR="00ED6D7C" w:rsidRPr="00EE2AB6" w:rsidRDefault="00561DD8" w:rsidP="00ED6D7C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  <w:szCs w:val="24"/>
        </w:rPr>
      </w:pPr>
      <w:r w:rsidRPr="00EE2AB6">
        <w:rPr>
          <w:rFonts w:ascii="Times New Roman" w:hAnsi="Times New Roman" w:hint="eastAsia"/>
          <w:szCs w:val="24"/>
        </w:rPr>
        <w:t>通过</w:t>
      </w:r>
      <w:r w:rsidRPr="00EE2AB6">
        <w:rPr>
          <w:rStyle w:val="fontstyle01"/>
          <w:sz w:val="24"/>
          <w:szCs w:val="24"/>
        </w:rPr>
        <w:t xml:space="preserve"> </w:t>
      </w:r>
      <w:proofErr w:type="spellStart"/>
      <w:r w:rsidRPr="00EE2AB6">
        <w:rPr>
          <w:rStyle w:val="fontstyle01"/>
          <w:sz w:val="24"/>
          <w:szCs w:val="24"/>
        </w:rPr>
        <w:t>GPIO_SetBits</w:t>
      </w:r>
      <w:proofErr w:type="spellEnd"/>
      <w:r w:rsidRPr="00EE2AB6">
        <w:rPr>
          <w:rStyle w:val="fontstyle01"/>
          <w:sz w:val="24"/>
          <w:szCs w:val="24"/>
        </w:rPr>
        <w:t>()</w:t>
      </w:r>
      <w:r w:rsidRPr="00EE2AB6">
        <w:rPr>
          <w:rStyle w:val="fontstyle01"/>
          <w:rFonts w:hint="eastAsia"/>
          <w:sz w:val="24"/>
          <w:szCs w:val="24"/>
        </w:rPr>
        <w:t>和</w:t>
      </w:r>
      <w:proofErr w:type="spellStart"/>
      <w:r w:rsidRPr="00EE2AB6">
        <w:rPr>
          <w:rStyle w:val="fontstyle01"/>
          <w:sz w:val="24"/>
          <w:szCs w:val="24"/>
        </w:rPr>
        <w:t>GPIO_ResetBits</w:t>
      </w:r>
      <w:proofErr w:type="spellEnd"/>
      <w:r w:rsidRPr="00EE2AB6">
        <w:rPr>
          <w:rStyle w:val="fontstyle01"/>
          <w:sz w:val="24"/>
          <w:szCs w:val="24"/>
        </w:rPr>
        <w:t>()</w:t>
      </w:r>
      <w:r w:rsidRPr="00EE2AB6">
        <w:rPr>
          <w:rStyle w:val="fontstyle01"/>
          <w:rFonts w:hint="eastAsia"/>
          <w:sz w:val="24"/>
          <w:szCs w:val="24"/>
        </w:rPr>
        <w:t>两个函数可以控制输出端口置</w:t>
      </w:r>
      <w:r w:rsidRPr="00EE2AB6">
        <w:rPr>
          <w:rStyle w:val="fontstyle01"/>
          <w:rFonts w:hint="eastAsia"/>
          <w:sz w:val="24"/>
          <w:szCs w:val="24"/>
        </w:rPr>
        <w:t>0</w:t>
      </w:r>
      <w:r w:rsidRPr="00EE2AB6">
        <w:rPr>
          <w:rStyle w:val="fontstyle01"/>
          <w:rFonts w:hint="eastAsia"/>
          <w:sz w:val="24"/>
          <w:szCs w:val="24"/>
        </w:rPr>
        <w:t>和置</w:t>
      </w:r>
      <w:r w:rsidRPr="00EE2AB6">
        <w:rPr>
          <w:rStyle w:val="fontstyle01"/>
          <w:rFonts w:hint="eastAsia"/>
          <w:sz w:val="24"/>
          <w:szCs w:val="24"/>
        </w:rPr>
        <w:t>1</w:t>
      </w:r>
      <w:r w:rsidRPr="00EE2AB6">
        <w:rPr>
          <w:rStyle w:val="fontstyle01"/>
          <w:rFonts w:hint="eastAsia"/>
          <w:sz w:val="24"/>
          <w:szCs w:val="24"/>
        </w:rPr>
        <w:t>，从而达到</w:t>
      </w:r>
      <w:r w:rsidR="009E3FCD" w:rsidRPr="00EE2AB6">
        <w:rPr>
          <w:rStyle w:val="fontstyle01"/>
          <w:rFonts w:hint="eastAsia"/>
          <w:sz w:val="24"/>
          <w:szCs w:val="24"/>
        </w:rPr>
        <w:t>L</w:t>
      </w:r>
      <w:r w:rsidR="009E3FCD" w:rsidRPr="00EE2AB6">
        <w:rPr>
          <w:rStyle w:val="fontstyle01"/>
          <w:sz w:val="24"/>
          <w:szCs w:val="24"/>
        </w:rPr>
        <w:t>ED</w:t>
      </w:r>
      <w:r w:rsidR="009E3FCD" w:rsidRPr="00EE2AB6">
        <w:rPr>
          <w:rStyle w:val="fontstyle01"/>
          <w:rFonts w:hint="eastAsia"/>
          <w:sz w:val="24"/>
          <w:szCs w:val="24"/>
        </w:rPr>
        <w:t>灯闪烁的效果。</w:t>
      </w:r>
    </w:p>
    <w:p w14:paraId="205C2CF9" w14:textId="005B0598" w:rsidR="007B7BDC" w:rsidRPr="00CB740A" w:rsidRDefault="007B7BDC" w:rsidP="007B7BDC">
      <w:pPr>
        <w:pStyle w:val="2"/>
        <w:numPr>
          <w:ilvl w:val="0"/>
          <w:numId w:val="1"/>
        </w:numPr>
        <w:rPr>
          <w:rFonts w:ascii="Times New Roman" w:eastAsia="宋体" w:hAnsi="Times New Roman"/>
          <w:sz w:val="28"/>
          <w:szCs w:val="28"/>
        </w:rPr>
      </w:pPr>
      <w:r w:rsidRPr="00CB740A">
        <w:rPr>
          <w:rFonts w:ascii="Times New Roman" w:eastAsia="宋体" w:hAnsi="Times New Roman" w:hint="eastAsia"/>
          <w:sz w:val="28"/>
          <w:szCs w:val="28"/>
        </w:rPr>
        <w:t>程序框图</w:t>
      </w:r>
    </w:p>
    <w:p w14:paraId="3EF237D7" w14:textId="10C14722" w:rsidR="007B7BDC" w:rsidRPr="00CB740A" w:rsidRDefault="00C81ACC" w:rsidP="00C81ACC">
      <w:pPr>
        <w:jc w:val="center"/>
        <w:rPr>
          <w:rFonts w:ascii="Times New Roman" w:hAnsi="Times New Roman"/>
        </w:rPr>
      </w:pPr>
      <w:r w:rsidRPr="00CB740A">
        <w:rPr>
          <w:rFonts w:ascii="Times New Roman" w:hAnsi="Times New Roman"/>
          <w:noProof/>
        </w:rPr>
        <w:drawing>
          <wp:inline distT="0" distB="0" distL="0" distR="0" wp14:anchorId="3EA119C8" wp14:editId="63570838">
            <wp:extent cx="926050" cy="2850078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758" cy="289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A2909" w14:textId="0D765C58" w:rsidR="007B7BDC" w:rsidRPr="00CB740A" w:rsidRDefault="00C81ACC" w:rsidP="00C81ACC">
      <w:pPr>
        <w:jc w:val="center"/>
        <w:rPr>
          <w:rFonts w:ascii="Times New Roman" w:hAnsi="Times New Roman"/>
        </w:rPr>
      </w:pPr>
      <w:r w:rsidRPr="00CB740A">
        <w:rPr>
          <w:rFonts w:ascii="Times New Roman" w:hAnsi="Times New Roman" w:hint="eastAsia"/>
        </w:rPr>
        <w:t>图</w:t>
      </w:r>
      <w:r w:rsidRPr="00CB740A">
        <w:rPr>
          <w:rFonts w:ascii="Times New Roman" w:hAnsi="Times New Roman" w:hint="eastAsia"/>
        </w:rPr>
        <w:t>3.1</w:t>
      </w:r>
      <w:r w:rsidRPr="00CB740A">
        <w:rPr>
          <w:rFonts w:ascii="Times New Roman" w:hAnsi="Times New Roman"/>
        </w:rPr>
        <w:t xml:space="preserve"> </w:t>
      </w:r>
      <w:r w:rsidRPr="00CB740A">
        <w:rPr>
          <w:rFonts w:ascii="Times New Roman" w:hAnsi="Times New Roman" w:hint="eastAsia"/>
        </w:rPr>
        <w:t>主要程序流程框图</w:t>
      </w:r>
    </w:p>
    <w:p w14:paraId="1FEAEC4B" w14:textId="0DF375B4" w:rsidR="007B7BDC" w:rsidRPr="00CB740A" w:rsidRDefault="00C81ACC" w:rsidP="007B7BDC">
      <w:pPr>
        <w:pStyle w:val="2"/>
        <w:numPr>
          <w:ilvl w:val="0"/>
          <w:numId w:val="1"/>
        </w:numPr>
        <w:rPr>
          <w:rFonts w:ascii="Times New Roman" w:eastAsia="宋体" w:hAnsi="Times New Roman"/>
          <w:sz w:val="28"/>
          <w:szCs w:val="28"/>
        </w:rPr>
      </w:pPr>
      <w:r w:rsidRPr="00CB740A">
        <w:rPr>
          <w:rFonts w:ascii="Times New Roman" w:eastAsia="宋体" w:hAnsi="Times New Roman" w:hint="eastAsia"/>
          <w:sz w:val="28"/>
          <w:szCs w:val="28"/>
        </w:rPr>
        <w:lastRenderedPageBreak/>
        <w:t>主要</w:t>
      </w:r>
      <w:r w:rsidR="007B7BDC" w:rsidRPr="00CB740A">
        <w:rPr>
          <w:rFonts w:ascii="Times New Roman" w:eastAsia="宋体" w:hAnsi="Times New Roman" w:hint="eastAsia"/>
          <w:sz w:val="28"/>
          <w:szCs w:val="28"/>
        </w:rPr>
        <w:t>程序</w:t>
      </w:r>
    </w:p>
    <w:p w14:paraId="714627D5" w14:textId="02E5A561" w:rsidR="006B2C30" w:rsidRDefault="00F71F8E" w:rsidP="00501EFA">
      <w:pPr>
        <w:ind w:firstLineChars="200" w:firstLine="480"/>
        <w:rPr>
          <w:rFonts w:ascii="Times New Roman" w:hAnsi="Times New Roman"/>
        </w:rPr>
      </w:pPr>
      <w:r w:rsidRPr="00CB740A">
        <w:rPr>
          <w:rFonts w:ascii="Times New Roman" w:hAnsi="Times New Roman" w:hint="eastAsia"/>
        </w:rPr>
        <w:t>此部分给出了针对</w:t>
      </w:r>
      <w:r w:rsidRPr="00CB740A">
        <w:rPr>
          <w:rFonts w:ascii="Times New Roman" w:hAnsi="Times New Roman" w:hint="eastAsia"/>
        </w:rPr>
        <w:t>I</w:t>
      </w:r>
      <w:r w:rsidRPr="00CB740A">
        <w:rPr>
          <w:rFonts w:ascii="Times New Roman" w:hAnsi="Times New Roman"/>
        </w:rPr>
        <w:t>O</w:t>
      </w:r>
      <w:r w:rsidRPr="00CB740A">
        <w:rPr>
          <w:rFonts w:ascii="Times New Roman" w:hAnsi="Times New Roman" w:hint="eastAsia"/>
        </w:rPr>
        <w:t>输出端口配置过程中需要涉及到的必须代码片段。</w:t>
      </w:r>
      <w:r w:rsidR="00154A7E" w:rsidRPr="00CB740A">
        <w:rPr>
          <w:rFonts w:ascii="Times New Roman" w:hAnsi="Times New Roman" w:hint="eastAsia"/>
        </w:rPr>
        <w:t>主要是对所挂载时钟的使能和对</w:t>
      </w:r>
      <w:proofErr w:type="spellStart"/>
      <w:r w:rsidR="00154A7E" w:rsidRPr="00CB740A">
        <w:rPr>
          <w:rFonts w:ascii="Times New Roman" w:hAnsi="Times New Roman"/>
        </w:rPr>
        <w:t>InitStructure</w:t>
      </w:r>
      <w:proofErr w:type="spellEnd"/>
      <w:r w:rsidR="00154A7E" w:rsidRPr="00CB740A">
        <w:rPr>
          <w:rFonts w:ascii="Times New Roman" w:hAnsi="Times New Roman" w:hint="eastAsia"/>
        </w:rPr>
        <w:t>结构体成员变量的赋值。</w:t>
      </w:r>
    </w:p>
    <w:p w14:paraId="3F06300A" w14:textId="6A7E762B" w:rsidR="00EF39F2" w:rsidRPr="00EF39F2" w:rsidRDefault="00EF39F2" w:rsidP="00EF39F2">
      <w:pPr>
        <w:pStyle w:val="a3"/>
        <w:numPr>
          <w:ilvl w:val="0"/>
          <w:numId w:val="14"/>
        </w:numPr>
        <w:ind w:firstLineChars="0"/>
        <w:rPr>
          <w:rFonts w:ascii="Times New Roman" w:hAnsi="Times New Roman"/>
          <w:b/>
          <w:bCs/>
        </w:rPr>
      </w:pPr>
      <w:r w:rsidRPr="00EF39F2">
        <w:rPr>
          <w:rFonts w:ascii="Times New Roman" w:hAnsi="Times New Roman" w:hint="eastAsia"/>
          <w:b/>
          <w:bCs/>
        </w:rPr>
        <w:t>以下对</w:t>
      </w:r>
      <w:proofErr w:type="spellStart"/>
      <w:r w:rsidRPr="00EF39F2">
        <w:rPr>
          <w:rFonts w:ascii="Times New Roman" w:hAnsi="Times New Roman" w:hint="eastAsia"/>
          <w:b/>
          <w:bCs/>
        </w:rPr>
        <w:t>L</w:t>
      </w:r>
      <w:r w:rsidRPr="00EF39F2">
        <w:rPr>
          <w:rFonts w:ascii="Times New Roman" w:hAnsi="Times New Roman"/>
          <w:b/>
          <w:bCs/>
        </w:rPr>
        <w:t>ED</w:t>
      </w:r>
      <w:r w:rsidRPr="00EF39F2">
        <w:rPr>
          <w:rFonts w:ascii="Times New Roman" w:hAnsi="Times New Roman" w:hint="eastAsia"/>
          <w:b/>
          <w:bCs/>
        </w:rPr>
        <w:t>_</w:t>
      </w:r>
      <w:r w:rsidRPr="00EF39F2">
        <w:rPr>
          <w:rFonts w:ascii="Times New Roman" w:hAnsi="Times New Roman"/>
          <w:b/>
          <w:bCs/>
        </w:rPr>
        <w:t>Init</w:t>
      </w:r>
      <w:proofErr w:type="spellEnd"/>
      <w:r w:rsidRPr="00EF39F2">
        <w:rPr>
          <w:rFonts w:ascii="Times New Roman" w:hAnsi="Times New Roman"/>
          <w:b/>
          <w:bCs/>
        </w:rPr>
        <w:t>()</w:t>
      </w:r>
      <w:r w:rsidRPr="00EF39F2">
        <w:rPr>
          <w:rFonts w:ascii="Times New Roman" w:hAnsi="Times New Roman" w:hint="eastAsia"/>
          <w:b/>
          <w:bCs/>
        </w:rPr>
        <w:t>函数做详细分析：</w:t>
      </w:r>
    </w:p>
    <w:p w14:paraId="07268B94" w14:textId="77777777" w:rsidR="00324990" w:rsidRPr="00324990" w:rsidRDefault="00324990" w:rsidP="0032499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宋体"/>
          <w:color w:val="5C5C5C"/>
          <w:kern w:val="0"/>
          <w:szCs w:val="24"/>
        </w:rPr>
      </w:pPr>
      <w:r w:rsidRPr="00324990">
        <w:rPr>
          <w:rFonts w:ascii="Times New Roman" w:hAnsi="Times New Roman" w:cs="宋体"/>
          <w:b/>
          <w:bCs/>
          <w:color w:val="006699"/>
          <w:kern w:val="0"/>
          <w:szCs w:val="24"/>
          <w:bdr w:val="none" w:sz="0" w:space="0" w:color="auto" w:frame="1"/>
        </w:rPr>
        <w:t>void</w:t>
      </w:r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 </w:t>
      </w:r>
      <w:proofErr w:type="spellStart"/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LED_Init</w:t>
      </w:r>
      <w:proofErr w:type="spellEnd"/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(</w:t>
      </w:r>
      <w:r w:rsidRPr="00324990">
        <w:rPr>
          <w:rFonts w:ascii="Times New Roman" w:hAnsi="Times New Roman" w:cs="宋体"/>
          <w:b/>
          <w:bCs/>
          <w:color w:val="006699"/>
          <w:kern w:val="0"/>
          <w:szCs w:val="24"/>
          <w:bdr w:val="none" w:sz="0" w:space="0" w:color="auto" w:frame="1"/>
        </w:rPr>
        <w:t>void</w:t>
      </w:r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)  </w:t>
      </w:r>
    </w:p>
    <w:p w14:paraId="6CC55766" w14:textId="77777777" w:rsidR="00324990" w:rsidRPr="00324990" w:rsidRDefault="00324990" w:rsidP="0032499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宋体"/>
          <w:color w:val="5C5C5C"/>
          <w:kern w:val="0"/>
          <w:szCs w:val="24"/>
        </w:rPr>
      </w:pPr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{  </w:t>
      </w:r>
    </w:p>
    <w:p w14:paraId="69B6CB74" w14:textId="77777777" w:rsidR="00324990" w:rsidRPr="00324990" w:rsidRDefault="00324990" w:rsidP="0032499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宋体"/>
          <w:color w:val="5C5C5C"/>
          <w:kern w:val="0"/>
          <w:szCs w:val="24"/>
        </w:rPr>
      </w:pPr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    </w:t>
      </w:r>
      <w:proofErr w:type="spellStart"/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GPIO_InitTypeDef</w:t>
      </w:r>
      <w:proofErr w:type="spellEnd"/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 </w:t>
      </w:r>
      <w:proofErr w:type="spellStart"/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GPIO_InitStructure</w:t>
      </w:r>
      <w:proofErr w:type="spellEnd"/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;  </w:t>
      </w:r>
    </w:p>
    <w:p w14:paraId="5F2594E2" w14:textId="1CDF5060" w:rsidR="00324990" w:rsidRPr="00324990" w:rsidRDefault="00324990" w:rsidP="00CB740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宋体"/>
          <w:color w:val="5C5C5C"/>
          <w:kern w:val="0"/>
          <w:szCs w:val="24"/>
        </w:rPr>
      </w:pPr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    RCC_APB2</w:t>
      </w:r>
      <w:proofErr w:type="gramStart"/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PeriphClockCmd(</w:t>
      </w:r>
      <w:proofErr w:type="gramEnd"/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RCC_APB2Periph_GPIOB|RCC_APB2Periph_</w:t>
      </w:r>
      <w:r w:rsidR="00C418EA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 xml:space="preserve">    </w:t>
      </w:r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GPIOE, ENABLE); </w:t>
      </w:r>
    </w:p>
    <w:p w14:paraId="3FCD8DC6" w14:textId="77777777" w:rsidR="00324990" w:rsidRPr="00324990" w:rsidRDefault="00324990" w:rsidP="0032499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宋体"/>
          <w:color w:val="5C5C5C"/>
          <w:kern w:val="0"/>
          <w:szCs w:val="24"/>
        </w:rPr>
      </w:pPr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    </w:t>
      </w:r>
      <w:proofErr w:type="spellStart"/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GPIO_InitStructure.GPIO_Pin</w:t>
      </w:r>
      <w:proofErr w:type="spellEnd"/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 = GPIO_Pin_5;   </w:t>
      </w:r>
    </w:p>
    <w:p w14:paraId="4BC4BF71" w14:textId="77777777" w:rsidR="00324990" w:rsidRPr="00324990" w:rsidRDefault="00324990" w:rsidP="0032499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宋体"/>
          <w:color w:val="5C5C5C"/>
          <w:kern w:val="0"/>
          <w:szCs w:val="24"/>
        </w:rPr>
      </w:pPr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    </w:t>
      </w:r>
      <w:proofErr w:type="spellStart"/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GPIO_InitStructure.GPIO_Mode</w:t>
      </w:r>
      <w:proofErr w:type="spellEnd"/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 = </w:t>
      </w:r>
      <w:proofErr w:type="spellStart"/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GPIO_Mode_Out_PP</w:t>
      </w:r>
      <w:proofErr w:type="spellEnd"/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;   </w:t>
      </w:r>
    </w:p>
    <w:p w14:paraId="55F13C13" w14:textId="77777777" w:rsidR="00324990" w:rsidRPr="00324990" w:rsidRDefault="00324990" w:rsidP="0032499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宋体"/>
          <w:color w:val="5C5C5C"/>
          <w:kern w:val="0"/>
          <w:szCs w:val="24"/>
        </w:rPr>
      </w:pPr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    </w:t>
      </w:r>
      <w:proofErr w:type="spellStart"/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GPIO_InitStructure.GPIO_Speed</w:t>
      </w:r>
      <w:proofErr w:type="spellEnd"/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 = GPIO_Speed_50MHz;  </w:t>
      </w:r>
    </w:p>
    <w:p w14:paraId="229A7F91" w14:textId="77777777" w:rsidR="00324990" w:rsidRPr="00324990" w:rsidRDefault="00324990" w:rsidP="0032499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宋体"/>
          <w:color w:val="5C5C5C"/>
          <w:kern w:val="0"/>
          <w:szCs w:val="24"/>
        </w:rPr>
      </w:pPr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    </w:t>
      </w:r>
      <w:proofErr w:type="spellStart"/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GPIO_</w:t>
      </w:r>
      <w:proofErr w:type="gramStart"/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Init</w:t>
      </w:r>
      <w:proofErr w:type="spellEnd"/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(</w:t>
      </w:r>
      <w:proofErr w:type="gramEnd"/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GPIOB, &amp;</w:t>
      </w:r>
      <w:proofErr w:type="spellStart"/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GPIO_InitStructure</w:t>
      </w:r>
      <w:proofErr w:type="spellEnd"/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);  </w:t>
      </w:r>
    </w:p>
    <w:p w14:paraId="1C1CAF46" w14:textId="77777777" w:rsidR="00324990" w:rsidRPr="00324990" w:rsidRDefault="00324990" w:rsidP="0032499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宋体"/>
          <w:color w:val="5C5C5C"/>
          <w:kern w:val="0"/>
          <w:szCs w:val="24"/>
        </w:rPr>
      </w:pPr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    </w:t>
      </w:r>
      <w:proofErr w:type="spellStart"/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GPIO_</w:t>
      </w:r>
      <w:proofErr w:type="gramStart"/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SetBits</w:t>
      </w:r>
      <w:proofErr w:type="spellEnd"/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(</w:t>
      </w:r>
      <w:proofErr w:type="gramEnd"/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GPIOB,GPIO_Pin_5);   </w:t>
      </w:r>
    </w:p>
    <w:p w14:paraId="35D7E4A9" w14:textId="4646584A" w:rsidR="00324990" w:rsidRPr="00324990" w:rsidRDefault="00324990" w:rsidP="0032499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宋体"/>
          <w:color w:val="5C5C5C"/>
          <w:kern w:val="0"/>
          <w:szCs w:val="24"/>
        </w:rPr>
      </w:pPr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3917978B" w14:textId="77777777" w:rsidR="00324990" w:rsidRPr="00324990" w:rsidRDefault="00324990" w:rsidP="0032499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宋体"/>
          <w:color w:val="5C5C5C"/>
          <w:kern w:val="0"/>
          <w:szCs w:val="24"/>
        </w:rPr>
      </w:pPr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    </w:t>
      </w:r>
      <w:proofErr w:type="spellStart"/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GPIO_InitStructure.GPIO_Pin</w:t>
      </w:r>
      <w:proofErr w:type="spellEnd"/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 = GPIO_Pin_5;   </w:t>
      </w:r>
    </w:p>
    <w:p w14:paraId="591D7ADF" w14:textId="77777777" w:rsidR="00324990" w:rsidRPr="00324990" w:rsidRDefault="00324990" w:rsidP="0032499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宋体"/>
          <w:color w:val="5C5C5C"/>
          <w:kern w:val="0"/>
          <w:szCs w:val="24"/>
        </w:rPr>
      </w:pPr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    </w:t>
      </w:r>
      <w:proofErr w:type="spellStart"/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GPIO_</w:t>
      </w:r>
      <w:proofErr w:type="gramStart"/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Init</w:t>
      </w:r>
      <w:proofErr w:type="spellEnd"/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(</w:t>
      </w:r>
      <w:proofErr w:type="gramEnd"/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GPIOE, &amp;</w:t>
      </w:r>
      <w:proofErr w:type="spellStart"/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GPIO_InitStructure</w:t>
      </w:r>
      <w:proofErr w:type="spellEnd"/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);  </w:t>
      </w:r>
    </w:p>
    <w:p w14:paraId="5AFFB2DF" w14:textId="77777777" w:rsidR="00324990" w:rsidRPr="00324990" w:rsidRDefault="00324990" w:rsidP="0032499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Times New Roman" w:hAnsi="Times New Roman" w:cs="宋体"/>
          <w:color w:val="5C5C5C"/>
          <w:kern w:val="0"/>
          <w:szCs w:val="24"/>
        </w:rPr>
      </w:pPr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    </w:t>
      </w:r>
      <w:proofErr w:type="spellStart"/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GPIO_</w:t>
      </w:r>
      <w:proofErr w:type="gramStart"/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SetBits</w:t>
      </w:r>
      <w:proofErr w:type="spellEnd"/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(</w:t>
      </w:r>
      <w:proofErr w:type="gramEnd"/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GPIOE,GPIO_Pin_5);   </w:t>
      </w:r>
    </w:p>
    <w:p w14:paraId="396FE4A7" w14:textId="749E2DC0" w:rsidR="005D74A8" w:rsidRPr="00CB740A" w:rsidRDefault="00324990" w:rsidP="005D74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Times New Roman" w:hAnsi="Times New Roman" w:cs="宋体"/>
          <w:color w:val="5C5C5C"/>
          <w:kern w:val="0"/>
          <w:szCs w:val="24"/>
        </w:rPr>
      </w:pPr>
      <w:r w:rsidRPr="00324990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}  </w:t>
      </w:r>
    </w:p>
    <w:p w14:paraId="40FFCCF1" w14:textId="77777777" w:rsidR="00CB740A" w:rsidRPr="00CB740A" w:rsidRDefault="005D74A8" w:rsidP="00CB740A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/>
        </w:rPr>
      </w:pPr>
      <w:proofErr w:type="spellStart"/>
      <w:r w:rsidRPr="00EF39F2">
        <w:rPr>
          <w:rFonts w:ascii="Times New Roman" w:hAnsi="Times New Roman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GPIO_InitTypeDef</w:t>
      </w:r>
      <w:proofErr w:type="spellEnd"/>
      <w:r w:rsidRPr="00EF39F2">
        <w:rPr>
          <w:rFonts w:ascii="Times New Roman" w:hAnsi="Times New Roman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F39F2">
        <w:rPr>
          <w:rFonts w:ascii="Times New Roman" w:hAnsi="Times New Roman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GPIO_InitStructure</w:t>
      </w:r>
      <w:proofErr w:type="spellEnd"/>
      <w:r w:rsidR="00B86F59" w:rsidRPr="00CB740A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——</w:t>
      </w:r>
      <w:r w:rsidRPr="00CB740A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B740A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声明新变量</w:t>
      </w:r>
      <w:proofErr w:type="spellStart"/>
      <w:r w:rsidRPr="00CB740A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GPIO_InitStructure</w:t>
      </w:r>
      <w:proofErr w:type="spellEnd"/>
      <w:r w:rsidRPr="00CB740A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，并指向原结构体成员，其中包括</w:t>
      </w:r>
      <w:proofErr w:type="spellStart"/>
      <w:r w:rsidR="00CB45E1" w:rsidRPr="00CB740A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GPIO_Pin</w:t>
      </w:r>
      <w:proofErr w:type="spellEnd"/>
      <w:r w:rsidR="00CB45E1" w:rsidRPr="00CB740A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、</w:t>
      </w:r>
      <w:proofErr w:type="spellStart"/>
      <w:r w:rsidR="00CB45E1" w:rsidRPr="00CB740A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GPIO_Speed</w:t>
      </w:r>
      <w:proofErr w:type="spellEnd"/>
      <w:r w:rsidR="00CB45E1" w:rsidRPr="00CB740A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、</w:t>
      </w:r>
      <w:proofErr w:type="spellStart"/>
      <w:r w:rsidR="00CB45E1" w:rsidRPr="00CB740A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GPIO_Mode</w:t>
      </w:r>
      <w:proofErr w:type="spellEnd"/>
      <w:r w:rsidR="00CB45E1" w:rsidRPr="00CB740A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。同时</w:t>
      </w:r>
      <w:proofErr w:type="spellStart"/>
      <w:r w:rsidR="00CB45E1" w:rsidRPr="00CB740A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GPIO_Speed</w:t>
      </w:r>
      <w:proofErr w:type="spellEnd"/>
      <w:r w:rsidR="00CB45E1" w:rsidRPr="00CB740A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、</w:t>
      </w:r>
      <w:proofErr w:type="spellStart"/>
      <w:r w:rsidR="00CB45E1" w:rsidRPr="00CB740A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GPIO_Mode</w:t>
      </w:r>
      <w:proofErr w:type="spellEnd"/>
      <w:r w:rsidR="00CB45E1" w:rsidRPr="00CB740A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又分别为</w:t>
      </w:r>
      <w:proofErr w:type="spellStart"/>
      <w:r w:rsidR="00CB45E1" w:rsidRPr="00CB740A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GPIOSpeed_TypeDef</w:t>
      </w:r>
      <w:proofErr w:type="spellEnd"/>
      <w:r w:rsidR="00CB45E1" w:rsidRPr="00CB740A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和</w:t>
      </w:r>
      <w:proofErr w:type="spellStart"/>
      <w:r w:rsidR="00CB45E1" w:rsidRPr="00CB740A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GPIOMode_TypeDef</w:t>
      </w:r>
      <w:proofErr w:type="spellEnd"/>
      <w:r w:rsidR="00CB45E1" w:rsidRPr="00CB740A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声明的变量。</w:t>
      </w:r>
    </w:p>
    <w:p w14:paraId="60C90811" w14:textId="77777777" w:rsidR="00CB740A" w:rsidRDefault="00B86F59" w:rsidP="00CB740A">
      <w:pPr>
        <w:pStyle w:val="a3"/>
        <w:ind w:left="420" w:firstLineChars="0" w:firstLine="0"/>
        <w:jc w:val="left"/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CB740A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GPIOSpeed_TypeDef</w:t>
      </w:r>
      <w:proofErr w:type="spellEnd"/>
      <w:r w:rsidRPr="00CB740A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结构体包括枚举形式的三个变量</w:t>
      </w:r>
      <w:r w:rsidRPr="00CB740A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GPIO_Speed_10MHz</w:t>
      </w:r>
      <w:r w:rsidRPr="00CB740A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CB740A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GPIO_Speed_2MHz</w:t>
      </w:r>
      <w:r w:rsidRPr="00CB740A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和</w:t>
      </w:r>
      <w:r w:rsidRPr="00CB740A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GPIO_Speed_50MHz</w:t>
      </w:r>
      <w:r w:rsidRPr="00CB740A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，分别对应数据手册中可配置的寄存器</w:t>
      </w:r>
      <w:proofErr w:type="spellStart"/>
      <w:r w:rsidRPr="00CB740A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GPIOx_CRL</w:t>
      </w:r>
      <w:proofErr w:type="spellEnd"/>
      <w:r w:rsidRPr="00CB740A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和</w:t>
      </w:r>
      <w:proofErr w:type="spellStart"/>
      <w:r w:rsidRPr="00CB740A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GPIOx_CRH</w:t>
      </w:r>
      <w:proofErr w:type="spellEnd"/>
      <w:r w:rsidRPr="00CB740A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中的三种速度。</w:t>
      </w:r>
    </w:p>
    <w:p w14:paraId="2741FD8C" w14:textId="03FC6F2E" w:rsidR="005D74A8" w:rsidRPr="00CB740A" w:rsidRDefault="00B86F59" w:rsidP="00CB740A">
      <w:pPr>
        <w:pStyle w:val="a3"/>
        <w:ind w:left="420" w:firstLineChars="0" w:firstLine="0"/>
        <w:jc w:val="left"/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CB740A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GPIOMode_TypeDef</w:t>
      </w:r>
      <w:proofErr w:type="spellEnd"/>
      <w:r w:rsidRPr="00CB740A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结构体</w:t>
      </w:r>
      <w:proofErr w:type="gramStart"/>
      <w:r w:rsidRPr="00CB740A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括</w:t>
      </w:r>
      <w:proofErr w:type="gramEnd"/>
      <w:r w:rsidRPr="00CB740A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枚举形式的八个变量</w:t>
      </w:r>
      <w:proofErr w:type="spellStart"/>
      <w:r w:rsidRPr="00CB740A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GPIO_Mode_AIN</w:t>
      </w:r>
      <w:proofErr w:type="spellEnd"/>
      <w:r w:rsidR="00CB740A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、</w:t>
      </w:r>
      <w:proofErr w:type="spellStart"/>
      <w:r w:rsidRPr="00CB740A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GPIO_Mode_IN_FLOATING</w:t>
      </w:r>
      <w:proofErr w:type="spellEnd"/>
      <w:r w:rsidRPr="00CB740A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、</w:t>
      </w:r>
      <w:proofErr w:type="spellStart"/>
      <w:r w:rsidRPr="00CB740A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GPIO_Mode_IPD</w:t>
      </w:r>
      <w:proofErr w:type="spellEnd"/>
      <w:r w:rsidRPr="00CB740A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、</w:t>
      </w:r>
      <w:proofErr w:type="spellStart"/>
      <w:r w:rsidRPr="00CB740A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GPIO_Mode_IPU</w:t>
      </w:r>
      <w:proofErr w:type="spellEnd"/>
      <w:r w:rsidRPr="00CB740A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、</w:t>
      </w:r>
      <w:proofErr w:type="spellStart"/>
      <w:r w:rsidRPr="00CB740A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GPIO_Mode_Out_OD</w:t>
      </w:r>
      <w:proofErr w:type="spellEnd"/>
      <w:r w:rsidRPr="00CB740A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、</w:t>
      </w:r>
      <w:proofErr w:type="spellStart"/>
      <w:r w:rsidRPr="00CB740A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GPIO_Mode_Out_PP</w:t>
      </w:r>
      <w:proofErr w:type="spellEnd"/>
      <w:r w:rsidRPr="00CB740A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、</w:t>
      </w:r>
      <w:proofErr w:type="spellStart"/>
      <w:r w:rsidRPr="00CB740A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GPIO_Mode_AF_OD</w:t>
      </w:r>
      <w:proofErr w:type="spellEnd"/>
      <w:r w:rsidRPr="00CB740A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、</w:t>
      </w:r>
      <w:proofErr w:type="spellStart"/>
      <w:r w:rsidRPr="00CB740A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GPIO_Mode_AF_PP</w:t>
      </w:r>
      <w:proofErr w:type="spellEnd"/>
      <w:r w:rsidRPr="00CB740A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，分别对应数据手册中可配置的寄存器</w:t>
      </w:r>
      <w:proofErr w:type="spellStart"/>
      <w:r w:rsidRPr="00CB740A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GPIOx_CRL</w:t>
      </w:r>
      <w:proofErr w:type="spellEnd"/>
      <w:r w:rsidRPr="00CB740A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和</w:t>
      </w:r>
      <w:proofErr w:type="spellStart"/>
      <w:r w:rsidRPr="00CB740A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GPIOx_CRH</w:t>
      </w:r>
      <w:proofErr w:type="spellEnd"/>
      <w:r w:rsidRPr="00CB740A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中的</w:t>
      </w:r>
      <w:r w:rsidR="00AC2463" w:rsidRPr="00CB740A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八种输入输出模式。</w:t>
      </w:r>
      <w:r w:rsidR="003534A7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在</w:t>
      </w:r>
      <w:proofErr w:type="spellStart"/>
      <w:r w:rsidR="003534A7" w:rsidRPr="003534A7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GPIO_Mode</w:t>
      </w:r>
      <w:proofErr w:type="spellEnd"/>
      <w:r w:rsidR="003534A7" w:rsidRPr="003534A7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的定义</w:t>
      </w:r>
      <w:r w:rsidR="003534A7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="003534A7" w:rsidRPr="003534A7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，输出模式下的定义的高四位均为</w:t>
      </w:r>
      <w:r w:rsidR="003534A7" w:rsidRPr="003534A7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0x1.</w:t>
      </w:r>
      <w:r w:rsidR="003534A7" w:rsidRPr="003534A7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而输入模式下设置为</w:t>
      </w:r>
      <w:r w:rsidR="003534A7" w:rsidRPr="003534A7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0/2/4</w:t>
      </w:r>
      <w:r w:rsidR="003534A7" w:rsidRPr="003534A7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3534A7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3534A7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根据此处的区别会方便后续程序处理</w:t>
      </w:r>
      <w:r w:rsidR="003534A7" w:rsidRPr="003534A7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6E208E10" w14:textId="1CE32F1A" w:rsidR="00CB740A" w:rsidRPr="00EF39F2" w:rsidRDefault="00CB740A" w:rsidP="00CB740A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</w:pPr>
      <w:r w:rsidRPr="00EF39F2">
        <w:rPr>
          <w:rFonts w:ascii="Times New Roman" w:hAnsi="Times New Roman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RCC_APB2PeriphClockCmd</w:t>
      </w:r>
      <w:r w:rsidRPr="00EF39F2">
        <w:rPr>
          <w:rFonts w:ascii="Times New Roman" w:hAnsi="Times New Roman" w:cs="宋体" w:hint="eastAsia"/>
          <w:b/>
          <w:bCs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F39F2">
        <w:rPr>
          <w:rFonts w:ascii="Times New Roman" w:hAnsi="Times New Roman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EF39F2">
        <w:rPr>
          <w:rFonts w:ascii="Times New Roman" w:hAnsi="Times New Roman" w:cs="宋体" w:hint="eastAsia"/>
          <w:b/>
          <w:bCs/>
          <w:color w:val="000000"/>
          <w:kern w:val="0"/>
          <w:sz w:val="18"/>
          <w:szCs w:val="18"/>
          <w:bdr w:val="none" w:sz="0" w:space="0" w:color="auto" w:frame="1"/>
        </w:rPr>
        <w:t>函数：</w:t>
      </w:r>
    </w:p>
    <w:p w14:paraId="170A6A6E" w14:textId="5D3E0E1B" w:rsidR="00924AD9" w:rsidRPr="00924AD9" w:rsidRDefault="00924AD9" w:rsidP="00924AD9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924AD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24AD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RCC_APB2</w:t>
      </w:r>
      <w:proofErr w:type="gramStart"/>
      <w:r w:rsidRPr="00924AD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PeriphClockCmd(</w:t>
      </w:r>
      <w:proofErr w:type="gramEnd"/>
      <w:r w:rsidRPr="00924AD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uint32_t RCC_APB2Periph,FunctionalState NewState)</w:t>
      </w:r>
    </w:p>
    <w:p w14:paraId="05A1CE83" w14:textId="77777777" w:rsidR="00924AD9" w:rsidRPr="00924AD9" w:rsidRDefault="00924AD9" w:rsidP="00924AD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4A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B7C352F" w14:textId="77777777" w:rsidR="00924AD9" w:rsidRPr="00924AD9" w:rsidRDefault="00924AD9" w:rsidP="00924AD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4A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24A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assert_</w:t>
      </w:r>
      <w:proofErr w:type="gramStart"/>
      <w:r w:rsidRPr="00924A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924A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24A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IS_RCC_APB2_PERIPH(RCC_APB2Periph));  </w:t>
      </w:r>
    </w:p>
    <w:p w14:paraId="57110B63" w14:textId="77777777" w:rsidR="00924AD9" w:rsidRPr="00924AD9" w:rsidRDefault="00924AD9" w:rsidP="00924AD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4A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24A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assert_</w:t>
      </w:r>
      <w:proofErr w:type="gramStart"/>
      <w:r w:rsidRPr="00924A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924A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24A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IS_FUNCTIONAL_STATE(</w:t>
      </w:r>
      <w:proofErr w:type="spellStart"/>
      <w:r w:rsidRPr="00924A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NewState</w:t>
      </w:r>
      <w:proofErr w:type="spellEnd"/>
      <w:r w:rsidRPr="00924A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43EEC176" w14:textId="77777777" w:rsidR="00924AD9" w:rsidRPr="00924AD9" w:rsidRDefault="00924AD9" w:rsidP="00924AD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4A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4AD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24A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924A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NewState</w:t>
      </w:r>
      <w:proofErr w:type="spellEnd"/>
      <w:r w:rsidRPr="00924A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924A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DISABLE)  </w:t>
      </w:r>
    </w:p>
    <w:p w14:paraId="3980A64E" w14:textId="77777777" w:rsidR="00924AD9" w:rsidRPr="00924AD9" w:rsidRDefault="00924AD9" w:rsidP="00924AD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4A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bookmarkStart w:id="0" w:name="_Hlk52276825"/>
      <w:r w:rsidRPr="00924A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RCC-&gt;APB2ENR</w:t>
      </w:r>
      <w:bookmarkEnd w:id="0"/>
      <w:r w:rsidRPr="00924A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|= RCC_APB2Periph;  </w:t>
      </w:r>
    </w:p>
    <w:p w14:paraId="1778E165" w14:textId="77777777" w:rsidR="00924AD9" w:rsidRPr="00924AD9" w:rsidRDefault="00924AD9" w:rsidP="00924AD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4A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4AD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24A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6B981E" w14:textId="77777777" w:rsidR="00924AD9" w:rsidRPr="00924AD9" w:rsidRDefault="00924AD9" w:rsidP="00924AD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4A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RCC-&gt;APB2ENR &amp;= ~RCC_APB2Periph;  </w:t>
      </w:r>
    </w:p>
    <w:p w14:paraId="21B761C2" w14:textId="77777777" w:rsidR="00924AD9" w:rsidRPr="00924AD9" w:rsidRDefault="00924AD9" w:rsidP="00924AD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4A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41F22BD" w14:textId="27EBAB29" w:rsidR="00924AD9" w:rsidRDefault="00924AD9" w:rsidP="00EF39F2">
      <w:pPr>
        <w:ind w:leftChars="100" w:left="240" w:firstLine="360"/>
        <w:jc w:val="left"/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4AD9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#define RCC</w:t>
      </w:r>
      <w:r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924AD9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((</w:t>
      </w:r>
      <w:proofErr w:type="spellStart"/>
      <w:r w:rsidRPr="00924AD9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RCC_TypeDef</w:t>
      </w:r>
      <w:proofErr w:type="spellEnd"/>
      <w:r w:rsidRPr="00924AD9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 xml:space="preserve"> *) RCC_BASE)</w:t>
      </w:r>
      <w:r w:rsidR="00F25E9B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E92A99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该代码表示</w:t>
      </w:r>
      <w:r w:rsidR="00E92A99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R</w:t>
      </w:r>
      <w:r w:rsidR="00E92A99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CC</w:t>
      </w:r>
      <w:r w:rsidR="00E92A99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指向地址</w:t>
      </w:r>
      <w:r w:rsidR="00E92A99" w:rsidRPr="00924AD9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RCC_BASE</w:t>
      </w:r>
      <w:r w:rsidR="00E92A99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E92A99" w:rsidRPr="00924AD9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RCC_BASE</w:t>
      </w:r>
      <w:r w:rsidR="00E92A99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存放的数据类型为</w:t>
      </w:r>
      <w:proofErr w:type="spellStart"/>
      <w:r w:rsidR="00E92A99" w:rsidRPr="00924AD9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RCC_TypeDef</w:t>
      </w:r>
      <w:proofErr w:type="spellEnd"/>
      <w:r w:rsidR="00E92A99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171205C2" w14:textId="2C88031B" w:rsidR="00E92A99" w:rsidRDefault="00E92A99" w:rsidP="00EF39F2">
      <w:pPr>
        <w:ind w:leftChars="100" w:left="240" w:firstLine="360"/>
        <w:jc w:val="left"/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由宏定义：</w:t>
      </w:r>
    </w:p>
    <w:p w14:paraId="6F36C916" w14:textId="32BD4B27" w:rsidR="00924AD9" w:rsidRDefault="00924AD9" w:rsidP="00EF39F2">
      <w:pPr>
        <w:ind w:leftChars="100" w:left="240" w:firstLine="360"/>
        <w:jc w:val="left"/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4AD9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#define RCC_</w:t>
      </w:r>
      <w:proofErr w:type="gramStart"/>
      <w:r w:rsidRPr="00924AD9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BASE</w:t>
      </w:r>
      <w:r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924AD9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24AD9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AHBPERIPH_BASE + 0x1000)</w:t>
      </w:r>
    </w:p>
    <w:p w14:paraId="22F8E518" w14:textId="725B505B" w:rsidR="00924AD9" w:rsidRDefault="00924AD9" w:rsidP="00EF39F2">
      <w:pPr>
        <w:ind w:leftChars="100" w:left="240" w:firstLine="360"/>
        <w:jc w:val="left"/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4AD9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#define AHBPERIPH_</w:t>
      </w:r>
      <w:proofErr w:type="gramStart"/>
      <w:r w:rsidRPr="00924AD9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BASE</w:t>
      </w:r>
      <w:r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924AD9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24AD9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PERIPH_BASE + 0x20000)</w:t>
      </w:r>
    </w:p>
    <w:p w14:paraId="3426A2C7" w14:textId="2620356F" w:rsidR="00924AD9" w:rsidRDefault="00924AD9" w:rsidP="00EF39F2">
      <w:pPr>
        <w:ind w:leftChars="100" w:left="240" w:firstLine="360"/>
        <w:jc w:val="left"/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4AD9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#define PERIPH_</w:t>
      </w:r>
      <w:proofErr w:type="gramStart"/>
      <w:r w:rsidRPr="00924AD9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BASE</w:t>
      </w:r>
      <w:r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924AD9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24AD9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(uint32_t)0x40000000)</w:t>
      </w:r>
    </w:p>
    <w:p w14:paraId="3CAEAE54" w14:textId="78EBE9FD" w:rsidR="00F25E9B" w:rsidRDefault="00F25E9B" w:rsidP="00EF39F2">
      <w:pPr>
        <w:ind w:leftChars="100" w:left="240" w:firstLine="360"/>
        <w:jc w:val="left"/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可得</w:t>
      </w:r>
      <w:r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R</w:t>
      </w:r>
      <w:r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CC</w:t>
      </w:r>
      <w:r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寄存器起始地址为</w:t>
      </w:r>
      <w:r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0x</w:t>
      </w:r>
      <w:r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40021000</w:t>
      </w:r>
      <w:r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339ADF07" w14:textId="77777777" w:rsidR="00C53275" w:rsidRDefault="00E92A99" w:rsidP="00EF39F2">
      <w:pPr>
        <w:ind w:leftChars="100" w:left="240" w:firstLine="360"/>
        <w:jc w:val="left"/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又由于</w:t>
      </w:r>
      <w:proofErr w:type="spellStart"/>
      <w:r w:rsidRPr="00924AD9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RCC_TypeDef</w:t>
      </w:r>
      <w:proofErr w:type="spellEnd"/>
      <w:r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是结构体，</w:t>
      </w:r>
      <w:r w:rsidR="00C53275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且</w:t>
      </w:r>
      <w:proofErr w:type="spellStart"/>
      <w:r w:rsidR="00C53275" w:rsidRPr="00924AD9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RCC_TypeDef</w:t>
      </w:r>
      <w:proofErr w:type="spellEnd"/>
      <w:r w:rsidR="00C53275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结构体包含</w:t>
      </w:r>
      <w:r w:rsidR="00C53275" w:rsidRPr="00C53275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__IO uint32_t CR;__IO uint32_t CFGR;__IO uint32_t CIR;__IO uint32_t APB2RSTR;__IO uint32_t APB1RSTR;__IO uint32_t AHBENR;__IO uint32_t APB2ENR;__IO uint32_t APB1ENR;__IO uint32_t BDCR</w:t>
      </w:r>
      <w:r w:rsidR="00C53275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;</w:t>
      </w:r>
      <w:r w:rsidR="00C53275" w:rsidRPr="00C53275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__IO uint32_t CSR;</w:t>
      </w:r>
      <w:r w:rsidR="00C53275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变量。所以</w:t>
      </w:r>
      <w:r w:rsidR="00C53275" w:rsidRPr="00C53275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RCC-&gt;APB2ENR</w:t>
      </w:r>
      <w:r w:rsidR="00C53275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所指向的地址为</w:t>
      </w:r>
      <w:r w:rsidR="00C53275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0x</w:t>
      </w:r>
      <w:r w:rsidR="00C53275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40021000+0x018</w:t>
      </w:r>
      <w:r w:rsidR="00C53275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=0x40021018</w:t>
      </w:r>
      <w:r w:rsidR="00C53275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对应于数据手册</w:t>
      </w:r>
      <w:r w:rsidR="00C53275" w:rsidRPr="00C53275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RCC_APB2ENR</w:t>
      </w:r>
      <w:r w:rsidR="00C53275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寄存器地址。</w:t>
      </w:r>
    </w:p>
    <w:p w14:paraId="0D7C7E2F" w14:textId="2AA5903B" w:rsidR="00E92A99" w:rsidRDefault="00C53275" w:rsidP="00EF39F2">
      <w:pPr>
        <w:ind w:leftChars="100" w:left="240" w:firstLineChars="200" w:firstLine="360"/>
        <w:jc w:val="left"/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53275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#define RCC_APB2Periph_GPIOE</w:t>
      </w:r>
      <w:r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C53275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((uint32_t)0x00000040)</w:t>
      </w:r>
      <w:r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对应于</w:t>
      </w:r>
      <w:r w:rsidRPr="00C53275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RCC_APB2ENR</w:t>
      </w:r>
      <w:r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寄存器的第</w:t>
      </w:r>
      <w:r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6</w:t>
      </w:r>
      <w:r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位，由软件置</w:t>
      </w:r>
      <w:r w:rsidR="000608BD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‘</w:t>
      </w:r>
      <w:r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1</w:t>
      </w:r>
      <w:r w:rsidR="000608BD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’</w:t>
      </w:r>
      <w:r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或清</w:t>
      </w:r>
      <w:r w:rsidR="000608BD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‘</w:t>
      </w:r>
      <w:r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="000608BD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’</w:t>
      </w:r>
      <w:r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开启或关闭</w:t>
      </w:r>
      <w:r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I</w:t>
      </w:r>
      <w:r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O</w:t>
      </w:r>
      <w:r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端口</w:t>
      </w:r>
      <w:r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E</w:t>
      </w:r>
      <w:r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时钟。</w:t>
      </w:r>
    </w:p>
    <w:p w14:paraId="071A863F" w14:textId="05A7DF03" w:rsidR="000608BD" w:rsidRDefault="000608BD" w:rsidP="00EF39F2">
      <w:pPr>
        <w:pStyle w:val="a3"/>
        <w:numPr>
          <w:ilvl w:val="0"/>
          <w:numId w:val="7"/>
        </w:numPr>
        <w:ind w:leftChars="100" w:left="660" w:firstLineChars="0"/>
        <w:jc w:val="left"/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EF39F2">
        <w:rPr>
          <w:rFonts w:ascii="Times New Roman" w:hAnsi="Times New Roman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GPIO_Init</w:t>
      </w:r>
      <w:proofErr w:type="spellEnd"/>
      <w:r w:rsidRPr="00EF39F2">
        <w:rPr>
          <w:rFonts w:ascii="Times New Roman" w:hAnsi="Times New Roman" w:cs="宋体" w:hint="eastAsia"/>
          <w:b/>
          <w:bCs/>
          <w:color w:val="000000"/>
          <w:kern w:val="0"/>
          <w:sz w:val="18"/>
          <w:szCs w:val="18"/>
          <w:bdr w:val="none" w:sz="0" w:space="0" w:color="auto" w:frame="1"/>
        </w:rPr>
        <w:t xml:space="preserve"> (</w:t>
      </w:r>
      <w:r w:rsidRPr="00EF39F2">
        <w:rPr>
          <w:rFonts w:ascii="Times New Roman" w:hAnsi="Times New Roman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EF39F2">
        <w:rPr>
          <w:rFonts w:ascii="Times New Roman" w:hAnsi="Times New Roman" w:cs="宋体" w:hint="eastAsia"/>
          <w:b/>
          <w:bCs/>
          <w:color w:val="000000"/>
          <w:kern w:val="0"/>
          <w:sz w:val="18"/>
          <w:szCs w:val="18"/>
          <w:bdr w:val="none" w:sz="0" w:space="0" w:color="auto" w:frame="1"/>
        </w:rPr>
        <w:t>函数</w:t>
      </w:r>
      <w:r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="00410E10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在对</w:t>
      </w:r>
      <w:proofErr w:type="spellStart"/>
      <w:r w:rsidR="00410E10" w:rsidRPr="00410E10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GPIO_InitStructure</w:t>
      </w:r>
      <w:proofErr w:type="spellEnd"/>
      <w:r w:rsidR="00410E10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结构体变量赋值完成后，调用</w:t>
      </w:r>
      <w:proofErr w:type="spellStart"/>
      <w:r w:rsidR="00410E10" w:rsidRPr="000608BD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GPIO_Init</w:t>
      </w:r>
      <w:proofErr w:type="spellEnd"/>
      <w:r w:rsidR="00410E10" w:rsidRPr="000608BD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410E10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(</w:t>
      </w:r>
      <w:r w:rsidR="00410E10"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="00410E10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函数来对成员变量含义进行解析，然后赋值给相应的端口配置寄存器。</w:t>
      </w:r>
      <w:r w:rsidR="008820CC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="008820CC" w:rsidRPr="008D49D1">
        <w:rPr>
          <w:rFonts w:ascii="Times New Roman" w:hAnsi="Times New Roman" w:cs="宋体" w:hint="eastAsia"/>
          <w:color w:val="000000"/>
          <w:kern w:val="0"/>
          <w:sz w:val="18"/>
          <w:szCs w:val="18"/>
          <w:u w:val="single"/>
          <w:bdr w:val="none" w:sz="0" w:space="0" w:color="auto" w:frame="1"/>
        </w:rPr>
        <w:t>此部分解析穿插在代码之中</w:t>
      </w:r>
      <w:r w:rsidR="008820CC"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）</w:t>
      </w:r>
    </w:p>
    <w:p w14:paraId="58FFF281" w14:textId="77777777" w:rsidR="00174FA8" w:rsidRPr="00174FA8" w:rsidRDefault="00174FA8" w:rsidP="00174FA8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Times New Roman" w:hAnsi="Times New Roman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Pr="00174F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74FA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GPIO_</w:t>
      </w:r>
      <w:proofErr w:type="gramStart"/>
      <w:r w:rsidRPr="00174FA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Init(</w:t>
      </w:r>
      <w:proofErr w:type="gramEnd"/>
      <w:r w:rsidRPr="00174FA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GPIO_TypeDef* GPIOx, GPIO_InitTypeDef* GPIO_InitStruct)  </w:t>
      </w:r>
    </w:p>
    <w:p w14:paraId="6E0736AC" w14:textId="77777777" w:rsidR="00174FA8" w:rsidRPr="00174FA8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5C94F56" w14:textId="2A7E1432" w:rsidR="00174FA8" w:rsidRPr="00174FA8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uint32_t currentmode = 0x00, currentpin = 0x00, pinpos = 0x00, pos = 0x00;</w:t>
      </w:r>
    </w:p>
    <w:p w14:paraId="36F54A9E" w14:textId="77777777" w:rsidR="00174FA8" w:rsidRPr="00174FA8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uint32_t </w:t>
      </w:r>
      <w:proofErr w:type="spell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tmpreg</w:t>
      </w:r>
      <w:proofErr w:type="spell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0x00, </w:t>
      </w:r>
      <w:proofErr w:type="spell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pinmask</w:t>
      </w:r>
      <w:proofErr w:type="spell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0x00;  </w:t>
      </w:r>
    </w:p>
    <w:p w14:paraId="7B3C67F6" w14:textId="64B9FCC6" w:rsidR="00174FA8" w:rsidRPr="00174FA8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74F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67B4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67B41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检测所输入的参数是否有效（即是否为所定义的结构体变量）</w:t>
      </w:r>
    </w:p>
    <w:p w14:paraId="576D3D08" w14:textId="77777777" w:rsidR="00174FA8" w:rsidRPr="00174FA8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assert_</w:t>
      </w:r>
      <w:proofErr w:type="gram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IS_GPIO_ALL_PERIPH(</w:t>
      </w:r>
      <w:proofErr w:type="spell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GPIOx</w:t>
      </w:r>
      <w:proofErr w:type="spell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14CB2EB4" w14:textId="77777777" w:rsidR="00174FA8" w:rsidRPr="00174FA8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assert_</w:t>
      </w:r>
      <w:proofErr w:type="gram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IS_GPIO_MODE(</w:t>
      </w:r>
      <w:proofErr w:type="spell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GPIO_InitStruct</w:t>
      </w:r>
      <w:proofErr w:type="spell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GPIO_Mode</w:t>
      </w:r>
      <w:proofErr w:type="spell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51CB7E37" w14:textId="77777777" w:rsidR="00174FA8" w:rsidRPr="00174FA8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assert_</w:t>
      </w:r>
      <w:proofErr w:type="gram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IS_GPIO_PIN(</w:t>
      </w:r>
      <w:proofErr w:type="spell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GPIO_InitStruct</w:t>
      </w:r>
      <w:proofErr w:type="spell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GPIO_Pin</w:t>
      </w:r>
      <w:proofErr w:type="spell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  </w:t>
      </w:r>
    </w:p>
    <w:p w14:paraId="0A8A0D46" w14:textId="4183E129" w:rsidR="00174FA8" w:rsidRPr="00174FA8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/*---------------------------- GPIO Mode Configuration -----------------*/</w:t>
      </w: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AAD31A" w14:textId="77777777" w:rsidR="00CA7AC6" w:rsidRPr="00CA7AC6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bookmarkStart w:id="1" w:name="_Hlk52278258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currentmode </w:t>
      </w:r>
      <w:bookmarkEnd w:id="1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((uint32_</w:t>
      </w:r>
      <w:proofErr w:type="gram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t)GPIO</w:t>
      </w:r>
      <w:proofErr w:type="gram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_InitStruct-&gt;GPIO_Mode) &amp; ((uint32_t)0x0F); </w:t>
      </w:r>
    </w:p>
    <w:p w14:paraId="6D2BF3F2" w14:textId="5794B8D4" w:rsidR="00174FA8" w:rsidRPr="00174FA8" w:rsidRDefault="00CA7AC6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val="en-GB"/>
        </w:rPr>
        <w:t xml:space="preserve"> </w:t>
      </w:r>
      <w:r w:rsidR="00174FA8"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4F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0F1B8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只留</w:t>
      </w:r>
      <w:proofErr w:type="spellStart"/>
      <w:r w:rsidRPr="00CA7AC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GPIOMode_TypeDef</w:t>
      </w:r>
      <w:proofErr w:type="spellEnd"/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成员变量值的后四位</w:t>
      </w:r>
      <w:r w:rsidR="000F1B8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赋值给参数</w:t>
      </w:r>
      <w:proofErr w:type="spellStart"/>
      <w:r w:rsidR="000F1B8A" w:rsidRPr="000F1B8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currentmode</w:t>
      </w:r>
      <w:proofErr w:type="spellEnd"/>
      <w:r w:rsidR="000F1B8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，用于后续程序判断模式</w:t>
      </w:r>
    </w:p>
    <w:p w14:paraId="4A3A69A0" w14:textId="77777777" w:rsidR="00174FA8" w:rsidRPr="00174FA8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74F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((((uint32_</w:t>
      </w:r>
      <w:proofErr w:type="gram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t)GPIO</w:t>
      </w:r>
      <w:proofErr w:type="gram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_InitStruct-&gt;GPIO_Mode) &amp; ((uint32_t)0x10)) != 0x00)  </w:t>
      </w:r>
    </w:p>
    <w:p w14:paraId="3DF2E961" w14:textId="6256FC89" w:rsidR="00174FA8" w:rsidRPr="00174FA8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{   </w:t>
      </w:r>
      <w:r w:rsidR="000F1B8A" w:rsidRPr="00174F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0F1B8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0F1B8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判断所输入参数</w:t>
      </w:r>
      <w:r w:rsidR="000F1B8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4-7</w:t>
      </w:r>
      <w:r w:rsidR="000F1B8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位是否为</w:t>
      </w:r>
      <w:r w:rsidR="000F1B8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</w:t>
      </w:r>
      <w:r w:rsidR="000F1B8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，若为</w:t>
      </w:r>
      <w:r w:rsidR="000F1B8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</w:t>
      </w:r>
      <w:r w:rsidR="000F1B8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则是输出模式</w:t>
      </w:r>
    </w:p>
    <w:p w14:paraId="2AF0084E" w14:textId="1471BB1F" w:rsidR="00174FA8" w:rsidRPr="00174FA8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0F1B8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174F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0F1B8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0F1B8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若为输出模式，</w:t>
      </w:r>
      <w:proofErr w:type="gramStart"/>
      <w:r w:rsidR="000F1B8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则判断</w:t>
      </w:r>
      <w:proofErr w:type="gramEnd"/>
      <w:r w:rsidR="000F1B8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所输入的速度参数是否有效</w:t>
      </w: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7B588C" w14:textId="77777777" w:rsidR="00174FA8" w:rsidRPr="00174FA8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assert_</w:t>
      </w:r>
      <w:proofErr w:type="gram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IS_GPIO_SPEED(</w:t>
      </w:r>
      <w:proofErr w:type="spell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GPIO_InitStruct</w:t>
      </w:r>
      <w:proofErr w:type="spell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GPIO_Speed</w:t>
      </w:r>
      <w:proofErr w:type="spell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7800E63F" w14:textId="59795E66" w:rsidR="00174FA8" w:rsidRPr="00174FA8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F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0F1B8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0F1B8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将速度参数赋值给</w:t>
      </w:r>
      <w:proofErr w:type="spellStart"/>
      <w:r w:rsidR="000F1B8A" w:rsidRPr="000F1B8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currentmode</w:t>
      </w:r>
      <w:proofErr w:type="spellEnd"/>
      <w:r w:rsidR="000F1B8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参数</w:t>
      </w:r>
      <w:r w:rsidR="00B12A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（</w:t>
      </w:r>
      <w:proofErr w:type="spellStart"/>
      <w:r w:rsidR="00B12A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G</w:t>
      </w:r>
      <w:r w:rsidR="00B12A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PIO_M</w:t>
      </w:r>
      <w:r w:rsidR="00B12A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ode</w:t>
      </w:r>
      <w:proofErr w:type="spellEnd"/>
      <w:r w:rsidR="00B12A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结构体中所设置的值低二位均为</w:t>
      </w:r>
      <w:r w:rsidR="00B12A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B12A5D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）</w:t>
      </w:r>
    </w:p>
    <w:p w14:paraId="558DF499" w14:textId="77777777" w:rsidR="00174FA8" w:rsidRPr="00174FA8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currentmode</w:t>
      </w:r>
      <w:proofErr w:type="spell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|= (uint32_</w:t>
      </w:r>
      <w:proofErr w:type="gram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t)</w:t>
      </w:r>
      <w:proofErr w:type="spell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GPIO</w:t>
      </w:r>
      <w:proofErr w:type="gram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_InitStruct</w:t>
      </w:r>
      <w:proofErr w:type="spell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GPIO_Speed</w:t>
      </w:r>
      <w:proofErr w:type="spell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ED7935" w14:textId="77777777" w:rsidR="00174FA8" w:rsidRPr="00174FA8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4E4FC81C" w14:textId="36D4FD4D" w:rsidR="00174FA8" w:rsidRPr="00174FA8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/*---------------------------- GPIO CRL Configuration ------------------*/</w:t>
      </w: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9A5A06" w14:textId="77777777" w:rsidR="00174FA8" w:rsidRPr="00174FA8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74F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(((uint32_</w:t>
      </w:r>
      <w:proofErr w:type="gram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t)GPIO</w:t>
      </w:r>
      <w:proofErr w:type="gram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_InitStruct-&gt;GPIO_Pin &amp; ((uint32_t)0x00FF)) != 0x00)  </w:t>
      </w:r>
    </w:p>
    <w:p w14:paraId="007C41C5" w14:textId="35D2D1B0" w:rsidR="00174FA8" w:rsidRPr="00174FA8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{  </w:t>
      </w:r>
      <w:r w:rsidR="000F1B8A" w:rsidRPr="00174F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0F1B8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0F1B8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判断</w:t>
      </w:r>
      <w:proofErr w:type="spellStart"/>
      <w:r w:rsidR="000F1B8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G</w:t>
      </w:r>
      <w:r w:rsidR="000F1B8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PIO_P</w:t>
      </w:r>
      <w:r w:rsidR="000F1B8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in</w:t>
      </w:r>
      <w:proofErr w:type="spellEnd"/>
      <w:r w:rsidR="000F1B8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参数后</w:t>
      </w:r>
      <w:r w:rsidR="000F1B8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8</w:t>
      </w:r>
      <w:r w:rsidR="000F1B8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位是否不全为</w:t>
      </w:r>
      <w:r w:rsidR="000F1B8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0F1B8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（即判断是否是</w:t>
      </w:r>
      <w:r w:rsidR="000F1B8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Pin0~</w:t>
      </w:r>
      <w:r w:rsidR="000F1B8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</w:t>
      </w:r>
      <w:r w:rsidR="000F1B8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in</w:t>
      </w:r>
      <w:r w:rsidR="000F1B8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7</w:t>
      </w:r>
      <w:r w:rsidR="000F1B8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引脚）</w:t>
      </w:r>
    </w:p>
    <w:p w14:paraId="26A43F06" w14:textId="77777777" w:rsidR="008D49D1" w:rsidRPr="008D49D1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tmpreg</w:t>
      </w:r>
      <w:proofErr w:type="spell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GPIOx</w:t>
      </w:r>
      <w:proofErr w:type="spell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-&gt;CRL;  </w:t>
      </w:r>
    </w:p>
    <w:p w14:paraId="39F3CEC6" w14:textId="3B70B192" w:rsidR="00174FA8" w:rsidRPr="00174FA8" w:rsidRDefault="008D49D1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     </w:t>
      </w:r>
      <w:r w:rsidR="000F1B8A" w:rsidRPr="00174F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0F1B8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0F1B8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备份原</w:t>
      </w:r>
      <w:r w:rsidR="000F1B8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</w:t>
      </w:r>
      <w:r w:rsidR="000F1B8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RL</w:t>
      </w:r>
      <w:r w:rsidR="000F1B8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寄存器的值，以便在此次配置过程中不影响原来已经配置好的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位</w:t>
      </w:r>
    </w:p>
    <w:p w14:paraId="59506236" w14:textId="77777777" w:rsidR="00174FA8" w:rsidRPr="00174FA8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4F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pinpos</w:t>
      </w:r>
      <w:proofErr w:type="spell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0x00; </w:t>
      </w:r>
      <w:proofErr w:type="spell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pinpos</w:t>
      </w:r>
      <w:proofErr w:type="spell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0x08; </w:t>
      </w:r>
      <w:proofErr w:type="spell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pinpos</w:t>
      </w:r>
      <w:proofErr w:type="spell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7BD4A694" w14:textId="77777777" w:rsidR="00174FA8" w:rsidRPr="00174FA8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8076A5D" w14:textId="77777777" w:rsidR="00174FA8" w:rsidRPr="00174FA8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pos = ((uint32_t)0x01) &lt;&lt; </w:t>
      </w:r>
      <w:proofErr w:type="spell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pinpos</w:t>
      </w:r>
      <w:proofErr w:type="spell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9FC649" w14:textId="0533852F" w:rsidR="00174FA8" w:rsidRPr="00B12A5D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currentpin</w:t>
      </w:r>
      <w:proofErr w:type="spell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proofErr w:type="spell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GPIO_InitStruct</w:t>
      </w:r>
      <w:proofErr w:type="spell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GPIO_Pin</w:t>
      </w:r>
      <w:proofErr w:type="spell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&amp; pos;  </w:t>
      </w:r>
    </w:p>
    <w:p w14:paraId="24891ACB" w14:textId="3B4EB02C" w:rsidR="00B12A5D" w:rsidRPr="00174FA8" w:rsidRDefault="00B12A5D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5C5C5C"/>
          <w:kern w:val="0"/>
          <w:sz w:val="18"/>
          <w:szCs w:val="18"/>
        </w:rPr>
        <w:lastRenderedPageBreak/>
        <w:t xml:space="preserve"> </w:t>
      </w:r>
      <w:r>
        <w:rPr>
          <w:rFonts w:ascii="Consolas" w:hAnsi="Consolas" w:cs="宋体"/>
          <w:color w:val="5C5C5C"/>
          <w:kern w:val="0"/>
          <w:sz w:val="18"/>
          <w:szCs w:val="18"/>
        </w:rPr>
        <w:t xml:space="preserve">      </w:t>
      </w:r>
      <w:r w:rsidRPr="00174F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对</w:t>
      </w:r>
      <w:proofErr w:type="spellStart"/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G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PIO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_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in</w:t>
      </w:r>
      <w:proofErr w:type="spellEnd"/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的值进行遍历比较，判断所需要配置的引脚位</w:t>
      </w:r>
    </w:p>
    <w:p w14:paraId="3D86C7CB" w14:textId="77777777" w:rsidR="00174FA8" w:rsidRPr="00174FA8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74F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currentpin</w:t>
      </w:r>
      <w:proofErr w:type="spell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pos)  </w:t>
      </w:r>
    </w:p>
    <w:p w14:paraId="76AB9873" w14:textId="77777777" w:rsidR="00174FA8" w:rsidRPr="00174FA8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{  </w:t>
      </w:r>
    </w:p>
    <w:p w14:paraId="30046E96" w14:textId="77777777" w:rsidR="00174FA8" w:rsidRPr="00174FA8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pos = </w:t>
      </w:r>
      <w:proofErr w:type="spell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pinpos</w:t>
      </w:r>
      <w:proofErr w:type="spell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2;  </w:t>
      </w:r>
    </w:p>
    <w:p w14:paraId="35133F3E" w14:textId="4CA2A7ED" w:rsidR="00174FA8" w:rsidRPr="00174FA8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="006F71FE" w:rsidRPr="00174F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F71FE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F71FE" w:rsidRPr="006F71FE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将</w:t>
      </w:r>
      <w:proofErr w:type="spellStart"/>
      <w:r w:rsidR="006F71FE" w:rsidRPr="006F71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pinpos</w:t>
      </w:r>
      <w:proofErr w:type="spellEnd"/>
      <w:r w:rsidR="006F71FE" w:rsidRPr="006F71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向左位移两位。即</w:t>
      </w:r>
      <w:r w:rsidR="006F71FE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="006F71FE" w:rsidRPr="006F71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位置乘以</w:t>
      </w:r>
      <w:r w:rsidR="006F71FE" w:rsidRPr="006F71F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4</w:t>
      </w:r>
      <w:r w:rsidR="006F71FE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533F57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对应于</w:t>
      </w:r>
      <w:r w:rsidR="00533F57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</w:t>
      </w:r>
      <w:r w:rsidR="00533F5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RL</w:t>
      </w:r>
      <w:r w:rsidR="00533F57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寄存器每</w:t>
      </w:r>
      <w:r w:rsidR="00910F7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4</w:t>
      </w:r>
      <w:r w:rsidR="00533F57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位对应一个端口</w:t>
      </w:r>
    </w:p>
    <w:p w14:paraId="3E6E03B1" w14:textId="77777777" w:rsidR="00174FA8" w:rsidRPr="00174FA8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pinmask</w:t>
      </w:r>
      <w:proofErr w:type="spell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((uint32_t)0x0F) &lt;&lt; pos;  </w:t>
      </w:r>
    </w:p>
    <w:p w14:paraId="1D9072CC" w14:textId="77777777" w:rsidR="00174FA8" w:rsidRPr="00174FA8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tmpreg</w:t>
      </w:r>
      <w:proofErr w:type="spell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&amp;= ~</w:t>
      </w:r>
      <w:proofErr w:type="spell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pinmask</w:t>
      </w:r>
      <w:proofErr w:type="spell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90B940" w14:textId="218A5AB0" w:rsidR="00174FA8" w:rsidRPr="00174FA8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="00741719" w:rsidRPr="00174F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4171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4171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对即将配置的</w:t>
      </w:r>
      <w:r w:rsidR="0074171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</w:t>
      </w:r>
      <w:r w:rsidR="0074171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RL</w:t>
      </w:r>
      <w:r w:rsidR="0074171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寄存器的相应位置清空</w:t>
      </w:r>
    </w:p>
    <w:p w14:paraId="501FAE7B" w14:textId="77777777" w:rsidR="00174FA8" w:rsidRPr="00174FA8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tmpreg</w:t>
      </w:r>
      <w:proofErr w:type="spell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|= (</w:t>
      </w:r>
      <w:proofErr w:type="spell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currentmode</w:t>
      </w:r>
      <w:proofErr w:type="spell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pos);  </w:t>
      </w:r>
    </w:p>
    <w:p w14:paraId="6A75838A" w14:textId="0D40A33F" w:rsidR="00174FA8" w:rsidRPr="00174FA8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F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13576" w:rsidRPr="00F1357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13576" w:rsidRPr="00F1357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将设置好的</w:t>
      </w:r>
      <w:proofErr w:type="spellStart"/>
      <w:r w:rsidR="00F13576" w:rsidRPr="00F1357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currentmode</w:t>
      </w:r>
      <w:proofErr w:type="spellEnd"/>
      <w:r w:rsidR="00F13576" w:rsidRPr="00F1357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放置到指定的位置</w:t>
      </w:r>
    </w:p>
    <w:p w14:paraId="394443B0" w14:textId="77777777" w:rsidR="00174FA8" w:rsidRPr="00174FA8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F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GPIO_InitStruct</w:t>
      </w:r>
      <w:proofErr w:type="spell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GPIO_Mode</w:t>
      </w:r>
      <w:proofErr w:type="spell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GPIO_Mode_IPD</w:t>
      </w:r>
      <w:proofErr w:type="spell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AE588C3" w14:textId="77777777" w:rsidR="00174FA8" w:rsidRPr="00174FA8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2BC61CE" w14:textId="77777777" w:rsidR="00174FA8" w:rsidRPr="00174FA8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spell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GPIOx</w:t>
      </w:r>
      <w:proofErr w:type="spell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-&gt;BRR = (((uint32_t)0x01) &lt;&lt; </w:t>
      </w:r>
      <w:proofErr w:type="spell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pinpos</w:t>
      </w:r>
      <w:proofErr w:type="spell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4319696" w14:textId="77777777" w:rsidR="00952B28" w:rsidRPr="00952B28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  <w:r w:rsidR="00952B28" w:rsidRPr="00174F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952B2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952B2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判断若为下拉模式，则设置</w:t>
      </w:r>
      <w:r w:rsidR="00952B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BRR</w:t>
      </w:r>
      <w:r w:rsidR="00952B2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寄存器（</w:t>
      </w:r>
      <w:r w:rsidR="00952B2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O</w:t>
      </w:r>
      <w:r w:rsidR="00952B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DR</w:t>
      </w:r>
      <w:r w:rsidR="00952B2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端口输出寄存器）</w:t>
      </w:r>
      <w:r w:rsidR="00952B28" w:rsidRPr="00952B2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="00952B28" w:rsidRPr="00952B2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952B2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，此处设置</w:t>
      </w:r>
    </w:p>
    <w:p w14:paraId="3000E1D2" w14:textId="662EBDE6" w:rsidR="00174FA8" w:rsidRPr="00174FA8" w:rsidRDefault="00952B2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            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和输出端口</w:t>
      </w:r>
      <w:r w:rsidR="00E872A2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硬件部分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N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MOS</w:t>
      </w:r>
      <w:r w:rsidR="00F467A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PMOS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有关</w:t>
      </w:r>
      <w:r w:rsidR="00E872A2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2CE401CB" w14:textId="77777777" w:rsidR="00174FA8" w:rsidRPr="00174FA8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4F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258DAE" w14:textId="77777777" w:rsidR="00174FA8" w:rsidRPr="00174FA8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B968B28" w14:textId="77777777" w:rsidR="00174FA8" w:rsidRPr="00174FA8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174FA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GPIO_InitStruct</w:t>
      </w:r>
      <w:proofErr w:type="spell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GPIO_Mode</w:t>
      </w:r>
      <w:proofErr w:type="spell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GPIO_Mode_IPU</w:t>
      </w:r>
      <w:proofErr w:type="spell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9652FF4" w14:textId="77777777" w:rsidR="00174FA8" w:rsidRPr="00174FA8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{  </w:t>
      </w:r>
    </w:p>
    <w:p w14:paraId="39EDAD36" w14:textId="77777777" w:rsidR="00174FA8" w:rsidRPr="00174FA8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GPIOx</w:t>
      </w:r>
      <w:proofErr w:type="spell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-&gt;BSRR = (((uint32_t)0x01) &lt;&lt; </w:t>
      </w:r>
      <w:proofErr w:type="spell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pinpos</w:t>
      </w:r>
      <w:proofErr w:type="spell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CC805E" w14:textId="77777777" w:rsidR="00F467AC" w:rsidRPr="00F467AC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}  </w:t>
      </w:r>
      <w:r w:rsidR="00952B28" w:rsidRPr="00174FA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952B2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952B2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判断若为上拉模式，则设置</w:t>
      </w:r>
      <w:r w:rsidR="00952B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BSRR</w:t>
      </w:r>
      <w:r w:rsidR="00952B2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寄存器（</w:t>
      </w:r>
      <w:r w:rsidR="00952B2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O</w:t>
      </w:r>
      <w:r w:rsidR="00952B2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DR</w:t>
      </w:r>
      <w:r w:rsidR="00952B2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端口输出寄存器）</w:t>
      </w:r>
      <w:r w:rsidR="00952B28" w:rsidRPr="00952B2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="00952B28" w:rsidRPr="00952B2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</w:t>
      </w:r>
      <w:r w:rsidR="00F467AC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，若此</w:t>
      </w:r>
    </w:p>
    <w:p w14:paraId="7B5CDA42" w14:textId="77777777" w:rsidR="00177723" w:rsidRPr="00177723" w:rsidRDefault="00F467AC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               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处设置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O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DR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寄存器为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，则上拉电阻</w:t>
      </w:r>
      <w:r w:rsidR="00177723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会因为内部连线直接接地，不仅增加功</w:t>
      </w:r>
    </w:p>
    <w:p w14:paraId="6E1AB6F9" w14:textId="43D0C769" w:rsidR="00174FA8" w:rsidRPr="00174FA8" w:rsidRDefault="00177723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                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耗，同时也会影响功能。</w:t>
      </w:r>
    </w:p>
    <w:p w14:paraId="11EA5DCE" w14:textId="77777777" w:rsidR="00174FA8" w:rsidRPr="00174FA8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71D5850" w14:textId="77777777" w:rsidR="00174FA8" w:rsidRPr="00174FA8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6BD1E2E8" w14:textId="77777777" w:rsidR="00174FA8" w:rsidRPr="00174FA8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DFAC30F" w14:textId="77777777" w:rsidR="00174FA8" w:rsidRPr="00174FA8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GPIOx</w:t>
      </w:r>
      <w:proofErr w:type="spell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-&gt;CRL = </w:t>
      </w:r>
      <w:proofErr w:type="spellStart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tmpreg</w:t>
      </w:r>
      <w:proofErr w:type="spellEnd"/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19FC20" w14:textId="77777777" w:rsidR="00174FA8" w:rsidRPr="00174FA8" w:rsidRDefault="00174FA8" w:rsidP="00174FA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74FA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58F3413C" w14:textId="17B2BA5E" w:rsidR="000608BD" w:rsidRDefault="007A7BB9" w:rsidP="00C53275">
      <w:pPr>
        <w:ind w:firstLineChars="200" w:firstLine="360"/>
        <w:jc w:val="left"/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其余部分代码为</w:t>
      </w:r>
      <w:r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C</w:t>
      </w:r>
      <w:r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RH</w:t>
      </w:r>
      <w:r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（高</w:t>
      </w:r>
      <w:r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16</w:t>
      </w:r>
      <w:r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位）寄存器的配置过程，和</w:t>
      </w:r>
      <w:r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C</w:t>
      </w:r>
      <w:r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  <w:t>RL</w:t>
      </w:r>
      <w:r>
        <w:rPr>
          <w:rFonts w:ascii="Times New Roman" w:hAnsi="Times New Roman" w:cs="宋体" w:hint="eastAsia"/>
          <w:color w:val="000000"/>
          <w:kern w:val="0"/>
          <w:sz w:val="18"/>
          <w:szCs w:val="18"/>
          <w:bdr w:val="none" w:sz="0" w:space="0" w:color="auto" w:frame="1"/>
        </w:rPr>
        <w:t>寄存器配置过程大体相同，此处不再赘述。</w:t>
      </w:r>
    </w:p>
    <w:p w14:paraId="7B19458F" w14:textId="77777777" w:rsidR="00EF39F2" w:rsidRDefault="00EF39F2" w:rsidP="00EF39F2">
      <w:pPr>
        <w:jc w:val="left"/>
        <w:rPr>
          <w:rFonts w:ascii="Times New Roman" w:hAnsi="Times New Roman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29714DF3" w14:textId="5E4AEAA9" w:rsidR="00EF39F2" w:rsidRPr="00EF39F2" w:rsidRDefault="00EF39F2" w:rsidP="00EF39F2">
      <w:pPr>
        <w:pStyle w:val="a3"/>
        <w:numPr>
          <w:ilvl w:val="0"/>
          <w:numId w:val="14"/>
        </w:numPr>
        <w:ind w:firstLineChars="0"/>
        <w:jc w:val="left"/>
        <w:rPr>
          <w:rFonts w:ascii="Times New Roman" w:hAnsi="Times New Roman" w:cs="宋体"/>
          <w:b/>
          <w:bCs/>
          <w:color w:val="000000"/>
          <w:kern w:val="0"/>
          <w:szCs w:val="24"/>
          <w:bdr w:val="none" w:sz="0" w:space="0" w:color="auto" w:frame="1"/>
        </w:rPr>
      </w:pPr>
      <w:proofErr w:type="spellStart"/>
      <w:r w:rsidRPr="00EF39F2">
        <w:rPr>
          <w:rStyle w:val="fontstyle01"/>
          <w:b/>
          <w:bCs/>
          <w:sz w:val="24"/>
          <w:szCs w:val="24"/>
        </w:rPr>
        <w:t>GPIO_SetBits</w:t>
      </w:r>
      <w:proofErr w:type="spellEnd"/>
      <w:r w:rsidRPr="00EF39F2">
        <w:rPr>
          <w:rStyle w:val="fontstyle01"/>
          <w:b/>
          <w:bCs/>
          <w:sz w:val="24"/>
          <w:szCs w:val="24"/>
        </w:rPr>
        <w:t>()</w:t>
      </w:r>
      <w:r w:rsidRPr="00EF39F2">
        <w:rPr>
          <w:rStyle w:val="fontstyle01"/>
          <w:rFonts w:hint="eastAsia"/>
          <w:b/>
          <w:bCs/>
          <w:sz w:val="24"/>
          <w:szCs w:val="24"/>
        </w:rPr>
        <w:t>函数：</w:t>
      </w:r>
    </w:p>
    <w:p w14:paraId="35F3364F" w14:textId="77777777" w:rsidR="00EF39F2" w:rsidRPr="00EF39F2" w:rsidRDefault="00EF39F2" w:rsidP="00EF39F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4"/>
        </w:rPr>
      </w:pPr>
      <w:r w:rsidRPr="00EF39F2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void</w:t>
      </w:r>
      <w:r w:rsidRPr="00EF39F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  <w:proofErr w:type="spellStart"/>
      <w:r w:rsidRPr="00EF39F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GPIO_</w:t>
      </w:r>
      <w:proofErr w:type="gramStart"/>
      <w:r w:rsidRPr="00EF39F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ResetBits</w:t>
      </w:r>
      <w:proofErr w:type="spellEnd"/>
      <w:r w:rsidRPr="00EF39F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</w:t>
      </w:r>
      <w:proofErr w:type="spellStart"/>
      <w:proofErr w:type="gramEnd"/>
      <w:r w:rsidRPr="00EF39F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GPIO_TypeDef</w:t>
      </w:r>
      <w:proofErr w:type="spellEnd"/>
      <w:r w:rsidRPr="00EF39F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* </w:t>
      </w:r>
      <w:proofErr w:type="spellStart"/>
      <w:r w:rsidRPr="00EF39F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GPIOx</w:t>
      </w:r>
      <w:proofErr w:type="spellEnd"/>
      <w:r w:rsidRPr="00EF39F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, uint16_t </w:t>
      </w:r>
      <w:proofErr w:type="spellStart"/>
      <w:r w:rsidRPr="00EF39F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GPIO_Pin</w:t>
      </w:r>
      <w:proofErr w:type="spellEnd"/>
      <w:r w:rsidRPr="00EF39F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)  </w:t>
      </w:r>
    </w:p>
    <w:p w14:paraId="4E774459" w14:textId="77777777" w:rsidR="00EF39F2" w:rsidRPr="00EF39F2" w:rsidRDefault="00EF39F2" w:rsidP="00EF39F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4"/>
        </w:rPr>
      </w:pPr>
      <w:r w:rsidRPr="00EF39F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{  </w:t>
      </w:r>
    </w:p>
    <w:p w14:paraId="5085E764" w14:textId="77777777" w:rsidR="00EF39F2" w:rsidRPr="00EF39F2" w:rsidRDefault="00EF39F2" w:rsidP="00EF39F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4"/>
        </w:rPr>
      </w:pPr>
      <w:r w:rsidRPr="00EF39F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</w:t>
      </w:r>
      <w:proofErr w:type="spellStart"/>
      <w:r w:rsidRPr="00EF39F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assert_</w:t>
      </w:r>
      <w:proofErr w:type="gramStart"/>
      <w:r w:rsidRPr="00EF39F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param</w:t>
      </w:r>
      <w:proofErr w:type="spellEnd"/>
      <w:r w:rsidRPr="00EF39F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</w:t>
      </w:r>
      <w:proofErr w:type="gramEnd"/>
      <w:r w:rsidRPr="00EF39F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IS_GPIO_ALL_PERIPH(</w:t>
      </w:r>
      <w:proofErr w:type="spellStart"/>
      <w:r w:rsidRPr="00EF39F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GPIOx</w:t>
      </w:r>
      <w:proofErr w:type="spellEnd"/>
      <w:r w:rsidRPr="00EF39F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));  </w:t>
      </w:r>
    </w:p>
    <w:p w14:paraId="3C0AD819" w14:textId="77777777" w:rsidR="00EF39F2" w:rsidRPr="00EF39F2" w:rsidRDefault="00EF39F2" w:rsidP="00EF39F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4"/>
        </w:rPr>
      </w:pPr>
      <w:r w:rsidRPr="00EF39F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</w:t>
      </w:r>
      <w:proofErr w:type="spellStart"/>
      <w:r w:rsidRPr="00EF39F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assert_</w:t>
      </w:r>
      <w:proofErr w:type="gramStart"/>
      <w:r w:rsidRPr="00EF39F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param</w:t>
      </w:r>
      <w:proofErr w:type="spellEnd"/>
      <w:r w:rsidRPr="00EF39F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</w:t>
      </w:r>
      <w:proofErr w:type="gramEnd"/>
      <w:r w:rsidRPr="00EF39F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IS_GPIO_PIN(</w:t>
      </w:r>
      <w:proofErr w:type="spellStart"/>
      <w:r w:rsidRPr="00EF39F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GPIO_Pin</w:t>
      </w:r>
      <w:proofErr w:type="spellEnd"/>
      <w:r w:rsidRPr="00EF39F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));    </w:t>
      </w:r>
    </w:p>
    <w:p w14:paraId="0710F8B9" w14:textId="1979DDFF" w:rsidR="00EF39F2" w:rsidRPr="00EF39F2" w:rsidRDefault="00EF39F2" w:rsidP="00EF39F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4"/>
        </w:rPr>
      </w:pPr>
      <w:r w:rsidRPr="00EF39F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</w:t>
      </w:r>
      <w:proofErr w:type="spellStart"/>
      <w:r w:rsidRPr="00EF39F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GPIOx</w:t>
      </w:r>
      <w:proofErr w:type="spellEnd"/>
      <w:r w:rsidRPr="00EF39F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-&gt;B</w:t>
      </w:r>
      <w:r w:rsidR="00E13357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S</w:t>
      </w:r>
      <w:r w:rsidRPr="00EF39F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RR = </w:t>
      </w:r>
      <w:proofErr w:type="spellStart"/>
      <w:r w:rsidRPr="00EF39F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GPIO_Pin</w:t>
      </w:r>
      <w:proofErr w:type="spellEnd"/>
      <w:r w:rsidRPr="00EF39F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;  </w:t>
      </w:r>
    </w:p>
    <w:p w14:paraId="3122892E" w14:textId="77777777" w:rsidR="00EF39F2" w:rsidRPr="00EF39F2" w:rsidRDefault="00EF39F2" w:rsidP="00EF39F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4"/>
        </w:rPr>
      </w:pPr>
      <w:r w:rsidRPr="00EF39F2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}  </w:t>
      </w:r>
    </w:p>
    <w:p w14:paraId="50A8EF82" w14:textId="2525380D" w:rsidR="00410193" w:rsidRDefault="00EF39F2" w:rsidP="00EF39F2">
      <w:pPr>
        <w:jc w:val="left"/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</w:pPr>
      <w:r w:rsidRPr="00E13357">
        <w:rPr>
          <w:rFonts w:ascii="Times New Roman" w:hAnsi="Times New Roman" w:cs="宋体" w:hint="eastAsia"/>
          <w:color w:val="000000"/>
          <w:kern w:val="0"/>
          <w:szCs w:val="24"/>
          <w:bdr w:val="none" w:sz="0" w:space="0" w:color="auto" w:frame="1"/>
        </w:rPr>
        <w:t xml:space="preserve"> </w:t>
      </w:r>
      <w:r w:rsidRPr="00E13357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 xml:space="preserve">  </w:t>
      </w:r>
      <w:proofErr w:type="spellStart"/>
      <w:r w:rsidR="00E13357" w:rsidRPr="00E13357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GPIOx</w:t>
      </w:r>
      <w:proofErr w:type="spellEnd"/>
      <w:r w:rsidR="00E13357" w:rsidRPr="00E13357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-&gt;B</w:t>
      </w:r>
      <w:r w:rsidR="00E13357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S</w:t>
      </w:r>
      <w:r w:rsidR="00E13357" w:rsidRPr="00E13357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RR</w:t>
      </w:r>
      <w:r w:rsidR="00E13357" w:rsidRPr="00E13357">
        <w:rPr>
          <w:rFonts w:ascii="Times New Roman" w:hAnsi="Times New Roman" w:cs="宋体" w:hint="eastAsia"/>
          <w:color w:val="000000"/>
          <w:kern w:val="0"/>
          <w:szCs w:val="24"/>
          <w:bdr w:val="none" w:sz="0" w:space="0" w:color="auto" w:frame="1"/>
        </w:rPr>
        <w:t>与</w:t>
      </w:r>
      <w:r w:rsidRPr="00E13357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="00E13357">
        <w:rPr>
          <w:rFonts w:ascii="Times New Roman" w:hAnsi="Times New Roman" w:cs="宋体" w:hint="eastAsia"/>
          <w:color w:val="000000"/>
          <w:kern w:val="0"/>
          <w:szCs w:val="24"/>
          <w:bdr w:val="none" w:sz="0" w:space="0" w:color="auto" w:frame="1"/>
        </w:rPr>
        <w:t>上述举例</w:t>
      </w:r>
      <w:r w:rsidR="00E13357" w:rsidRPr="00E13357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RCC-&gt;APB2ENR</w:t>
      </w:r>
      <w:r w:rsidR="00E13357">
        <w:rPr>
          <w:rFonts w:ascii="Times New Roman" w:hAnsi="Times New Roman" w:cs="宋体" w:hint="eastAsia"/>
          <w:color w:val="000000"/>
          <w:kern w:val="0"/>
          <w:szCs w:val="24"/>
          <w:bdr w:val="none" w:sz="0" w:space="0" w:color="auto" w:frame="1"/>
        </w:rPr>
        <w:t>用法相同，此处不再赘述，对</w:t>
      </w:r>
      <w:r w:rsidR="00E13357">
        <w:rPr>
          <w:rFonts w:ascii="Times New Roman" w:hAnsi="Times New Roman" w:cs="宋体" w:hint="eastAsia"/>
          <w:color w:val="000000"/>
          <w:kern w:val="0"/>
          <w:szCs w:val="24"/>
          <w:bdr w:val="none" w:sz="0" w:space="0" w:color="auto" w:frame="1"/>
        </w:rPr>
        <w:t>B</w:t>
      </w:r>
      <w:r w:rsidR="00E13357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SRR</w:t>
      </w:r>
      <w:r w:rsidR="00E13357">
        <w:rPr>
          <w:rFonts w:ascii="Times New Roman" w:hAnsi="Times New Roman" w:cs="宋体" w:hint="eastAsia"/>
          <w:color w:val="000000"/>
          <w:kern w:val="0"/>
          <w:szCs w:val="24"/>
          <w:bdr w:val="none" w:sz="0" w:space="0" w:color="auto" w:frame="1"/>
        </w:rPr>
        <w:t>寄存器赋值，可同时配置相应的</w:t>
      </w:r>
      <w:r w:rsidR="00E13357">
        <w:rPr>
          <w:rFonts w:ascii="Times New Roman" w:hAnsi="Times New Roman" w:cs="宋体" w:hint="eastAsia"/>
          <w:color w:val="000000"/>
          <w:kern w:val="0"/>
          <w:szCs w:val="24"/>
          <w:bdr w:val="none" w:sz="0" w:space="0" w:color="auto" w:frame="1"/>
        </w:rPr>
        <w:t>O</w:t>
      </w:r>
      <w:r w:rsidR="00E13357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DR</w:t>
      </w:r>
      <w:r w:rsidR="00E13357">
        <w:rPr>
          <w:rFonts w:ascii="Times New Roman" w:hAnsi="Times New Roman" w:cs="宋体" w:hint="eastAsia"/>
          <w:color w:val="000000"/>
          <w:kern w:val="0"/>
          <w:szCs w:val="24"/>
          <w:bdr w:val="none" w:sz="0" w:space="0" w:color="auto" w:frame="1"/>
        </w:rPr>
        <w:t>寄存位（端口输出寄存器）</w:t>
      </w:r>
      <w:r w:rsidR="00EB116A">
        <w:rPr>
          <w:rFonts w:ascii="Times New Roman" w:hAnsi="Times New Roman" w:cs="宋体" w:hint="eastAsia"/>
          <w:color w:val="000000"/>
          <w:kern w:val="0"/>
          <w:szCs w:val="24"/>
          <w:bdr w:val="none" w:sz="0" w:space="0" w:color="auto" w:frame="1"/>
        </w:rPr>
        <w:t>置</w:t>
      </w:r>
      <w:r w:rsidR="00EB116A">
        <w:rPr>
          <w:rFonts w:ascii="Times New Roman" w:hAnsi="Times New Roman" w:cs="宋体" w:hint="eastAsia"/>
          <w:color w:val="000000"/>
          <w:kern w:val="0"/>
          <w:szCs w:val="24"/>
          <w:bdr w:val="none" w:sz="0" w:space="0" w:color="auto" w:frame="1"/>
        </w:rPr>
        <w:t>0</w:t>
      </w:r>
      <w:r w:rsidR="00E13357">
        <w:rPr>
          <w:rFonts w:ascii="Times New Roman" w:hAnsi="Times New Roman" w:cs="宋体" w:hint="eastAsia"/>
          <w:color w:val="000000"/>
          <w:kern w:val="0"/>
          <w:szCs w:val="24"/>
          <w:bdr w:val="none" w:sz="0" w:space="0" w:color="auto" w:frame="1"/>
        </w:rPr>
        <w:t>。以此来控制输出端口</w:t>
      </w:r>
      <w:r w:rsidR="00EB116A">
        <w:rPr>
          <w:rFonts w:ascii="Times New Roman" w:hAnsi="Times New Roman" w:cs="宋体" w:hint="eastAsia"/>
          <w:color w:val="000000"/>
          <w:kern w:val="0"/>
          <w:szCs w:val="24"/>
          <w:bdr w:val="none" w:sz="0" w:space="0" w:color="auto" w:frame="1"/>
        </w:rPr>
        <w:t>输出</w:t>
      </w:r>
      <w:r w:rsidR="00E13357">
        <w:rPr>
          <w:rFonts w:ascii="Times New Roman" w:hAnsi="Times New Roman" w:cs="宋体" w:hint="eastAsia"/>
          <w:color w:val="000000"/>
          <w:kern w:val="0"/>
          <w:szCs w:val="24"/>
          <w:bdr w:val="none" w:sz="0" w:space="0" w:color="auto" w:frame="1"/>
        </w:rPr>
        <w:t>高电平。</w:t>
      </w:r>
    </w:p>
    <w:p w14:paraId="30EE5FB8" w14:textId="5C33DC3A" w:rsidR="00410193" w:rsidRPr="00410193" w:rsidRDefault="00410193" w:rsidP="00410193">
      <w:pPr>
        <w:pStyle w:val="a3"/>
        <w:numPr>
          <w:ilvl w:val="0"/>
          <w:numId w:val="14"/>
        </w:numPr>
        <w:ind w:firstLineChars="0"/>
        <w:jc w:val="left"/>
        <w:rPr>
          <w:rFonts w:ascii="Times New Roman" w:hAnsi="Times New Roman" w:cs="宋体"/>
          <w:b/>
          <w:bCs/>
          <w:color w:val="000000"/>
          <w:kern w:val="0"/>
          <w:szCs w:val="24"/>
          <w:bdr w:val="none" w:sz="0" w:space="0" w:color="auto" w:frame="1"/>
        </w:rPr>
      </w:pPr>
      <w:proofErr w:type="spellStart"/>
      <w:r w:rsidRPr="00410193">
        <w:rPr>
          <w:rStyle w:val="fontstyle01"/>
          <w:b/>
          <w:bCs/>
          <w:sz w:val="24"/>
          <w:szCs w:val="24"/>
        </w:rPr>
        <w:lastRenderedPageBreak/>
        <w:t>GPIO_ResetBits</w:t>
      </w:r>
      <w:proofErr w:type="spellEnd"/>
      <w:r w:rsidRPr="00410193">
        <w:rPr>
          <w:rStyle w:val="fontstyle01"/>
          <w:b/>
          <w:bCs/>
          <w:sz w:val="24"/>
          <w:szCs w:val="24"/>
        </w:rPr>
        <w:t>()</w:t>
      </w:r>
      <w:r w:rsidRPr="00410193">
        <w:rPr>
          <w:rStyle w:val="fontstyle01"/>
          <w:rFonts w:hint="eastAsia"/>
          <w:b/>
          <w:bCs/>
          <w:sz w:val="24"/>
          <w:szCs w:val="24"/>
        </w:rPr>
        <w:t>函数：</w:t>
      </w:r>
    </w:p>
    <w:p w14:paraId="19C60085" w14:textId="77777777" w:rsidR="00410193" w:rsidRPr="00410193" w:rsidRDefault="00410193" w:rsidP="0041019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4"/>
        </w:rPr>
      </w:pPr>
      <w:r w:rsidRPr="00410193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void</w:t>
      </w:r>
      <w:r w:rsidRPr="00410193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  <w:proofErr w:type="spellStart"/>
      <w:r w:rsidRPr="00410193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GPIO_</w:t>
      </w:r>
      <w:proofErr w:type="gramStart"/>
      <w:r w:rsidRPr="00410193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ResetBits</w:t>
      </w:r>
      <w:proofErr w:type="spellEnd"/>
      <w:r w:rsidRPr="00410193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</w:t>
      </w:r>
      <w:proofErr w:type="spellStart"/>
      <w:proofErr w:type="gramEnd"/>
      <w:r w:rsidRPr="00410193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GPIO_TypeDef</w:t>
      </w:r>
      <w:proofErr w:type="spellEnd"/>
      <w:r w:rsidRPr="00410193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* </w:t>
      </w:r>
      <w:proofErr w:type="spellStart"/>
      <w:r w:rsidRPr="00410193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GPIOx</w:t>
      </w:r>
      <w:proofErr w:type="spellEnd"/>
      <w:r w:rsidRPr="00410193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, uint16_t </w:t>
      </w:r>
      <w:proofErr w:type="spellStart"/>
      <w:r w:rsidRPr="00410193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GPIO_Pin</w:t>
      </w:r>
      <w:proofErr w:type="spellEnd"/>
      <w:r w:rsidRPr="00410193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)  </w:t>
      </w:r>
    </w:p>
    <w:p w14:paraId="5C0EB772" w14:textId="77777777" w:rsidR="00410193" w:rsidRPr="00410193" w:rsidRDefault="00410193" w:rsidP="0041019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4"/>
        </w:rPr>
      </w:pPr>
      <w:r w:rsidRPr="00410193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{  </w:t>
      </w:r>
    </w:p>
    <w:p w14:paraId="3BA0750B" w14:textId="77777777" w:rsidR="00410193" w:rsidRPr="00410193" w:rsidRDefault="00410193" w:rsidP="0041019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4"/>
        </w:rPr>
      </w:pPr>
      <w:r w:rsidRPr="00410193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</w:t>
      </w:r>
      <w:proofErr w:type="spellStart"/>
      <w:r w:rsidRPr="00410193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assert_</w:t>
      </w:r>
      <w:proofErr w:type="gramStart"/>
      <w:r w:rsidRPr="00410193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param</w:t>
      </w:r>
      <w:proofErr w:type="spellEnd"/>
      <w:r w:rsidRPr="00410193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</w:t>
      </w:r>
      <w:proofErr w:type="gramEnd"/>
      <w:r w:rsidRPr="00410193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IS_GPIO_ALL_PERIPH(</w:t>
      </w:r>
      <w:proofErr w:type="spellStart"/>
      <w:r w:rsidRPr="00410193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GPIOx</w:t>
      </w:r>
      <w:proofErr w:type="spellEnd"/>
      <w:r w:rsidRPr="00410193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));  </w:t>
      </w:r>
    </w:p>
    <w:p w14:paraId="15B6FEAA" w14:textId="77777777" w:rsidR="00410193" w:rsidRPr="00410193" w:rsidRDefault="00410193" w:rsidP="0041019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4"/>
        </w:rPr>
      </w:pPr>
      <w:r w:rsidRPr="00410193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</w:t>
      </w:r>
      <w:proofErr w:type="spellStart"/>
      <w:r w:rsidRPr="00410193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assert_</w:t>
      </w:r>
      <w:proofErr w:type="gramStart"/>
      <w:r w:rsidRPr="00410193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param</w:t>
      </w:r>
      <w:proofErr w:type="spellEnd"/>
      <w:r w:rsidRPr="00410193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</w:t>
      </w:r>
      <w:proofErr w:type="gramEnd"/>
      <w:r w:rsidRPr="00410193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IS_GPIO_PIN(</w:t>
      </w:r>
      <w:proofErr w:type="spellStart"/>
      <w:r w:rsidRPr="00410193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GPIO_Pin</w:t>
      </w:r>
      <w:proofErr w:type="spellEnd"/>
      <w:r w:rsidRPr="00410193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));  </w:t>
      </w:r>
    </w:p>
    <w:p w14:paraId="2854872B" w14:textId="77777777" w:rsidR="00410193" w:rsidRPr="00410193" w:rsidRDefault="00410193" w:rsidP="0041019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4"/>
        </w:rPr>
      </w:pPr>
      <w:r w:rsidRPr="00410193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</w:t>
      </w:r>
      <w:proofErr w:type="spellStart"/>
      <w:r w:rsidRPr="00410193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GPIOx</w:t>
      </w:r>
      <w:proofErr w:type="spellEnd"/>
      <w:r w:rsidRPr="00410193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-&gt;BRR = </w:t>
      </w:r>
      <w:proofErr w:type="spellStart"/>
      <w:r w:rsidRPr="00410193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GPIO_Pin</w:t>
      </w:r>
      <w:proofErr w:type="spellEnd"/>
      <w:r w:rsidRPr="00410193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;  </w:t>
      </w:r>
    </w:p>
    <w:p w14:paraId="4DD23411" w14:textId="77777777" w:rsidR="00410193" w:rsidRPr="00410193" w:rsidRDefault="00410193" w:rsidP="0041019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4"/>
        </w:rPr>
      </w:pPr>
      <w:r w:rsidRPr="00410193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}  </w:t>
      </w:r>
    </w:p>
    <w:p w14:paraId="2315283C" w14:textId="25C86C4B" w:rsidR="00410193" w:rsidRDefault="00410193" w:rsidP="00410193">
      <w:pPr>
        <w:ind w:firstLineChars="200" w:firstLine="480"/>
        <w:jc w:val="left"/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</w:pPr>
      <w:proofErr w:type="spellStart"/>
      <w:r w:rsidRPr="00E13357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GPIOx</w:t>
      </w:r>
      <w:proofErr w:type="spellEnd"/>
      <w:r w:rsidRPr="00E13357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-&gt;BRR</w:t>
      </w:r>
      <w:r w:rsidRPr="00E13357">
        <w:rPr>
          <w:rFonts w:ascii="Times New Roman" w:hAnsi="Times New Roman" w:cs="宋体" w:hint="eastAsia"/>
          <w:color w:val="000000"/>
          <w:kern w:val="0"/>
          <w:szCs w:val="24"/>
          <w:bdr w:val="none" w:sz="0" w:space="0" w:color="auto" w:frame="1"/>
        </w:rPr>
        <w:t>与</w:t>
      </w:r>
      <w:r w:rsidRPr="00E13357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 xml:space="preserve"> </w:t>
      </w:r>
      <w:r>
        <w:rPr>
          <w:rFonts w:ascii="Times New Roman" w:hAnsi="Times New Roman" w:cs="宋体" w:hint="eastAsia"/>
          <w:color w:val="000000"/>
          <w:kern w:val="0"/>
          <w:szCs w:val="24"/>
          <w:bdr w:val="none" w:sz="0" w:space="0" w:color="auto" w:frame="1"/>
        </w:rPr>
        <w:t>上述举例</w:t>
      </w:r>
      <w:r w:rsidRPr="00E13357"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RCC-&gt;APB2ENR</w:t>
      </w:r>
      <w:r>
        <w:rPr>
          <w:rFonts w:ascii="Times New Roman" w:hAnsi="Times New Roman" w:cs="宋体" w:hint="eastAsia"/>
          <w:color w:val="000000"/>
          <w:kern w:val="0"/>
          <w:szCs w:val="24"/>
          <w:bdr w:val="none" w:sz="0" w:space="0" w:color="auto" w:frame="1"/>
        </w:rPr>
        <w:t>用法相同，此处不再赘述，对</w:t>
      </w:r>
      <w:r>
        <w:rPr>
          <w:rFonts w:ascii="Times New Roman" w:hAnsi="Times New Roman" w:cs="宋体" w:hint="eastAsia"/>
          <w:color w:val="000000"/>
          <w:kern w:val="0"/>
          <w:szCs w:val="24"/>
          <w:bdr w:val="none" w:sz="0" w:space="0" w:color="auto" w:frame="1"/>
        </w:rPr>
        <w:t>B</w:t>
      </w:r>
      <w:r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RR</w:t>
      </w:r>
      <w:r>
        <w:rPr>
          <w:rFonts w:ascii="Times New Roman" w:hAnsi="Times New Roman" w:cs="宋体" w:hint="eastAsia"/>
          <w:color w:val="000000"/>
          <w:kern w:val="0"/>
          <w:szCs w:val="24"/>
          <w:bdr w:val="none" w:sz="0" w:space="0" w:color="auto" w:frame="1"/>
        </w:rPr>
        <w:t>寄存器赋值，可同时配置相应的</w:t>
      </w:r>
      <w:r>
        <w:rPr>
          <w:rFonts w:ascii="Times New Roman" w:hAnsi="Times New Roman" w:cs="宋体" w:hint="eastAsia"/>
          <w:color w:val="000000"/>
          <w:kern w:val="0"/>
          <w:szCs w:val="24"/>
          <w:bdr w:val="none" w:sz="0" w:space="0" w:color="auto" w:frame="1"/>
        </w:rPr>
        <w:t>O</w:t>
      </w:r>
      <w:r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DR</w:t>
      </w:r>
      <w:r>
        <w:rPr>
          <w:rFonts w:ascii="Times New Roman" w:hAnsi="Times New Roman" w:cs="宋体" w:hint="eastAsia"/>
          <w:color w:val="000000"/>
          <w:kern w:val="0"/>
          <w:szCs w:val="24"/>
          <w:bdr w:val="none" w:sz="0" w:space="0" w:color="auto" w:frame="1"/>
        </w:rPr>
        <w:t>寄存位（端口输出寄存器）置</w:t>
      </w:r>
      <w:r w:rsidR="00EB116A">
        <w:rPr>
          <w:rFonts w:ascii="Times New Roman" w:hAnsi="Times New Roman" w:cs="宋体" w:hint="eastAsia"/>
          <w:color w:val="000000"/>
          <w:kern w:val="0"/>
          <w:szCs w:val="24"/>
          <w:bdr w:val="none" w:sz="0" w:space="0" w:color="auto" w:frame="1"/>
        </w:rPr>
        <w:t>0</w:t>
      </w:r>
      <w:r>
        <w:rPr>
          <w:rFonts w:ascii="Times New Roman" w:hAnsi="Times New Roman" w:cs="宋体" w:hint="eastAsia"/>
          <w:color w:val="000000"/>
          <w:kern w:val="0"/>
          <w:szCs w:val="24"/>
          <w:bdr w:val="none" w:sz="0" w:space="0" w:color="auto" w:frame="1"/>
        </w:rPr>
        <w:t>。以此来控制输出端口</w:t>
      </w:r>
      <w:proofErr w:type="gramStart"/>
      <w:r>
        <w:rPr>
          <w:rFonts w:ascii="Times New Roman" w:hAnsi="Times New Roman" w:cs="宋体" w:hint="eastAsia"/>
          <w:color w:val="000000"/>
          <w:kern w:val="0"/>
          <w:szCs w:val="24"/>
          <w:bdr w:val="none" w:sz="0" w:space="0" w:color="auto" w:frame="1"/>
        </w:rPr>
        <w:t>输出</w:t>
      </w:r>
      <w:r w:rsidR="00EB116A">
        <w:rPr>
          <w:rFonts w:ascii="Times New Roman" w:hAnsi="Times New Roman" w:cs="宋体" w:hint="eastAsia"/>
          <w:color w:val="000000"/>
          <w:kern w:val="0"/>
          <w:szCs w:val="24"/>
          <w:bdr w:val="none" w:sz="0" w:space="0" w:color="auto" w:frame="1"/>
        </w:rPr>
        <w:t>低</w:t>
      </w:r>
      <w:proofErr w:type="gramEnd"/>
      <w:r>
        <w:rPr>
          <w:rFonts w:ascii="Times New Roman" w:hAnsi="Times New Roman" w:cs="宋体" w:hint="eastAsia"/>
          <w:color w:val="000000"/>
          <w:kern w:val="0"/>
          <w:szCs w:val="24"/>
          <w:bdr w:val="none" w:sz="0" w:space="0" w:color="auto" w:frame="1"/>
        </w:rPr>
        <w:t>电平。</w:t>
      </w:r>
    </w:p>
    <w:p w14:paraId="0C0A9297" w14:textId="29C48EBC" w:rsidR="00B1397F" w:rsidRPr="00B1397F" w:rsidRDefault="00B1397F" w:rsidP="00B1397F">
      <w:pPr>
        <w:pStyle w:val="a3"/>
        <w:numPr>
          <w:ilvl w:val="0"/>
          <w:numId w:val="14"/>
        </w:numPr>
        <w:ind w:firstLineChars="0"/>
        <w:jc w:val="left"/>
        <w:rPr>
          <w:rFonts w:ascii="Times New Roman" w:hAnsi="Times New Roman" w:cs="宋体"/>
          <w:b/>
          <w:bCs/>
          <w:color w:val="000000"/>
          <w:kern w:val="0"/>
          <w:szCs w:val="24"/>
          <w:bdr w:val="none" w:sz="0" w:space="0" w:color="auto" w:frame="1"/>
        </w:rPr>
      </w:pPr>
      <w:r>
        <w:rPr>
          <w:rStyle w:val="fontstyle01"/>
          <w:rFonts w:hint="eastAsia"/>
          <w:b/>
          <w:bCs/>
          <w:sz w:val="24"/>
          <w:szCs w:val="24"/>
        </w:rPr>
        <w:t>直接对寄存器</w:t>
      </w:r>
      <w:proofErr w:type="gramStart"/>
      <w:r>
        <w:rPr>
          <w:rStyle w:val="fontstyle01"/>
          <w:rFonts w:hint="eastAsia"/>
          <w:b/>
          <w:bCs/>
          <w:sz w:val="24"/>
          <w:szCs w:val="24"/>
        </w:rPr>
        <w:t>进行位</w:t>
      </w:r>
      <w:proofErr w:type="gramEnd"/>
      <w:r>
        <w:rPr>
          <w:rStyle w:val="fontstyle01"/>
          <w:rFonts w:hint="eastAsia"/>
          <w:b/>
          <w:bCs/>
          <w:sz w:val="24"/>
          <w:szCs w:val="24"/>
        </w:rPr>
        <w:t>操作</w:t>
      </w:r>
      <w:r w:rsidRPr="00B1397F">
        <w:rPr>
          <w:rStyle w:val="fontstyle01"/>
          <w:rFonts w:hint="eastAsia"/>
          <w:b/>
          <w:bCs/>
          <w:sz w:val="24"/>
          <w:szCs w:val="24"/>
        </w:rPr>
        <w:t>：</w:t>
      </w:r>
    </w:p>
    <w:p w14:paraId="2E883025" w14:textId="77777777" w:rsidR="00B1397F" w:rsidRPr="00B1397F" w:rsidRDefault="00B1397F" w:rsidP="00B1397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4"/>
        </w:rPr>
      </w:pPr>
      <w:r w:rsidRPr="00B1397F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void</w:t>
      </w:r>
      <w:r w:rsidRPr="00B1397F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</w:t>
      </w:r>
      <w:proofErr w:type="spellStart"/>
      <w:r w:rsidRPr="00B1397F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LED_Init</w:t>
      </w:r>
      <w:proofErr w:type="spellEnd"/>
      <w:r w:rsidRPr="00B1397F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(</w:t>
      </w:r>
      <w:r w:rsidRPr="00B1397F">
        <w:rPr>
          <w:rFonts w:ascii="Consolas" w:hAnsi="Consolas" w:cs="宋体"/>
          <w:b/>
          <w:bCs/>
          <w:color w:val="006699"/>
          <w:kern w:val="0"/>
          <w:szCs w:val="24"/>
          <w:bdr w:val="none" w:sz="0" w:space="0" w:color="auto" w:frame="1"/>
        </w:rPr>
        <w:t>void</w:t>
      </w:r>
      <w:r w:rsidRPr="00B1397F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)  </w:t>
      </w:r>
    </w:p>
    <w:p w14:paraId="39ABC9BE" w14:textId="77777777" w:rsidR="00B1397F" w:rsidRPr="00B1397F" w:rsidRDefault="00B1397F" w:rsidP="00B1397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4"/>
        </w:rPr>
      </w:pPr>
      <w:r w:rsidRPr="00B1397F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{  </w:t>
      </w:r>
    </w:p>
    <w:p w14:paraId="0E6750BF" w14:textId="45D2643B" w:rsidR="00B1397F" w:rsidRPr="00B1397F" w:rsidRDefault="00B1397F" w:rsidP="00B1397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4"/>
        </w:rPr>
      </w:pPr>
      <w:r w:rsidRPr="00B1397F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RCC-&gt;APB2ENR|=1&lt;&lt;3; </w:t>
      </w:r>
      <w:r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 xml:space="preserve">   </w:t>
      </w:r>
      <w:r w:rsidRPr="00B1397F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//</w:t>
      </w:r>
      <w:r w:rsidRPr="00B1397F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使能</w:t>
      </w:r>
      <w:r w:rsidRPr="00B1397F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 PORTB </w:t>
      </w:r>
      <w:r w:rsidRPr="00B1397F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时钟</w:t>
      </w:r>
      <w:r w:rsidRPr="00B1397F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2C91773F" w14:textId="2A333CD4" w:rsidR="00B1397F" w:rsidRPr="00B1397F" w:rsidRDefault="00B1397F" w:rsidP="00B1397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4"/>
        </w:rPr>
      </w:pPr>
      <w:r w:rsidRPr="00B1397F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RCC-&gt;APB2ENR|=1&lt;&lt;6; </w:t>
      </w:r>
      <w:r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 xml:space="preserve">   </w:t>
      </w:r>
      <w:r w:rsidRPr="00B1397F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//</w:t>
      </w:r>
      <w:r w:rsidRPr="00B1397F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使能</w:t>
      </w:r>
      <w:r w:rsidRPr="00B1397F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 PORTE </w:t>
      </w:r>
      <w:r w:rsidRPr="00B1397F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时钟</w:t>
      </w:r>
      <w:r w:rsidRPr="00B1397F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639866C7" w14:textId="77777777" w:rsidR="00B1397F" w:rsidRPr="00B1397F" w:rsidRDefault="00B1397F" w:rsidP="00B1397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4"/>
        </w:rPr>
      </w:pPr>
      <w:r w:rsidRPr="00B1397F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GPIOB-&gt;CRL&amp;=0XFF0FFFFF;  </w:t>
      </w:r>
    </w:p>
    <w:p w14:paraId="68ABD7A7" w14:textId="77777777" w:rsidR="00B1397F" w:rsidRPr="00B1397F" w:rsidRDefault="00B1397F" w:rsidP="00B1397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4"/>
        </w:rPr>
      </w:pPr>
      <w:r w:rsidRPr="00B1397F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GPIOB-&gt;CRL|=0X00300000;</w:t>
      </w:r>
      <w:r w:rsidRPr="00B1397F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//PB.5 </w:t>
      </w:r>
      <w:r w:rsidRPr="00B1397F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推挽输出</w:t>
      </w:r>
      <w:r w:rsidRPr="00B1397F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237D0912" w14:textId="343CC681" w:rsidR="00B1397F" w:rsidRPr="00B1397F" w:rsidRDefault="00B1397F" w:rsidP="00B1397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4"/>
        </w:rPr>
      </w:pPr>
      <w:r w:rsidRPr="00B1397F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GPIOB-&gt;ODR|=1&lt;&lt;5; </w:t>
      </w:r>
      <w:r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ab/>
        <w:t xml:space="preserve"> </w:t>
      </w:r>
      <w:r w:rsidRPr="00B1397F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//PB.5 </w:t>
      </w:r>
      <w:r w:rsidRPr="00B1397F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输出高</w:t>
      </w:r>
      <w:r w:rsidRPr="00B1397F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0ED1C47E" w14:textId="77777777" w:rsidR="00B1397F" w:rsidRPr="00B1397F" w:rsidRDefault="00B1397F" w:rsidP="00B1397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4"/>
        </w:rPr>
      </w:pPr>
      <w:r w:rsidRPr="00B1397F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GPIOE-&gt;CRL&amp;=0XFF0FFFFF;  </w:t>
      </w:r>
    </w:p>
    <w:p w14:paraId="206BDE28" w14:textId="77777777" w:rsidR="00B1397F" w:rsidRPr="00B1397F" w:rsidRDefault="00B1397F" w:rsidP="00B1397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4"/>
        </w:rPr>
      </w:pPr>
      <w:r w:rsidRPr="00B1397F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GPIOE-&gt;CRL|=0X00300000;</w:t>
      </w:r>
      <w:r w:rsidRPr="00B1397F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//PE.5 </w:t>
      </w:r>
      <w:r w:rsidRPr="00B1397F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推挽输出</w:t>
      </w:r>
      <w:r w:rsidRPr="00B1397F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653669D7" w14:textId="3598C336" w:rsidR="00B1397F" w:rsidRPr="00B1397F" w:rsidRDefault="00B1397F" w:rsidP="00B1397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4"/>
        </w:rPr>
      </w:pPr>
      <w:r w:rsidRPr="00B1397F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  GPIOE-&gt;ODR|=1&lt;&lt;5; </w:t>
      </w:r>
      <w:r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 xml:space="preserve">     </w:t>
      </w:r>
      <w:r w:rsidRPr="00B1397F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//PE.5 </w:t>
      </w:r>
      <w:r w:rsidRPr="00B1397F">
        <w:rPr>
          <w:rFonts w:ascii="Consolas" w:hAnsi="Consolas" w:cs="宋体"/>
          <w:color w:val="008200"/>
          <w:kern w:val="0"/>
          <w:szCs w:val="24"/>
          <w:bdr w:val="none" w:sz="0" w:space="0" w:color="auto" w:frame="1"/>
        </w:rPr>
        <w:t>输出高</w:t>
      </w:r>
      <w:r w:rsidRPr="00B1397F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  </w:t>
      </w:r>
    </w:p>
    <w:p w14:paraId="7387379E" w14:textId="77777777" w:rsidR="00B1397F" w:rsidRPr="00B1397F" w:rsidRDefault="00B1397F" w:rsidP="00B1397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4"/>
        </w:rPr>
      </w:pPr>
      <w:r w:rsidRPr="00B1397F">
        <w:rPr>
          <w:rFonts w:ascii="Consolas" w:hAnsi="Consolas" w:cs="宋体"/>
          <w:color w:val="000000"/>
          <w:kern w:val="0"/>
          <w:szCs w:val="24"/>
          <w:bdr w:val="none" w:sz="0" w:space="0" w:color="auto" w:frame="1"/>
        </w:rPr>
        <w:t>}  </w:t>
      </w:r>
    </w:p>
    <w:p w14:paraId="12993B28" w14:textId="34FD98AA" w:rsidR="002F5850" w:rsidRDefault="002F5850" w:rsidP="00B1397F">
      <w:pPr>
        <w:ind w:firstLineChars="200" w:firstLine="480"/>
        <w:jc w:val="left"/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</w:pPr>
      <w:r>
        <w:rPr>
          <w:rFonts w:ascii="Times New Roman" w:hAnsi="Times New Roman" w:cs="宋体" w:hint="eastAsia"/>
          <w:color w:val="000000"/>
          <w:kern w:val="0"/>
          <w:szCs w:val="24"/>
          <w:bdr w:val="none" w:sz="0" w:space="0" w:color="auto" w:frame="1"/>
        </w:rPr>
        <w:t>此处的代码，包括对</w:t>
      </w:r>
      <w:r>
        <w:rPr>
          <w:rFonts w:ascii="Times New Roman" w:hAnsi="Times New Roman" w:cs="宋体" w:hint="eastAsia"/>
          <w:color w:val="000000"/>
          <w:kern w:val="0"/>
          <w:szCs w:val="24"/>
          <w:bdr w:val="none" w:sz="0" w:space="0" w:color="auto" w:frame="1"/>
        </w:rPr>
        <w:t>A</w:t>
      </w:r>
      <w:r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PB</w:t>
      </w:r>
      <w:r>
        <w:rPr>
          <w:rFonts w:ascii="Times New Roman" w:hAnsi="Times New Roman" w:cs="宋体" w:hint="eastAsia"/>
          <w:color w:val="000000"/>
          <w:kern w:val="0"/>
          <w:szCs w:val="24"/>
          <w:bdr w:val="none" w:sz="0" w:space="0" w:color="auto" w:frame="1"/>
        </w:rPr>
        <w:t>总线的使能和</w:t>
      </w:r>
      <w:r>
        <w:rPr>
          <w:rFonts w:ascii="Times New Roman" w:hAnsi="Times New Roman" w:cs="宋体" w:hint="eastAsia"/>
          <w:color w:val="000000"/>
          <w:kern w:val="0"/>
          <w:szCs w:val="24"/>
          <w:bdr w:val="none" w:sz="0" w:space="0" w:color="auto" w:frame="1"/>
        </w:rPr>
        <w:t>G</w:t>
      </w:r>
      <w:r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PIOB</w:t>
      </w:r>
      <w:r>
        <w:rPr>
          <w:rFonts w:ascii="Times New Roman" w:hAnsi="Times New Roman" w:cs="宋体" w:hint="eastAsia"/>
          <w:color w:val="000000"/>
          <w:kern w:val="0"/>
          <w:szCs w:val="24"/>
          <w:bdr w:val="none" w:sz="0" w:space="0" w:color="auto" w:frame="1"/>
        </w:rPr>
        <w:t>、</w:t>
      </w:r>
      <w:r>
        <w:rPr>
          <w:rFonts w:ascii="Times New Roman" w:hAnsi="Times New Roman" w:cs="宋体" w:hint="eastAsia"/>
          <w:color w:val="000000"/>
          <w:kern w:val="0"/>
          <w:szCs w:val="24"/>
          <w:bdr w:val="none" w:sz="0" w:space="0" w:color="auto" w:frame="1"/>
        </w:rPr>
        <w:t>G</w:t>
      </w:r>
      <w:r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  <w:t>PIOE</w:t>
      </w:r>
      <w:r>
        <w:rPr>
          <w:rFonts w:ascii="Times New Roman" w:hAnsi="Times New Roman" w:cs="宋体" w:hint="eastAsia"/>
          <w:color w:val="000000"/>
          <w:kern w:val="0"/>
          <w:szCs w:val="24"/>
          <w:bdr w:val="none" w:sz="0" w:space="0" w:color="auto" w:frame="1"/>
        </w:rPr>
        <w:t>端口的模式进行了配置</w:t>
      </w:r>
      <w:r w:rsidR="0076056C">
        <w:rPr>
          <w:rFonts w:ascii="Times New Roman" w:hAnsi="Times New Roman" w:cs="宋体" w:hint="eastAsia"/>
          <w:color w:val="000000"/>
          <w:kern w:val="0"/>
          <w:szCs w:val="24"/>
          <w:bdr w:val="none" w:sz="0" w:space="0" w:color="auto" w:frame="1"/>
        </w:rPr>
        <w:t>，该部分简单的代码已经包含了上述库函数所有</w:t>
      </w:r>
      <w:proofErr w:type="gramStart"/>
      <w:r w:rsidR="0076056C">
        <w:rPr>
          <w:rFonts w:ascii="Times New Roman" w:hAnsi="Times New Roman" w:cs="宋体" w:hint="eastAsia"/>
          <w:color w:val="000000"/>
          <w:kern w:val="0"/>
          <w:szCs w:val="24"/>
          <w:bdr w:val="none" w:sz="0" w:space="0" w:color="auto" w:frame="1"/>
        </w:rPr>
        <w:t>预表达</w:t>
      </w:r>
      <w:proofErr w:type="gramEnd"/>
      <w:r w:rsidR="0076056C">
        <w:rPr>
          <w:rFonts w:ascii="Times New Roman" w:hAnsi="Times New Roman" w:cs="宋体" w:hint="eastAsia"/>
          <w:color w:val="000000"/>
          <w:kern w:val="0"/>
          <w:szCs w:val="24"/>
          <w:bdr w:val="none" w:sz="0" w:space="0" w:color="auto" w:frame="1"/>
        </w:rPr>
        <w:t>的意思。</w:t>
      </w:r>
    </w:p>
    <w:p w14:paraId="61B864EA" w14:textId="51CAE0A3" w:rsidR="00B1397F" w:rsidRPr="00B1397F" w:rsidRDefault="00B1397F" w:rsidP="00B1397F">
      <w:pPr>
        <w:ind w:firstLineChars="200" w:firstLine="480"/>
        <w:jc w:val="left"/>
        <w:rPr>
          <w:rFonts w:ascii="Times New Roman" w:hAnsi="Times New Roman" w:cs="宋体"/>
          <w:color w:val="000000"/>
          <w:kern w:val="0"/>
          <w:szCs w:val="24"/>
          <w:bdr w:val="none" w:sz="0" w:space="0" w:color="auto" w:frame="1"/>
        </w:rPr>
      </w:pPr>
      <w:r>
        <w:rPr>
          <w:rFonts w:ascii="Times New Roman" w:hAnsi="Times New Roman" w:cs="宋体" w:hint="eastAsia"/>
          <w:color w:val="000000"/>
          <w:kern w:val="0"/>
          <w:szCs w:val="24"/>
          <w:bdr w:val="none" w:sz="0" w:space="0" w:color="auto" w:frame="1"/>
        </w:rPr>
        <w:t>直接对相应的控制寄存器</w:t>
      </w:r>
      <w:proofErr w:type="gramStart"/>
      <w:r>
        <w:rPr>
          <w:rFonts w:ascii="Times New Roman" w:hAnsi="Times New Roman" w:cs="宋体" w:hint="eastAsia"/>
          <w:color w:val="000000"/>
          <w:kern w:val="0"/>
          <w:szCs w:val="24"/>
          <w:bdr w:val="none" w:sz="0" w:space="0" w:color="auto" w:frame="1"/>
        </w:rPr>
        <w:t>进行位</w:t>
      </w:r>
      <w:proofErr w:type="gramEnd"/>
      <w:r>
        <w:rPr>
          <w:rFonts w:ascii="Times New Roman" w:hAnsi="Times New Roman" w:cs="宋体" w:hint="eastAsia"/>
          <w:color w:val="000000"/>
          <w:kern w:val="0"/>
          <w:szCs w:val="24"/>
          <w:bdr w:val="none" w:sz="0" w:space="0" w:color="auto" w:frame="1"/>
        </w:rPr>
        <w:t>的赋值操作，使得代码非常简介并且高效，但是带来的唯一缺点是，会增加开发者的困难，每次进行配置都需要对照数据手册详细对比，无疑是增加了工作量，相比于</w:t>
      </w:r>
      <w:r w:rsidR="002E693A">
        <w:rPr>
          <w:rFonts w:ascii="Times New Roman" w:hAnsi="Times New Roman" w:cs="宋体" w:hint="eastAsia"/>
          <w:color w:val="000000"/>
          <w:kern w:val="0"/>
          <w:szCs w:val="24"/>
          <w:bdr w:val="none" w:sz="0" w:space="0" w:color="auto" w:frame="1"/>
        </w:rPr>
        <w:t>标准</w:t>
      </w:r>
      <w:r>
        <w:rPr>
          <w:rFonts w:ascii="Times New Roman" w:hAnsi="Times New Roman" w:cs="宋体" w:hint="eastAsia"/>
          <w:color w:val="000000"/>
          <w:kern w:val="0"/>
          <w:szCs w:val="24"/>
          <w:bdr w:val="none" w:sz="0" w:space="0" w:color="auto" w:frame="1"/>
        </w:rPr>
        <w:t>好的库函数来说，后者更加人性化，方便调用和配置。</w:t>
      </w:r>
    </w:p>
    <w:p w14:paraId="6DE1C457" w14:textId="0A8B4DBF" w:rsidR="007B7BDC" w:rsidRPr="00CB740A" w:rsidRDefault="007B7BDC" w:rsidP="007B7BDC">
      <w:pPr>
        <w:pStyle w:val="2"/>
        <w:numPr>
          <w:ilvl w:val="0"/>
          <w:numId w:val="1"/>
        </w:numPr>
        <w:rPr>
          <w:rFonts w:ascii="Times New Roman" w:eastAsia="宋体" w:hAnsi="Times New Roman"/>
          <w:sz w:val="28"/>
          <w:szCs w:val="28"/>
        </w:rPr>
      </w:pPr>
      <w:r w:rsidRPr="00CB740A">
        <w:rPr>
          <w:rFonts w:ascii="Times New Roman" w:eastAsia="宋体" w:hAnsi="Times New Roman" w:hint="eastAsia"/>
          <w:sz w:val="28"/>
          <w:szCs w:val="28"/>
        </w:rPr>
        <w:t>实验现象</w:t>
      </w:r>
    </w:p>
    <w:p w14:paraId="70DED6FD" w14:textId="49DDF697" w:rsidR="007B7BDC" w:rsidRPr="00CB740A" w:rsidRDefault="00561DD8" w:rsidP="00561DD8">
      <w:pPr>
        <w:ind w:firstLineChars="200" w:firstLine="480"/>
        <w:rPr>
          <w:rFonts w:ascii="Times New Roman" w:hAnsi="Times New Roman"/>
        </w:rPr>
      </w:pPr>
      <w:r w:rsidRPr="00CB740A">
        <w:rPr>
          <w:rFonts w:ascii="Times New Roman" w:hAnsi="Times New Roman" w:hint="eastAsia"/>
        </w:rPr>
        <w:t>程序烧录后，可以观察到开发板上的</w:t>
      </w:r>
      <w:r w:rsidRPr="00CB740A">
        <w:rPr>
          <w:rFonts w:ascii="Times New Roman" w:hAnsi="Times New Roman" w:hint="eastAsia"/>
        </w:rPr>
        <w:t>L</w:t>
      </w:r>
      <w:r w:rsidRPr="00CB740A">
        <w:rPr>
          <w:rFonts w:ascii="Times New Roman" w:hAnsi="Times New Roman"/>
        </w:rPr>
        <w:t>ED0</w:t>
      </w:r>
      <w:r w:rsidRPr="00CB740A">
        <w:rPr>
          <w:rFonts w:ascii="Times New Roman" w:hAnsi="Times New Roman" w:hint="eastAsia"/>
        </w:rPr>
        <w:t>和</w:t>
      </w:r>
      <w:r w:rsidRPr="00CB740A">
        <w:rPr>
          <w:rFonts w:ascii="Times New Roman" w:hAnsi="Times New Roman" w:hint="eastAsia"/>
        </w:rPr>
        <w:t>L</w:t>
      </w:r>
      <w:r w:rsidRPr="00CB740A">
        <w:rPr>
          <w:rFonts w:ascii="Times New Roman" w:hAnsi="Times New Roman"/>
        </w:rPr>
        <w:t>ED1</w:t>
      </w:r>
      <w:r w:rsidRPr="00CB740A">
        <w:rPr>
          <w:rFonts w:ascii="Times New Roman" w:hAnsi="Times New Roman" w:hint="eastAsia"/>
        </w:rPr>
        <w:t>已经开始按程序设定方式闪烁。</w:t>
      </w:r>
    </w:p>
    <w:p w14:paraId="5109A0A2" w14:textId="29085A27" w:rsidR="00277C9A" w:rsidRPr="00CB740A" w:rsidRDefault="00DF261C" w:rsidP="00277C9A">
      <w:pPr>
        <w:jc w:val="center"/>
        <w:rPr>
          <w:rFonts w:ascii="Times New Roman" w:hAnsi="Times New Roman"/>
        </w:rPr>
      </w:pPr>
      <w:r w:rsidRPr="00CB740A">
        <w:rPr>
          <w:rFonts w:ascii="Times New Roman" w:hAnsi="Times New Roman"/>
          <w:noProof/>
        </w:rPr>
        <w:lastRenderedPageBreak/>
        <w:drawing>
          <wp:inline distT="0" distB="0" distL="0" distR="0" wp14:anchorId="56EF9075" wp14:editId="093168F9">
            <wp:extent cx="2244437" cy="1683463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611" cy="16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7C9A" w:rsidRPr="00CB740A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    </w:t>
      </w:r>
      <w:r w:rsidR="00277C9A" w:rsidRPr="00CB740A">
        <w:rPr>
          <w:rFonts w:ascii="Times New Roman" w:hAnsi="Times New Roman"/>
          <w:noProof/>
        </w:rPr>
        <w:drawing>
          <wp:inline distT="0" distB="0" distL="0" distR="0" wp14:anchorId="0F1F8D4A" wp14:editId="6D243D4F">
            <wp:extent cx="2247494" cy="1686296"/>
            <wp:effectExtent l="0" t="0" r="63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873" cy="169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16EBC" w14:textId="4A0C32E7" w:rsidR="007B7BDC" w:rsidRPr="00CB740A" w:rsidRDefault="00DF261C" w:rsidP="00277C9A">
      <w:pPr>
        <w:jc w:val="center"/>
        <w:rPr>
          <w:rFonts w:ascii="Times New Roman" w:hAnsi="Times New Roman"/>
        </w:rPr>
      </w:pPr>
      <w:r w:rsidRPr="00CB740A">
        <w:rPr>
          <w:rFonts w:ascii="Times New Roman" w:hAnsi="Times New Roman"/>
          <w:noProof/>
        </w:rPr>
        <w:drawing>
          <wp:inline distT="0" distB="0" distL="0" distR="0" wp14:anchorId="33824B16" wp14:editId="177057AA">
            <wp:extent cx="2280062" cy="1710184"/>
            <wp:effectExtent l="0" t="0" r="635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708" cy="171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7BDC" w:rsidRPr="00CB7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9DB10" w14:textId="77777777" w:rsidR="00A03D50" w:rsidRDefault="00A03D50" w:rsidP="002F5850">
      <w:r>
        <w:separator/>
      </w:r>
    </w:p>
  </w:endnote>
  <w:endnote w:type="continuationSeparator" w:id="0">
    <w:p w14:paraId="617F25C0" w14:textId="77777777" w:rsidR="00A03D50" w:rsidRDefault="00A03D50" w:rsidP="002F5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D8816" w14:textId="77777777" w:rsidR="00A03D50" w:rsidRDefault="00A03D50" w:rsidP="002F5850">
      <w:r>
        <w:separator/>
      </w:r>
    </w:p>
  </w:footnote>
  <w:footnote w:type="continuationSeparator" w:id="0">
    <w:p w14:paraId="7E6BEBC2" w14:textId="77777777" w:rsidR="00A03D50" w:rsidRDefault="00A03D50" w:rsidP="002F5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15416"/>
    <w:multiLevelType w:val="multilevel"/>
    <w:tmpl w:val="466616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8E6FAA"/>
    <w:multiLevelType w:val="multilevel"/>
    <w:tmpl w:val="171E26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0361ADE"/>
    <w:multiLevelType w:val="multilevel"/>
    <w:tmpl w:val="B6DA3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A208B"/>
    <w:multiLevelType w:val="multilevel"/>
    <w:tmpl w:val="5AD2B7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4A36FCB"/>
    <w:multiLevelType w:val="multilevel"/>
    <w:tmpl w:val="22903C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E542DA9"/>
    <w:multiLevelType w:val="multilevel"/>
    <w:tmpl w:val="AD96BE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F8C3F2C"/>
    <w:multiLevelType w:val="hybridMultilevel"/>
    <w:tmpl w:val="7DBE7E0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251148D"/>
    <w:multiLevelType w:val="hybridMultilevel"/>
    <w:tmpl w:val="363C0B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EC53A3"/>
    <w:multiLevelType w:val="hybridMultilevel"/>
    <w:tmpl w:val="CD7CA2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CA704F"/>
    <w:multiLevelType w:val="multilevel"/>
    <w:tmpl w:val="96526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636EC9"/>
    <w:multiLevelType w:val="hybridMultilevel"/>
    <w:tmpl w:val="9566DD9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2836EC2"/>
    <w:multiLevelType w:val="multilevel"/>
    <w:tmpl w:val="93B2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08028A"/>
    <w:multiLevelType w:val="hybridMultilevel"/>
    <w:tmpl w:val="A58097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C405E71"/>
    <w:multiLevelType w:val="multilevel"/>
    <w:tmpl w:val="AFA00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1004FD"/>
    <w:multiLevelType w:val="hybridMultilevel"/>
    <w:tmpl w:val="27B83B04"/>
    <w:lvl w:ilvl="0" w:tplc="55368C9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  <w:szCs w:val="2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06A65BC"/>
    <w:multiLevelType w:val="hybridMultilevel"/>
    <w:tmpl w:val="BD24C70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7D562EF8"/>
    <w:multiLevelType w:val="multilevel"/>
    <w:tmpl w:val="5D503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11"/>
  </w:num>
  <w:num w:numId="5">
    <w:abstractNumId w:val="1"/>
  </w:num>
  <w:num w:numId="6">
    <w:abstractNumId w:val="6"/>
  </w:num>
  <w:num w:numId="7">
    <w:abstractNumId w:val="14"/>
  </w:num>
  <w:num w:numId="8">
    <w:abstractNumId w:val="13"/>
  </w:num>
  <w:num w:numId="9">
    <w:abstractNumId w:val="9"/>
  </w:num>
  <w:num w:numId="10">
    <w:abstractNumId w:val="2"/>
  </w:num>
  <w:num w:numId="11">
    <w:abstractNumId w:val="16"/>
  </w:num>
  <w:num w:numId="12">
    <w:abstractNumId w:val="5"/>
  </w:num>
  <w:num w:numId="13">
    <w:abstractNumId w:val="0"/>
  </w:num>
  <w:num w:numId="14">
    <w:abstractNumId w:val="15"/>
  </w:num>
  <w:num w:numId="15">
    <w:abstractNumId w:val="4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90"/>
    <w:rsid w:val="000608BD"/>
    <w:rsid w:val="000F1B8A"/>
    <w:rsid w:val="00154A7E"/>
    <w:rsid w:val="00174FA8"/>
    <w:rsid w:val="00177723"/>
    <w:rsid w:val="002704D6"/>
    <w:rsid w:val="00277C9A"/>
    <w:rsid w:val="002B3234"/>
    <w:rsid w:val="002E693A"/>
    <w:rsid w:val="002F5850"/>
    <w:rsid w:val="00324990"/>
    <w:rsid w:val="003534A7"/>
    <w:rsid w:val="003568E3"/>
    <w:rsid w:val="003A0947"/>
    <w:rsid w:val="00410193"/>
    <w:rsid w:val="00410E10"/>
    <w:rsid w:val="004F7542"/>
    <w:rsid w:val="00501EFA"/>
    <w:rsid w:val="00533F57"/>
    <w:rsid w:val="00561DD8"/>
    <w:rsid w:val="00574C5D"/>
    <w:rsid w:val="005D74A8"/>
    <w:rsid w:val="006B2C30"/>
    <w:rsid w:val="006C09F4"/>
    <w:rsid w:val="006F71FE"/>
    <w:rsid w:val="00741719"/>
    <w:rsid w:val="0076056C"/>
    <w:rsid w:val="00793486"/>
    <w:rsid w:val="007A7BB9"/>
    <w:rsid w:val="007B7BDC"/>
    <w:rsid w:val="008462FE"/>
    <w:rsid w:val="008820CC"/>
    <w:rsid w:val="008D49D1"/>
    <w:rsid w:val="008D4C8E"/>
    <w:rsid w:val="00910F73"/>
    <w:rsid w:val="00924AD9"/>
    <w:rsid w:val="00930B71"/>
    <w:rsid w:val="00952B28"/>
    <w:rsid w:val="009E3FCD"/>
    <w:rsid w:val="00A03D50"/>
    <w:rsid w:val="00A766FB"/>
    <w:rsid w:val="00AC2463"/>
    <w:rsid w:val="00B067C1"/>
    <w:rsid w:val="00B12A5D"/>
    <w:rsid w:val="00B1397F"/>
    <w:rsid w:val="00B86F59"/>
    <w:rsid w:val="00BD149E"/>
    <w:rsid w:val="00BE2DAD"/>
    <w:rsid w:val="00C418EA"/>
    <w:rsid w:val="00C53275"/>
    <w:rsid w:val="00C81ACC"/>
    <w:rsid w:val="00CA7AC6"/>
    <w:rsid w:val="00CB45E1"/>
    <w:rsid w:val="00CB740A"/>
    <w:rsid w:val="00D67B41"/>
    <w:rsid w:val="00DF12C5"/>
    <w:rsid w:val="00DF261C"/>
    <w:rsid w:val="00E13357"/>
    <w:rsid w:val="00E872A2"/>
    <w:rsid w:val="00E92A99"/>
    <w:rsid w:val="00E96BDF"/>
    <w:rsid w:val="00EB116A"/>
    <w:rsid w:val="00ED6D7C"/>
    <w:rsid w:val="00EE2AB6"/>
    <w:rsid w:val="00EF39F2"/>
    <w:rsid w:val="00F13576"/>
    <w:rsid w:val="00F25E9B"/>
    <w:rsid w:val="00F467AC"/>
    <w:rsid w:val="00F50790"/>
    <w:rsid w:val="00F7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9302B"/>
  <w15:chartTrackingRefBased/>
  <w15:docId w15:val="{D350DF13-1761-4261-9E74-FB99FB66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2FE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7B7B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7B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7B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7B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30B71"/>
    <w:pPr>
      <w:ind w:firstLineChars="200" w:firstLine="420"/>
    </w:pPr>
  </w:style>
  <w:style w:type="character" w:customStyle="1" w:styleId="fontstyle01">
    <w:name w:val="fontstyle01"/>
    <w:basedOn w:val="a0"/>
    <w:rsid w:val="00561DD8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alt">
    <w:name w:val="alt"/>
    <w:basedOn w:val="a"/>
    <w:rsid w:val="0032499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keyword">
    <w:name w:val="keyword"/>
    <w:basedOn w:val="a0"/>
    <w:rsid w:val="00324990"/>
  </w:style>
  <w:style w:type="character" w:customStyle="1" w:styleId="comment">
    <w:name w:val="comment"/>
    <w:basedOn w:val="a0"/>
    <w:rsid w:val="00CB740A"/>
  </w:style>
  <w:style w:type="paragraph" w:styleId="a4">
    <w:name w:val="header"/>
    <w:basedOn w:val="a"/>
    <w:link w:val="a5"/>
    <w:uiPriority w:val="99"/>
    <w:unhideWhenUsed/>
    <w:rsid w:val="002F5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F5850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F5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F5850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5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6</Pages>
  <Words>948</Words>
  <Characters>5408</Characters>
  <Application>Microsoft Office Word</Application>
  <DocSecurity>0</DocSecurity>
  <Lines>45</Lines>
  <Paragraphs>12</Paragraphs>
  <ScaleCrop>false</ScaleCrop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42</cp:revision>
  <dcterms:created xsi:type="dcterms:W3CDTF">2020-09-24T06:39:00Z</dcterms:created>
  <dcterms:modified xsi:type="dcterms:W3CDTF">2020-10-08T10:48:00Z</dcterms:modified>
</cp:coreProperties>
</file>