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3CA9" w14:textId="77777777" w:rsidR="00DC1294" w:rsidRDefault="00000000">
      <w:pPr>
        <w:spacing w:before="240" w:after="240"/>
        <w:jc w:val="center"/>
        <w:rPr>
          <w:b/>
        </w:rPr>
      </w:pPr>
      <w:r>
        <w:rPr>
          <w:b/>
        </w:rPr>
        <w:t>Aplikacja Bankowa</w:t>
      </w:r>
    </w:p>
    <w:p w14:paraId="1AA42153" w14:textId="77777777" w:rsidR="00DC1294" w:rsidRDefault="00000000">
      <w:pPr>
        <w:spacing w:before="240" w:after="240"/>
      </w:pPr>
      <w:r>
        <w:t>Technologia:</w:t>
      </w:r>
    </w:p>
    <w:p w14:paraId="259F1F48" w14:textId="77777777" w:rsidR="00DC1294" w:rsidRDefault="00000000">
      <w:pPr>
        <w:spacing w:before="240" w:after="240"/>
      </w:pPr>
      <w:r>
        <w:t>-python – programowanie obiektowe</w:t>
      </w:r>
    </w:p>
    <w:p w14:paraId="647FD47C" w14:textId="77777777" w:rsidR="00DC1294" w:rsidRDefault="00000000">
      <w:pPr>
        <w:spacing w:before="240" w:after="240"/>
      </w:pPr>
      <w:r>
        <w:t>-GUI</w:t>
      </w:r>
    </w:p>
    <w:p w14:paraId="17079641" w14:textId="77777777" w:rsidR="00DC1294" w:rsidRDefault="00000000">
      <w:pPr>
        <w:spacing w:before="240" w:after="240"/>
      </w:pPr>
      <w:r>
        <w:t>-pliki JSON</w:t>
      </w:r>
    </w:p>
    <w:p w14:paraId="191C0319" w14:textId="77777777" w:rsidR="00DC1294" w:rsidRDefault="00000000">
      <w:pPr>
        <w:spacing w:before="240" w:after="240"/>
      </w:pPr>
      <w:r>
        <w:t>-pytest</w:t>
      </w:r>
    </w:p>
    <w:p w14:paraId="62AF947F" w14:textId="0C842102" w:rsidR="00DC1294" w:rsidRDefault="00000000">
      <w:pPr>
        <w:spacing w:before="240" w:after="240"/>
      </w:pPr>
      <w:r>
        <w:t>-moduł Qt do tworzenia GUI</w:t>
      </w:r>
    </w:p>
    <w:p w14:paraId="04E0B1BE" w14:textId="77777777" w:rsidR="00DC1294" w:rsidRDefault="00000000">
      <w:pPr>
        <w:spacing w:before="240" w:after="240"/>
      </w:pPr>
      <w:r>
        <w:t>Aplikacja ma na celu ułatwienie użytkownikowi dostępu do banku oraz administracje serwisu bankowego.</w:t>
      </w:r>
    </w:p>
    <w:p w14:paraId="3B0F8530" w14:textId="77777777" w:rsidR="00DC1294" w:rsidRDefault="00000000">
      <w:pPr>
        <w:spacing w:before="240" w:after="240"/>
      </w:pPr>
      <w:r>
        <w:t>Po otworzeniu aplikacji będzie się wyświetlać okno z logowaniem do konta bankowego oraz możliwą rejestracją nowego użytkownika.</w:t>
      </w:r>
    </w:p>
    <w:p w14:paraId="5D7560FF" w14:textId="77777777" w:rsidR="00DC1294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31386A68" wp14:editId="5C56F49E">
            <wp:extent cx="5731200" cy="4076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6F950" w14:textId="77777777" w:rsidR="00DC1294" w:rsidRDefault="00000000">
      <w:pPr>
        <w:spacing w:before="240" w:after="240"/>
      </w:pPr>
      <w:r>
        <w:t xml:space="preserve"> </w:t>
      </w:r>
    </w:p>
    <w:p w14:paraId="3B677ABB" w14:textId="77777777" w:rsidR="00DC1294" w:rsidRDefault="00DC1294">
      <w:pPr>
        <w:spacing w:before="240" w:after="240"/>
        <w:ind w:left="360"/>
        <w:rPr>
          <w:b/>
          <w:sz w:val="24"/>
          <w:szCs w:val="24"/>
        </w:rPr>
      </w:pPr>
    </w:p>
    <w:p w14:paraId="0BDC3DC4" w14:textId="4CD7C3EC" w:rsidR="00DC1294" w:rsidRDefault="00000000" w:rsidP="00B57F76">
      <w:pPr>
        <w:spacing w:before="240" w:after="240"/>
        <w:rPr>
          <w:b/>
          <w:sz w:val="32"/>
          <w:szCs w:val="32"/>
        </w:rPr>
      </w:pPr>
      <w:r>
        <w:rPr>
          <w:b/>
          <w:sz w:val="24"/>
          <w:szCs w:val="24"/>
        </w:rPr>
        <w:lastRenderedPageBreak/>
        <w:t>1. Po wciśnięciu przycisku zaloguj się, nastąpi logowanie do konta. Będą istniały dwa rodzaje kont, klienta oraz administratora.</w:t>
      </w:r>
    </w:p>
    <w:p w14:paraId="1B3A35E9" w14:textId="77777777" w:rsidR="00DC1294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Klient:</w:t>
      </w:r>
    </w:p>
    <w:p w14:paraId="2332FDD8" w14:textId="77777777" w:rsidR="00DC1294" w:rsidRDefault="00000000">
      <w:pPr>
        <w:spacing w:before="240" w:after="240"/>
      </w:pPr>
      <w:r>
        <w:t>-sprawdzanie salda konta,</w:t>
      </w:r>
    </w:p>
    <w:p w14:paraId="764104E8" w14:textId="77777777" w:rsidR="00DC1294" w:rsidRDefault="00000000">
      <w:pPr>
        <w:spacing w:before="240" w:after="240"/>
      </w:pPr>
      <w:r>
        <w:t>-wykonanie przelewu,</w:t>
      </w:r>
    </w:p>
    <w:p w14:paraId="37663663" w14:textId="77777777" w:rsidR="00DC1294" w:rsidRDefault="00000000">
      <w:pPr>
        <w:spacing w:before="240" w:after="240"/>
      </w:pPr>
      <w:r>
        <w:t>-sprawdzanie historii przelewów,</w:t>
      </w:r>
    </w:p>
    <w:p w14:paraId="6741426A" w14:textId="77777777" w:rsidR="00DC1294" w:rsidRDefault="00000000">
      <w:pPr>
        <w:spacing w:before="240" w:after="240"/>
      </w:pPr>
      <w:r>
        <w:t>-sprawdzanie wydatków i wpływów,</w:t>
      </w:r>
    </w:p>
    <w:p w14:paraId="4D9DBD2A" w14:textId="77777777" w:rsidR="00DC1294" w:rsidRDefault="00000000">
      <w:pPr>
        <w:spacing w:before="240" w:after="240"/>
      </w:pPr>
      <w:r>
        <w:t>-założenie lokaty,</w:t>
      </w:r>
    </w:p>
    <w:p w14:paraId="376EDA3C" w14:textId="77777777" w:rsidR="00DC1294" w:rsidRDefault="00000000">
      <w:pPr>
        <w:spacing w:before="240" w:after="240"/>
      </w:pPr>
      <w:r>
        <w:t>-założenie skarbonki,</w:t>
      </w:r>
    </w:p>
    <w:p w14:paraId="32B711CE" w14:textId="77777777" w:rsidR="00DC1294" w:rsidRDefault="00000000">
      <w:pPr>
        <w:spacing w:before="240" w:after="240"/>
      </w:pPr>
      <w:r>
        <w:t>-sprawdzenie podsumowania okresowego swoich wydatków,</w:t>
      </w:r>
    </w:p>
    <w:p w14:paraId="3432D5CB" w14:textId="77777777" w:rsidR="00DC1294" w:rsidRDefault="00000000">
      <w:pPr>
        <w:spacing w:before="240" w:after="240"/>
      </w:pPr>
      <w:r>
        <w:t>-sprawdzanie założonych celów,</w:t>
      </w:r>
    </w:p>
    <w:p w14:paraId="1D408AF0" w14:textId="77777777" w:rsidR="00DC1294" w:rsidRDefault="00000000">
      <w:pPr>
        <w:spacing w:before="240" w:after="240"/>
      </w:pPr>
      <w:r>
        <w:t>-tworzenie kont walutowych,</w:t>
      </w:r>
    </w:p>
    <w:p w14:paraId="501EE9E2" w14:textId="77777777" w:rsidR="00DC1294" w:rsidRDefault="00000000">
      <w:pPr>
        <w:spacing w:before="240" w:after="240"/>
      </w:pPr>
      <w:r>
        <w:t>-sprawdzanie kursu walut,</w:t>
      </w:r>
    </w:p>
    <w:p w14:paraId="4CFF74FE" w14:textId="77777777" w:rsidR="00DC1294" w:rsidRDefault="00000000">
      <w:pPr>
        <w:spacing w:before="240" w:after="240"/>
      </w:pPr>
      <w:r>
        <w:t>-zaciągnięcie kredytu,</w:t>
      </w:r>
    </w:p>
    <w:p w14:paraId="7F3811B5" w14:textId="77777777" w:rsidR="00DC1294" w:rsidRDefault="00000000">
      <w:pPr>
        <w:spacing w:before="240" w:after="240"/>
      </w:pPr>
      <w:r>
        <w:rPr>
          <w:b/>
        </w:rPr>
        <w:t>Po zalogowaniu się jako klient:</w:t>
      </w:r>
      <w:r>
        <w:rPr>
          <w:noProof/>
        </w:rPr>
        <w:drawing>
          <wp:inline distT="114300" distB="114300" distL="114300" distR="114300" wp14:anchorId="0EF32D44" wp14:editId="221C3158">
            <wp:extent cx="5731200" cy="3848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C3A00" w14:textId="77777777" w:rsidR="00DC1294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2E9DB3D1" wp14:editId="73083143">
            <wp:extent cx="5731200" cy="4025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9E58B" w14:textId="77777777" w:rsidR="00DC1294" w:rsidRDefault="00DC1294">
      <w:pPr>
        <w:spacing w:before="240" w:after="240"/>
      </w:pPr>
    </w:p>
    <w:p w14:paraId="3987F3A4" w14:textId="77777777" w:rsidR="00DC1294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Administrator:</w:t>
      </w:r>
    </w:p>
    <w:p w14:paraId="2F9AB4DE" w14:textId="77777777" w:rsidR="00DC1294" w:rsidRDefault="00000000">
      <w:pPr>
        <w:spacing w:before="240" w:after="240"/>
      </w:pPr>
      <w:r>
        <w:t>-modyfikacja danych klientów,</w:t>
      </w:r>
    </w:p>
    <w:p w14:paraId="5D197DC4" w14:textId="77777777" w:rsidR="00DC1294" w:rsidRDefault="00000000">
      <w:pPr>
        <w:spacing w:before="240" w:after="240"/>
      </w:pPr>
      <w:r>
        <w:t>-zamrażanie środków klienta,</w:t>
      </w:r>
    </w:p>
    <w:p w14:paraId="35FAAF3B" w14:textId="77777777" w:rsidR="00DC1294" w:rsidRDefault="00000000">
      <w:pPr>
        <w:spacing w:before="240" w:after="240"/>
      </w:pPr>
      <w:r>
        <w:t>-brak przypisanego numeru klienta oraz środków na koncie,</w:t>
      </w:r>
    </w:p>
    <w:p w14:paraId="6D213AE7" w14:textId="77777777" w:rsidR="00DC1294" w:rsidRDefault="00000000">
      <w:pPr>
        <w:spacing w:before="240" w:after="240"/>
      </w:pPr>
      <w:r>
        <w:t>-numer administratora,</w:t>
      </w:r>
    </w:p>
    <w:p w14:paraId="2EDDB345" w14:textId="77777777" w:rsidR="00DC1294" w:rsidRDefault="00000000">
      <w:pPr>
        <w:spacing w:before="240" w:after="240"/>
      </w:pPr>
      <w:r>
        <w:t>-akceptacja rejestracji klienta,</w:t>
      </w:r>
    </w:p>
    <w:p w14:paraId="0A332195" w14:textId="77777777" w:rsidR="00DC1294" w:rsidRDefault="00000000">
      <w:pPr>
        <w:spacing w:before="240" w:after="240"/>
      </w:pPr>
      <w:r>
        <w:t>-ustalanie kursów walut,</w:t>
      </w:r>
    </w:p>
    <w:p w14:paraId="669BF77D" w14:textId="77777777" w:rsidR="00DC1294" w:rsidRDefault="00000000">
      <w:pPr>
        <w:spacing w:before="240" w:after="240"/>
      </w:pPr>
      <w:r>
        <w:t>-decyzja o przyznaniu kredytu użytkownikowi,</w:t>
      </w:r>
    </w:p>
    <w:p w14:paraId="2B59E5B4" w14:textId="77777777" w:rsidR="00B57F76" w:rsidRDefault="00B57F76">
      <w:pPr>
        <w:spacing w:before="240" w:after="240"/>
        <w:rPr>
          <w:b/>
        </w:rPr>
      </w:pPr>
    </w:p>
    <w:p w14:paraId="1F4C793F" w14:textId="77777777" w:rsidR="00B57F76" w:rsidRDefault="00B57F76">
      <w:pPr>
        <w:spacing w:before="240" w:after="240"/>
        <w:rPr>
          <w:b/>
        </w:rPr>
      </w:pPr>
    </w:p>
    <w:p w14:paraId="0A84BA78" w14:textId="77777777" w:rsidR="00B57F76" w:rsidRDefault="00B57F76">
      <w:pPr>
        <w:spacing w:before="240" w:after="240"/>
        <w:rPr>
          <w:b/>
        </w:rPr>
      </w:pPr>
    </w:p>
    <w:p w14:paraId="0A8BAC22" w14:textId="77777777" w:rsidR="00B57F76" w:rsidRDefault="00B57F76">
      <w:pPr>
        <w:spacing w:before="240" w:after="240"/>
        <w:rPr>
          <w:b/>
        </w:rPr>
      </w:pPr>
    </w:p>
    <w:p w14:paraId="512BA200" w14:textId="77777777" w:rsidR="00B57F76" w:rsidRDefault="00B57F76">
      <w:pPr>
        <w:spacing w:before="240" w:after="240"/>
        <w:rPr>
          <w:b/>
        </w:rPr>
      </w:pPr>
    </w:p>
    <w:p w14:paraId="0872769E" w14:textId="2B575A30" w:rsidR="00DC1294" w:rsidRDefault="00000000">
      <w:pPr>
        <w:spacing w:before="240" w:after="240"/>
        <w:rPr>
          <w:b/>
        </w:rPr>
      </w:pPr>
      <w:r>
        <w:rPr>
          <w:b/>
        </w:rPr>
        <w:lastRenderedPageBreak/>
        <w:t>Po zalogowaniu się jako administrator:</w:t>
      </w:r>
    </w:p>
    <w:p w14:paraId="2A3D36B5" w14:textId="77777777" w:rsidR="00DC1294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1C56DD77" wp14:editId="4B7AD71A">
            <wp:extent cx="5731200" cy="3987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89726" w14:textId="77777777" w:rsidR="00DC1294" w:rsidRDefault="00000000">
      <w:pPr>
        <w:spacing w:before="240" w:after="240"/>
      </w:pPr>
      <w:r>
        <w:t xml:space="preserve"> </w:t>
      </w:r>
    </w:p>
    <w:p w14:paraId="0C7B34AC" w14:textId="77777777" w:rsidR="00DC1294" w:rsidRDefault="00DC1294">
      <w:pPr>
        <w:spacing w:before="240" w:after="240"/>
        <w:ind w:left="360"/>
        <w:rPr>
          <w:b/>
          <w:sz w:val="24"/>
          <w:szCs w:val="24"/>
        </w:rPr>
      </w:pPr>
    </w:p>
    <w:p w14:paraId="6DA04FDF" w14:textId="77777777" w:rsidR="00DC1294" w:rsidRDefault="00DC1294">
      <w:pPr>
        <w:spacing w:before="240" w:after="240"/>
        <w:ind w:left="360"/>
        <w:rPr>
          <w:b/>
          <w:sz w:val="24"/>
          <w:szCs w:val="24"/>
        </w:rPr>
      </w:pPr>
    </w:p>
    <w:p w14:paraId="3A25105A" w14:textId="1DB04C82" w:rsidR="00DC1294" w:rsidRDefault="00000000" w:rsidP="00B57F76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B57F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 wciśnięciu zarejestruj się, następuje rejestracja użytkownika.</w:t>
      </w:r>
    </w:p>
    <w:p w14:paraId="3AF12DBA" w14:textId="77777777" w:rsidR="00DC1294" w:rsidRDefault="00000000">
      <w:pPr>
        <w:spacing w:before="240" w:after="240"/>
      </w:pPr>
      <w:r>
        <w:t>Będziemy wołać od użytkownika:</w:t>
      </w:r>
    </w:p>
    <w:p w14:paraId="51741B06" w14:textId="77777777" w:rsidR="00DC1294" w:rsidRDefault="00000000">
      <w:pPr>
        <w:spacing w:before="240" w:after="240"/>
      </w:pPr>
      <w:r>
        <w:t>-imię i nazwisko,</w:t>
      </w:r>
    </w:p>
    <w:p w14:paraId="6E3DA8F1" w14:textId="77777777" w:rsidR="00DC1294" w:rsidRDefault="00000000">
      <w:pPr>
        <w:spacing w:before="240" w:after="240"/>
      </w:pPr>
      <w:r>
        <w:t>-numer dowodu,</w:t>
      </w:r>
    </w:p>
    <w:p w14:paraId="4E8717BE" w14:textId="77777777" w:rsidR="00DC1294" w:rsidRDefault="00000000">
      <w:pPr>
        <w:spacing w:before="240" w:after="240"/>
      </w:pPr>
      <w:r>
        <w:t>-adres zamieszkania,</w:t>
      </w:r>
    </w:p>
    <w:p w14:paraId="2FA6A6F8" w14:textId="77777777" w:rsidR="00DC1294" w:rsidRDefault="00000000">
      <w:pPr>
        <w:spacing w:before="240" w:after="240"/>
      </w:pPr>
      <w:r>
        <w:t>-datę oraz miejsce urodzenia,</w:t>
      </w:r>
    </w:p>
    <w:p w14:paraId="276054DB" w14:textId="77777777" w:rsidR="00DC1294" w:rsidRDefault="00000000">
      <w:pPr>
        <w:spacing w:before="240" w:after="240"/>
      </w:pPr>
      <w:r>
        <w:t>-pesel,</w:t>
      </w:r>
    </w:p>
    <w:p w14:paraId="35A42A74" w14:textId="77777777" w:rsidR="00DC1294" w:rsidRDefault="00000000">
      <w:pPr>
        <w:spacing w:before="240" w:after="240"/>
      </w:pPr>
      <w:r>
        <w:t>-numer telefonu,</w:t>
      </w:r>
    </w:p>
    <w:p w14:paraId="75FD7642" w14:textId="77777777" w:rsidR="00DC1294" w:rsidRDefault="00000000">
      <w:pPr>
        <w:spacing w:before="240" w:after="240"/>
      </w:pPr>
      <w:r>
        <w:t>-inne podstawowe informacje,</w:t>
      </w:r>
    </w:p>
    <w:p w14:paraId="05DF2C5A" w14:textId="77777777" w:rsidR="00B57F76" w:rsidRDefault="00B57F76" w:rsidP="00B57F76">
      <w:pPr>
        <w:spacing w:before="240" w:after="240"/>
        <w:rPr>
          <w:b/>
          <w:sz w:val="24"/>
          <w:szCs w:val="24"/>
        </w:rPr>
      </w:pPr>
    </w:p>
    <w:p w14:paraId="26CF2B49" w14:textId="4A46D541" w:rsidR="00DC1294" w:rsidRPr="00B57F76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</w:t>
      </w:r>
      <w:r w:rsidR="00B57F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Następnie klient czeka na akceptację od administratora.</w:t>
      </w:r>
    </w:p>
    <w:p w14:paraId="74BC647C" w14:textId="27FA15FF" w:rsidR="00DC1294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B57F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 akceptacji zapisujemy dane klienta do pliku.</w:t>
      </w:r>
    </w:p>
    <w:p w14:paraId="7A67E87F" w14:textId="77777777" w:rsidR="00DC1294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Bank:</w:t>
      </w:r>
    </w:p>
    <w:p w14:paraId="7F4F4F49" w14:textId="77777777" w:rsidR="00DC1294" w:rsidRDefault="00000000">
      <w:pPr>
        <w:spacing w:before="240" w:after="240"/>
      </w:pPr>
      <w:r>
        <w:t>-podstawowe dane banku,</w:t>
      </w:r>
    </w:p>
    <w:p w14:paraId="20A1AD2A" w14:textId="77777777" w:rsidR="00DC1294" w:rsidRDefault="00000000">
      <w:pPr>
        <w:spacing w:before="240" w:after="240"/>
      </w:pPr>
      <w:r>
        <w:t>-klienci,</w:t>
      </w:r>
    </w:p>
    <w:p w14:paraId="757CF1A8" w14:textId="77777777" w:rsidR="00DC1294" w:rsidRDefault="00000000">
      <w:pPr>
        <w:spacing w:before="240" w:after="240"/>
      </w:pPr>
      <w:r>
        <w:t>-administratorzy,</w:t>
      </w:r>
    </w:p>
    <w:p w14:paraId="554FAC39" w14:textId="77777777" w:rsidR="00DC1294" w:rsidRDefault="00000000">
      <w:pPr>
        <w:spacing w:before="240" w:after="240"/>
      </w:pPr>
      <w:r>
        <w:t>-aktualne lokaty,</w:t>
      </w:r>
    </w:p>
    <w:p w14:paraId="6C8ED9A6" w14:textId="77777777" w:rsidR="00DC1294" w:rsidRDefault="00000000">
      <w:pPr>
        <w:spacing w:before="240" w:after="240"/>
      </w:pPr>
      <w:r>
        <w:t>-aktualne kredyty,</w:t>
      </w:r>
    </w:p>
    <w:p w14:paraId="3F40B86E" w14:textId="77777777" w:rsidR="00DC1294" w:rsidRDefault="00000000">
      <w:pPr>
        <w:spacing w:before="240" w:after="240"/>
      </w:pPr>
      <w:r>
        <w:t>-aktualne kursy walut</w:t>
      </w:r>
    </w:p>
    <w:p w14:paraId="30F02901" w14:textId="06D8B937" w:rsidR="00DC1294" w:rsidRDefault="00000000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5.</w:t>
      </w:r>
      <w:r w:rsidR="00B57F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Dane banku również przechowujemy w pliku JSON.</w:t>
      </w:r>
    </w:p>
    <w:p w14:paraId="0861EB6D" w14:textId="77777777" w:rsidR="00DC1294" w:rsidRDefault="00DC1294">
      <w:pPr>
        <w:spacing w:before="240" w:after="240"/>
      </w:pPr>
    </w:p>
    <w:p w14:paraId="2F9162D4" w14:textId="77777777" w:rsidR="00DC1294" w:rsidRDefault="00DC1294">
      <w:pPr>
        <w:spacing w:before="240" w:after="240"/>
        <w:rPr>
          <w:b/>
          <w:sz w:val="24"/>
          <w:szCs w:val="24"/>
        </w:rPr>
      </w:pPr>
    </w:p>
    <w:p w14:paraId="77893BA0" w14:textId="77777777" w:rsidR="00DC1294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Klasy:</w:t>
      </w:r>
    </w:p>
    <w:p w14:paraId="66C15671" w14:textId="77777777" w:rsidR="00DC1294" w:rsidRDefault="00000000">
      <w:pPr>
        <w:numPr>
          <w:ilvl w:val="0"/>
          <w:numId w:val="2"/>
        </w:numPr>
        <w:spacing w:before="240"/>
      </w:pPr>
      <w:r>
        <w:t>Użytkownik (klasa abstrakcyjna), klasy dziedziczące:</w:t>
      </w:r>
    </w:p>
    <w:p w14:paraId="221E2DDB" w14:textId="77777777" w:rsidR="00DC1294" w:rsidRDefault="00000000">
      <w:pPr>
        <w:numPr>
          <w:ilvl w:val="0"/>
          <w:numId w:val="1"/>
        </w:numPr>
      </w:pPr>
      <w:r>
        <w:t>Administrator</w:t>
      </w:r>
    </w:p>
    <w:p w14:paraId="7AD1E73F" w14:textId="77777777" w:rsidR="00DC1294" w:rsidRDefault="00000000">
      <w:pPr>
        <w:numPr>
          <w:ilvl w:val="0"/>
          <w:numId w:val="1"/>
        </w:numPr>
      </w:pPr>
      <w:r>
        <w:t>Klient</w:t>
      </w:r>
    </w:p>
    <w:p w14:paraId="61A16108" w14:textId="77777777" w:rsidR="00DC1294" w:rsidRDefault="00000000">
      <w:pPr>
        <w:numPr>
          <w:ilvl w:val="0"/>
          <w:numId w:val="2"/>
        </w:numPr>
      </w:pPr>
      <w:r>
        <w:t>Okno, klasy dziedziczące:</w:t>
      </w:r>
    </w:p>
    <w:p w14:paraId="07146792" w14:textId="77777777" w:rsidR="00DC1294" w:rsidRDefault="00000000">
      <w:pPr>
        <w:numPr>
          <w:ilvl w:val="0"/>
          <w:numId w:val="3"/>
        </w:numPr>
      </w:pPr>
      <w:r>
        <w:t>Okno logowania</w:t>
      </w:r>
    </w:p>
    <w:p w14:paraId="34D60296" w14:textId="77777777" w:rsidR="00DC1294" w:rsidRDefault="00000000">
      <w:pPr>
        <w:numPr>
          <w:ilvl w:val="0"/>
          <w:numId w:val="3"/>
        </w:numPr>
      </w:pPr>
      <w:r>
        <w:t>Okno rejestracji</w:t>
      </w:r>
    </w:p>
    <w:p w14:paraId="112E1753" w14:textId="77777777" w:rsidR="00DC1294" w:rsidRDefault="00000000">
      <w:pPr>
        <w:numPr>
          <w:ilvl w:val="0"/>
          <w:numId w:val="3"/>
        </w:numPr>
      </w:pPr>
      <w:r>
        <w:t>Okno użytkownika</w:t>
      </w:r>
    </w:p>
    <w:p w14:paraId="30419508" w14:textId="77777777" w:rsidR="00DC1294" w:rsidRDefault="00000000">
      <w:pPr>
        <w:numPr>
          <w:ilvl w:val="0"/>
          <w:numId w:val="3"/>
        </w:numPr>
      </w:pPr>
      <w:r>
        <w:t>Okno administratora</w:t>
      </w:r>
    </w:p>
    <w:p w14:paraId="5EFF317D" w14:textId="77777777" w:rsidR="00DC1294" w:rsidRDefault="00000000">
      <w:pPr>
        <w:numPr>
          <w:ilvl w:val="0"/>
          <w:numId w:val="3"/>
        </w:numPr>
      </w:pPr>
      <w:r>
        <w:t>Okno usług</w:t>
      </w:r>
    </w:p>
    <w:p w14:paraId="7F1A8397" w14:textId="77777777" w:rsidR="00DC1294" w:rsidRDefault="00000000">
      <w:pPr>
        <w:numPr>
          <w:ilvl w:val="0"/>
          <w:numId w:val="3"/>
        </w:numPr>
      </w:pPr>
      <w:r>
        <w:t>Okno historii</w:t>
      </w:r>
    </w:p>
    <w:p w14:paraId="3737295F" w14:textId="77777777" w:rsidR="00DC1294" w:rsidRDefault="00000000">
      <w:pPr>
        <w:numPr>
          <w:ilvl w:val="0"/>
          <w:numId w:val="3"/>
        </w:numPr>
      </w:pPr>
      <w:r>
        <w:t>Okno wniosków</w:t>
      </w:r>
    </w:p>
    <w:p w14:paraId="5A3B028B" w14:textId="77777777" w:rsidR="00DC1294" w:rsidRDefault="00000000">
      <w:pPr>
        <w:numPr>
          <w:ilvl w:val="0"/>
          <w:numId w:val="3"/>
        </w:numPr>
      </w:pPr>
      <w:r>
        <w:t>Okno nowego przelewu</w:t>
      </w:r>
    </w:p>
    <w:p w14:paraId="24DD70F4" w14:textId="77777777" w:rsidR="00DC1294" w:rsidRDefault="00000000">
      <w:pPr>
        <w:numPr>
          <w:ilvl w:val="0"/>
          <w:numId w:val="3"/>
        </w:numPr>
      </w:pPr>
      <w:r>
        <w:t>Okno klientów</w:t>
      </w:r>
    </w:p>
    <w:p w14:paraId="5E430E0A" w14:textId="77777777" w:rsidR="00DC1294" w:rsidRDefault="00000000">
      <w:pPr>
        <w:numPr>
          <w:ilvl w:val="0"/>
          <w:numId w:val="2"/>
        </w:numPr>
        <w:spacing w:after="240"/>
      </w:pPr>
      <w:r>
        <w:t>Bank - klasa kontener dla obiektów klas administrator oraz klient</w:t>
      </w:r>
      <w:r>
        <w:br/>
      </w:r>
    </w:p>
    <w:p w14:paraId="4D7E87D3" w14:textId="77777777" w:rsidR="00DC1294" w:rsidRDefault="00DC1294">
      <w:pPr>
        <w:spacing w:before="240" w:after="240"/>
      </w:pPr>
    </w:p>
    <w:p w14:paraId="0A2D7C9A" w14:textId="77777777" w:rsidR="00DC1294" w:rsidRDefault="00DC1294">
      <w:pPr>
        <w:spacing w:before="240" w:after="240"/>
      </w:pPr>
    </w:p>
    <w:p w14:paraId="0E11D659" w14:textId="77777777" w:rsidR="00DC1294" w:rsidRDefault="00DC1294">
      <w:pPr>
        <w:spacing w:before="240" w:after="240"/>
      </w:pPr>
    </w:p>
    <w:p w14:paraId="5D58C2DC" w14:textId="77777777" w:rsidR="00DC1294" w:rsidRDefault="00DC1294"/>
    <w:sectPr w:rsidR="00DC129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C0A"/>
    <w:multiLevelType w:val="multilevel"/>
    <w:tmpl w:val="8812819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8600B30"/>
    <w:multiLevelType w:val="multilevel"/>
    <w:tmpl w:val="C63C9C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13903FC"/>
    <w:multiLevelType w:val="multilevel"/>
    <w:tmpl w:val="24760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7276703">
    <w:abstractNumId w:val="1"/>
  </w:num>
  <w:num w:numId="2" w16cid:durableId="1192961534">
    <w:abstractNumId w:val="2"/>
  </w:num>
  <w:num w:numId="3" w16cid:durableId="5566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94"/>
    <w:rsid w:val="00B57F76"/>
    <w:rsid w:val="00D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9D1D"/>
  <w15:docId w15:val="{55A9E9F9-DB5A-4C95-AC19-AA4EE89A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284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Cholewiński Jakub (STUD)</cp:lastModifiedBy>
  <cp:revision>2</cp:revision>
  <dcterms:created xsi:type="dcterms:W3CDTF">2022-11-13T18:31:00Z</dcterms:created>
  <dcterms:modified xsi:type="dcterms:W3CDTF">2022-11-13T18:34:00Z</dcterms:modified>
</cp:coreProperties>
</file>