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232" w:rsidRPr="001A7BB1" w:rsidRDefault="00C24232" w:rsidP="00D870A4">
      <w:pPr>
        <w:spacing w:before="100" w:beforeAutospacing="1" w:after="100" w:afterAutospacing="1" w:line="360" w:lineRule="auto"/>
        <w:jc w:val="center"/>
        <w:rPr>
          <w:rFonts w:eastAsia="Times New Roman" w:cs="Times New Roman"/>
          <w:b/>
          <w:sz w:val="32"/>
          <w:szCs w:val="32"/>
          <w:lang w:eastAsia="pt-BR"/>
        </w:rPr>
      </w:pPr>
      <w:r w:rsidRPr="001A7BB1">
        <w:rPr>
          <w:rFonts w:eastAsia="Times New Roman" w:cs="Times New Roman"/>
          <w:b/>
          <w:sz w:val="32"/>
          <w:szCs w:val="32"/>
          <w:lang w:eastAsia="pt-BR"/>
        </w:rPr>
        <w:t>Padrão de projeto - state</w:t>
      </w:r>
    </w:p>
    <w:p w:rsidR="001E2E8E" w:rsidRPr="00BC1914" w:rsidRDefault="00C24232" w:rsidP="00D870A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BC1914">
        <w:rPr>
          <w:rFonts w:ascii="Arial" w:hAnsi="Arial" w:cs="Arial"/>
        </w:rPr>
        <w:t xml:space="preserve">Nesse modelo o </w:t>
      </w:r>
      <w:r w:rsidR="001A7BB1" w:rsidRPr="00BC1914">
        <w:rPr>
          <w:rFonts w:ascii="Arial" w:hAnsi="Arial" w:cs="Arial"/>
        </w:rPr>
        <w:t xml:space="preserve">objeto </w:t>
      </w:r>
      <w:r w:rsidRPr="00BC1914">
        <w:rPr>
          <w:rFonts w:ascii="Arial" w:hAnsi="Arial" w:cs="Arial"/>
        </w:rPr>
        <w:t>tende a mudar de estado assim que seu estado interno mude</w:t>
      </w:r>
      <w:r w:rsidR="00224CED" w:rsidRPr="00BC1914">
        <w:rPr>
          <w:rFonts w:ascii="Arial" w:hAnsi="Arial" w:cs="Arial"/>
        </w:rPr>
        <w:t xml:space="preserve">. </w:t>
      </w:r>
      <w:r w:rsidR="001E2E8E" w:rsidRPr="00BC1914">
        <w:rPr>
          <w:rFonts w:ascii="Arial" w:hAnsi="Arial" w:cs="Arial"/>
        </w:rPr>
        <w:t xml:space="preserve">Esse estado tem um número </w:t>
      </w:r>
      <w:r w:rsidR="001E2E8E" w:rsidRPr="00BC1914">
        <w:rPr>
          <w:rStyle w:val="nfase"/>
          <w:rFonts w:ascii="Arial" w:hAnsi="Arial" w:cs="Arial"/>
          <w:i w:val="0"/>
          <w:iCs w:val="0"/>
        </w:rPr>
        <w:t>finito</w:t>
      </w:r>
      <w:r w:rsidR="001E2E8E" w:rsidRPr="00BC1914">
        <w:rPr>
          <w:rFonts w:ascii="Arial" w:hAnsi="Arial" w:cs="Arial"/>
        </w:rPr>
        <w:t xml:space="preserve"> de </w:t>
      </w:r>
      <w:r w:rsidR="001E2E8E" w:rsidRPr="00BC1914">
        <w:rPr>
          <w:rStyle w:val="nfase"/>
          <w:rFonts w:ascii="Arial" w:hAnsi="Arial" w:cs="Arial"/>
          <w:i w:val="0"/>
          <w:iCs w:val="0"/>
        </w:rPr>
        <w:t>estados</w:t>
      </w:r>
      <w:r w:rsidR="001E2E8E" w:rsidRPr="00BC1914">
        <w:rPr>
          <w:rFonts w:ascii="Arial" w:hAnsi="Arial" w:cs="Arial"/>
        </w:rPr>
        <w:t xml:space="preserve"> que um programa possa estar. </w:t>
      </w:r>
      <w:r w:rsidR="001A7BB1" w:rsidRPr="00BC1914">
        <w:rPr>
          <w:rFonts w:ascii="Arial" w:hAnsi="Arial" w:cs="Arial"/>
        </w:rPr>
        <w:t xml:space="preserve">Existe a possibilidade </w:t>
      </w:r>
      <w:proofErr w:type="gramStart"/>
      <w:r w:rsidR="001A7BB1" w:rsidRPr="00BC1914">
        <w:rPr>
          <w:rFonts w:ascii="Arial" w:hAnsi="Arial" w:cs="Arial"/>
        </w:rPr>
        <w:t>d</w:t>
      </w:r>
      <w:r w:rsidR="00224CED" w:rsidRPr="00BC1914">
        <w:rPr>
          <w:rFonts w:ascii="Arial" w:hAnsi="Arial" w:cs="Arial"/>
        </w:rPr>
        <w:t>o programa pode</w:t>
      </w:r>
      <w:r w:rsidR="001A7BB1" w:rsidRPr="00BC1914">
        <w:rPr>
          <w:rFonts w:ascii="Arial" w:hAnsi="Arial" w:cs="Arial"/>
        </w:rPr>
        <w:t>r</w:t>
      </w:r>
      <w:proofErr w:type="gramEnd"/>
      <w:r w:rsidR="00224CED" w:rsidRPr="00BC1914">
        <w:rPr>
          <w:rFonts w:ascii="Arial" w:hAnsi="Arial" w:cs="Arial"/>
        </w:rPr>
        <w:t xml:space="preserve"> ou não trocar para outros estados</w:t>
      </w:r>
      <w:r w:rsidR="001A7BB1" w:rsidRPr="00BC1914">
        <w:rPr>
          <w:rFonts w:ascii="Arial" w:hAnsi="Arial" w:cs="Arial"/>
        </w:rPr>
        <w:t xml:space="preserve"> através das</w:t>
      </w:r>
      <w:r w:rsidR="001E2E8E" w:rsidRPr="00BC1914">
        <w:rPr>
          <w:rFonts w:ascii="Arial" w:hAnsi="Arial" w:cs="Arial"/>
        </w:rPr>
        <w:t xml:space="preserve"> regras de </w:t>
      </w:r>
      <w:r w:rsidR="00224CED" w:rsidRPr="00BC1914">
        <w:rPr>
          <w:rFonts w:ascii="Arial" w:hAnsi="Arial" w:cs="Arial"/>
        </w:rPr>
        <w:t xml:space="preserve">troca, </w:t>
      </w:r>
      <w:r w:rsidR="001A7BB1" w:rsidRPr="00BC1914">
        <w:rPr>
          <w:rFonts w:ascii="Arial" w:hAnsi="Arial" w:cs="Arial"/>
        </w:rPr>
        <w:t xml:space="preserve">que são </w:t>
      </w:r>
      <w:r w:rsidR="00224CED" w:rsidRPr="00BC1914">
        <w:rPr>
          <w:rFonts w:ascii="Arial" w:hAnsi="Arial" w:cs="Arial"/>
        </w:rPr>
        <w:t>chamadas transições</w:t>
      </w:r>
      <w:r w:rsidR="001A7BB1" w:rsidRPr="00BC1914">
        <w:rPr>
          <w:rFonts w:ascii="Arial" w:hAnsi="Arial" w:cs="Arial"/>
        </w:rPr>
        <w:t>. Elas também</w:t>
      </w:r>
      <w:r w:rsidR="00224CED" w:rsidRPr="00BC1914">
        <w:rPr>
          <w:rFonts w:ascii="Arial" w:hAnsi="Arial" w:cs="Arial"/>
        </w:rPr>
        <w:t xml:space="preserve"> são finitas e </w:t>
      </w:r>
      <w:r w:rsidR="001A7BB1" w:rsidRPr="00BC1914">
        <w:rPr>
          <w:rFonts w:ascii="Arial" w:hAnsi="Arial" w:cs="Arial"/>
        </w:rPr>
        <w:t>pré-determinadas</w:t>
      </w:r>
      <w:r w:rsidR="00224CED" w:rsidRPr="00BC1914">
        <w:rPr>
          <w:rFonts w:ascii="Arial" w:hAnsi="Arial" w:cs="Arial"/>
        </w:rPr>
        <w:t>.</w:t>
      </w:r>
      <w:r w:rsidR="001E2E8E" w:rsidRPr="00BC1914">
        <w:rPr>
          <w:rFonts w:ascii="Arial" w:hAnsi="Arial" w:cs="Arial"/>
        </w:rPr>
        <w:t xml:space="preserve"> </w:t>
      </w:r>
    </w:p>
    <w:p w:rsidR="00C24232" w:rsidRPr="00BC1914" w:rsidRDefault="001E2E8E" w:rsidP="00D870A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BC1914">
        <w:rPr>
          <w:rFonts w:ascii="Arial" w:hAnsi="Arial" w:cs="Arial"/>
        </w:rPr>
        <w:t xml:space="preserve"> </w:t>
      </w:r>
      <w:r w:rsidR="001A7BB1" w:rsidRPr="00BC1914">
        <w:rPr>
          <w:rFonts w:ascii="Arial" w:hAnsi="Arial" w:cs="Arial"/>
        </w:rPr>
        <w:t>A seguir temos um exemplo de como seria essas mudanças de estado.</w:t>
      </w:r>
    </w:p>
    <w:p w:rsidR="00C24232" w:rsidRPr="00224CED" w:rsidRDefault="00C24232" w:rsidP="00C24232">
      <w:pPr>
        <w:pStyle w:val="SemEspaamento"/>
        <w:ind w:firstLine="708"/>
        <w:jc w:val="both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765810</wp:posOffset>
            </wp:positionH>
            <wp:positionV relativeFrom="paragraph">
              <wp:posOffset>6985</wp:posOffset>
            </wp:positionV>
            <wp:extent cx="3153410" cy="2527300"/>
            <wp:effectExtent l="0" t="0" r="8890" b="6350"/>
            <wp:wrapTight wrapText="bothSides">
              <wp:wrapPolygon edited="0">
                <wp:start x="0" y="0"/>
                <wp:lineTo x="0" y="21491"/>
                <wp:lineTo x="21530" y="21491"/>
                <wp:lineTo x="21530" y="0"/>
                <wp:lineTo x="0" y="0"/>
              </wp:wrapPolygon>
            </wp:wrapTight>
            <wp:docPr id="2" name="Imagem 2" descr="Diagrama de estados da máquina de refrige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estados da máquina de refrigera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232" w:rsidRDefault="00C24232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C24232" w:rsidRDefault="00C24232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C24232" w:rsidRDefault="00C24232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6F42C3" w:rsidRDefault="006F42C3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6F42C3" w:rsidRDefault="006F42C3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6F42C3" w:rsidRDefault="006F42C3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BC1914" w:rsidRDefault="00BC1914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                 </w:t>
      </w:r>
    </w:p>
    <w:p w:rsidR="006F42C3" w:rsidRPr="00BC1914" w:rsidRDefault="00BC1914" w:rsidP="00224CED">
      <w:pPr>
        <w:spacing w:before="100" w:beforeAutospacing="1" w:after="100" w:afterAutospacing="1" w:line="240" w:lineRule="auto"/>
        <w:rPr>
          <w:rFonts w:eastAsia="Times New Roman" w:cs="Times New Roman"/>
          <w:sz w:val="20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                      </w:t>
      </w:r>
      <w:r w:rsidRPr="00BC1914">
        <w:rPr>
          <w:rFonts w:eastAsia="Times New Roman" w:cs="Times New Roman"/>
          <w:sz w:val="20"/>
          <w:lang w:eastAsia="pt-BR"/>
        </w:rPr>
        <w:t>Figura 1. Fonte:</w:t>
      </w:r>
      <w:r>
        <w:rPr>
          <w:rFonts w:eastAsia="Times New Roman" w:cs="Times New Roman"/>
          <w:sz w:val="20"/>
          <w:lang w:eastAsia="pt-BR"/>
        </w:rPr>
        <w:t xml:space="preserve"> </w:t>
      </w:r>
      <w:r w:rsidRPr="00BC1914">
        <w:rPr>
          <w:rFonts w:eastAsia="Times New Roman" w:cs="Times New Roman"/>
          <w:sz w:val="20"/>
          <w:lang w:eastAsia="pt-BR"/>
        </w:rPr>
        <w:t>https://www.thiengo.com.br/padrao-de-projeto-state-estado</w:t>
      </w:r>
    </w:p>
    <w:p w:rsidR="00BC1914" w:rsidRPr="00BC1914" w:rsidRDefault="00BC1914" w:rsidP="00BC1914">
      <w:pPr>
        <w:spacing w:before="100" w:beforeAutospacing="1" w:after="100" w:afterAutospacing="1" w:line="240" w:lineRule="auto"/>
        <w:rPr>
          <w:rFonts w:eastAsia="Times New Roman" w:cs="Times New Roman"/>
          <w:i/>
          <w:szCs w:val="24"/>
          <w:lang w:eastAsia="pt-BR"/>
        </w:rPr>
      </w:pPr>
      <w:proofErr w:type="gramStart"/>
      <w:r>
        <w:rPr>
          <w:rFonts w:eastAsia="Times New Roman" w:cs="Times New Roman"/>
          <w:szCs w:val="24"/>
          <w:lang w:eastAsia="pt-BR"/>
        </w:rPr>
        <w:t>“</w:t>
      </w:r>
      <w:r w:rsidRPr="00BC1914">
        <w:rPr>
          <w:rFonts w:eastAsia="Times New Roman" w:cs="Times New Roman"/>
          <w:i/>
          <w:szCs w:val="24"/>
          <w:lang w:eastAsia="pt-BR"/>
        </w:rPr>
        <w:t>Note que a máquina de refrigerantes têm até o momento exatos quatro estados, são eles:</w:t>
      </w:r>
    </w:p>
    <w:p w:rsidR="00BC1914" w:rsidRPr="00BC1914" w:rsidRDefault="00BC1914" w:rsidP="00BC1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/>
          <w:szCs w:val="24"/>
          <w:lang w:eastAsia="pt-BR"/>
        </w:rPr>
      </w:pPr>
      <w:proofErr w:type="gramEnd"/>
      <w:r w:rsidRPr="00BC1914">
        <w:rPr>
          <w:rFonts w:eastAsia="Times New Roman" w:cs="Times New Roman"/>
          <w:i/>
          <w:szCs w:val="24"/>
          <w:lang w:eastAsia="pt-BR"/>
        </w:rPr>
        <w:t>Sem moeda;</w:t>
      </w:r>
    </w:p>
    <w:p w:rsidR="00BC1914" w:rsidRPr="00BC1914" w:rsidRDefault="00BC1914" w:rsidP="00BC1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/>
          <w:szCs w:val="24"/>
          <w:lang w:eastAsia="pt-BR"/>
        </w:rPr>
      </w:pPr>
      <w:r w:rsidRPr="00BC1914">
        <w:rPr>
          <w:rFonts w:eastAsia="Times New Roman" w:cs="Times New Roman"/>
          <w:i/>
          <w:szCs w:val="24"/>
          <w:lang w:eastAsia="pt-BR"/>
        </w:rPr>
        <w:t>Com moeda;</w:t>
      </w:r>
    </w:p>
    <w:p w:rsidR="00BC1914" w:rsidRPr="00BC1914" w:rsidRDefault="00BC1914" w:rsidP="00BC1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/>
          <w:szCs w:val="24"/>
          <w:lang w:eastAsia="pt-BR"/>
        </w:rPr>
      </w:pPr>
      <w:r w:rsidRPr="00BC1914">
        <w:rPr>
          <w:rFonts w:eastAsia="Times New Roman" w:cs="Times New Roman"/>
          <w:i/>
          <w:szCs w:val="24"/>
          <w:lang w:eastAsia="pt-BR"/>
        </w:rPr>
        <w:t>Venda;</w:t>
      </w:r>
    </w:p>
    <w:p w:rsidR="00C24232" w:rsidRDefault="00BC1914" w:rsidP="00224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gramStart"/>
      <w:r w:rsidRPr="00BC1914">
        <w:rPr>
          <w:rFonts w:eastAsia="Times New Roman" w:cs="Times New Roman"/>
          <w:i/>
          <w:szCs w:val="24"/>
          <w:lang w:eastAsia="pt-BR"/>
        </w:rPr>
        <w:t>e</w:t>
      </w:r>
      <w:proofErr w:type="gramEnd"/>
      <w:r w:rsidRPr="00BC1914">
        <w:rPr>
          <w:rFonts w:eastAsia="Times New Roman" w:cs="Times New Roman"/>
          <w:i/>
          <w:szCs w:val="24"/>
          <w:lang w:eastAsia="pt-BR"/>
        </w:rPr>
        <w:t xml:space="preserve"> Sem refrigerantes</w:t>
      </w:r>
      <w:r w:rsidRPr="00BC1914">
        <w:rPr>
          <w:rFonts w:eastAsia="Times New Roman" w:cs="Times New Roman"/>
          <w:szCs w:val="24"/>
          <w:lang w:eastAsia="pt-BR"/>
        </w:rPr>
        <w:t>.</w:t>
      </w:r>
      <w:r>
        <w:rPr>
          <w:rFonts w:eastAsia="Times New Roman" w:cs="Times New Roman"/>
          <w:szCs w:val="24"/>
          <w:lang w:eastAsia="pt-BR"/>
        </w:rPr>
        <w:t>”</w:t>
      </w:r>
    </w:p>
    <w:p w:rsidR="00BC1914" w:rsidRPr="00BC1914" w:rsidRDefault="00BC1914" w:rsidP="00BC1914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pt-BR"/>
        </w:rPr>
      </w:pPr>
    </w:p>
    <w:p w:rsidR="00224CED" w:rsidRPr="00BC1914" w:rsidRDefault="001E2E8E" w:rsidP="00D870A4">
      <w:pPr>
        <w:pStyle w:val="SemEspaamento"/>
        <w:spacing w:line="360" w:lineRule="auto"/>
        <w:ind w:firstLine="360"/>
        <w:jc w:val="both"/>
        <w:rPr>
          <w:rFonts w:ascii="Arial" w:hAnsi="Arial" w:cs="Arial"/>
          <w:szCs w:val="24"/>
          <w:lang w:eastAsia="pt-BR"/>
        </w:rPr>
      </w:pPr>
      <w:r w:rsidRPr="00BC1914">
        <w:rPr>
          <w:rFonts w:ascii="Arial" w:hAnsi="Arial" w:cs="Arial"/>
          <w:szCs w:val="24"/>
          <w:lang w:eastAsia="pt-BR"/>
        </w:rPr>
        <w:t>Outro exemplo que podemos citar é aluguel de carro</w:t>
      </w:r>
      <w:r w:rsidR="00224CED" w:rsidRPr="00BC1914">
        <w:rPr>
          <w:rFonts w:ascii="Arial" w:hAnsi="Arial" w:cs="Arial"/>
          <w:szCs w:val="24"/>
          <w:lang w:eastAsia="pt-BR"/>
        </w:rPr>
        <w:t xml:space="preserve">. </w:t>
      </w:r>
      <w:r w:rsidRPr="00BC1914">
        <w:rPr>
          <w:rFonts w:ascii="Arial" w:hAnsi="Arial" w:cs="Arial"/>
          <w:szCs w:val="24"/>
          <w:lang w:eastAsia="pt-BR"/>
        </w:rPr>
        <w:t xml:space="preserve">Em uma classe </w:t>
      </w:r>
      <w:proofErr w:type="spellStart"/>
      <w:r w:rsidRPr="00BC1914">
        <w:rPr>
          <w:rFonts w:ascii="Arial" w:hAnsi="Arial" w:cs="Arial"/>
          <w:szCs w:val="24"/>
          <w:lang w:eastAsia="pt-BR"/>
        </w:rPr>
        <w:t>AluguelCarro</w:t>
      </w:r>
      <w:proofErr w:type="spellEnd"/>
      <w:r w:rsidR="00224CED" w:rsidRPr="00BC1914">
        <w:rPr>
          <w:rFonts w:ascii="Arial" w:hAnsi="Arial" w:cs="Arial"/>
          <w:szCs w:val="24"/>
          <w:lang w:eastAsia="pt-BR"/>
        </w:rPr>
        <w:t xml:space="preserve">. Um </w:t>
      </w:r>
      <w:r w:rsidRPr="00BC1914">
        <w:rPr>
          <w:rFonts w:ascii="Arial" w:hAnsi="Arial" w:cs="Arial"/>
          <w:szCs w:val="24"/>
          <w:lang w:eastAsia="pt-BR"/>
        </w:rPr>
        <w:t>carro</w:t>
      </w:r>
      <w:r w:rsidR="00224CED" w:rsidRPr="00BC1914">
        <w:rPr>
          <w:rFonts w:ascii="Arial" w:hAnsi="Arial" w:cs="Arial"/>
          <w:szCs w:val="24"/>
          <w:lang w:eastAsia="pt-BR"/>
        </w:rPr>
        <w:t xml:space="preserve"> pode estar em um de</w:t>
      </w:r>
      <w:r w:rsidRPr="00BC1914">
        <w:rPr>
          <w:rFonts w:ascii="Arial" w:hAnsi="Arial" w:cs="Arial"/>
          <w:szCs w:val="24"/>
          <w:lang w:eastAsia="pt-BR"/>
        </w:rPr>
        <w:t>sses</w:t>
      </w:r>
      <w:r w:rsidR="00224CED" w:rsidRPr="00BC1914">
        <w:rPr>
          <w:rFonts w:ascii="Arial" w:hAnsi="Arial" w:cs="Arial"/>
          <w:szCs w:val="24"/>
          <w:lang w:eastAsia="pt-BR"/>
        </w:rPr>
        <w:t xml:space="preserve"> três estados: </w:t>
      </w:r>
      <w:r w:rsidRPr="00BC1914">
        <w:rPr>
          <w:rFonts w:ascii="Arial" w:hAnsi="Arial" w:cs="Arial"/>
          <w:szCs w:val="24"/>
          <w:lang w:eastAsia="pt-BR"/>
        </w:rPr>
        <w:t>Disponível</w:t>
      </w:r>
      <w:r w:rsidR="00224CED" w:rsidRPr="00BC1914">
        <w:rPr>
          <w:rFonts w:ascii="Arial" w:hAnsi="Arial" w:cs="Arial"/>
          <w:szCs w:val="24"/>
          <w:lang w:eastAsia="pt-BR"/>
        </w:rPr>
        <w:t xml:space="preserve">, </w:t>
      </w:r>
      <w:r w:rsidR="006F42C3" w:rsidRPr="00BC1914">
        <w:rPr>
          <w:rFonts w:ascii="Arial" w:hAnsi="Arial" w:cs="Arial"/>
          <w:szCs w:val="24"/>
          <w:lang w:eastAsia="pt-BR"/>
        </w:rPr>
        <w:t>Vitrine</w:t>
      </w:r>
      <w:r w:rsidR="00224CED" w:rsidRPr="00BC1914">
        <w:rPr>
          <w:rFonts w:ascii="Arial" w:hAnsi="Arial" w:cs="Arial"/>
          <w:szCs w:val="24"/>
          <w:lang w:eastAsia="pt-BR"/>
        </w:rPr>
        <w:t xml:space="preserve"> e </w:t>
      </w:r>
      <w:r w:rsidR="006F42C3" w:rsidRPr="00BC1914">
        <w:rPr>
          <w:rFonts w:ascii="Arial" w:hAnsi="Arial" w:cs="Arial"/>
          <w:szCs w:val="24"/>
          <w:lang w:eastAsia="pt-BR"/>
        </w:rPr>
        <w:t>Alugado</w:t>
      </w:r>
      <w:r w:rsidR="00224CED" w:rsidRPr="00BC1914">
        <w:rPr>
          <w:rFonts w:ascii="Arial" w:hAnsi="Arial" w:cs="Arial"/>
          <w:szCs w:val="24"/>
          <w:lang w:eastAsia="pt-BR"/>
        </w:rPr>
        <w:t xml:space="preserve">. O método </w:t>
      </w:r>
      <w:r w:rsidRPr="00BC1914">
        <w:rPr>
          <w:rFonts w:ascii="Arial" w:hAnsi="Arial" w:cs="Arial"/>
          <w:szCs w:val="24"/>
          <w:lang w:eastAsia="pt-BR"/>
        </w:rPr>
        <w:t xml:space="preserve">Alugar </w:t>
      </w:r>
      <w:r w:rsidR="00224CED" w:rsidRPr="00BC1914">
        <w:rPr>
          <w:rFonts w:ascii="Arial" w:hAnsi="Arial" w:cs="Arial"/>
          <w:szCs w:val="24"/>
          <w:lang w:eastAsia="pt-BR"/>
        </w:rPr>
        <w:t xml:space="preserve">funciona </w:t>
      </w:r>
      <w:r w:rsidRPr="00BC1914">
        <w:rPr>
          <w:rFonts w:ascii="Arial" w:hAnsi="Arial" w:cs="Arial"/>
          <w:szCs w:val="24"/>
          <w:lang w:eastAsia="pt-BR"/>
        </w:rPr>
        <w:t>assim</w:t>
      </w:r>
      <w:r w:rsidR="00224CED" w:rsidRPr="00BC1914">
        <w:rPr>
          <w:rFonts w:ascii="Arial" w:hAnsi="Arial" w:cs="Arial"/>
          <w:szCs w:val="24"/>
          <w:lang w:eastAsia="pt-BR"/>
        </w:rPr>
        <w:t xml:space="preserve"> em cada estado:</w:t>
      </w:r>
    </w:p>
    <w:p w:rsidR="00224CED" w:rsidRPr="00224CED" w:rsidRDefault="00224CED" w:rsidP="00D870A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lang w:eastAsia="pt-BR"/>
        </w:rPr>
      </w:pPr>
      <w:r w:rsidRPr="00224CED">
        <w:rPr>
          <w:rFonts w:ascii="Arial" w:eastAsia="Times New Roman" w:hAnsi="Arial" w:cs="Arial"/>
          <w:sz w:val="20"/>
          <w:lang w:eastAsia="pt-BR"/>
        </w:rPr>
        <w:t xml:space="preserve">No </w:t>
      </w:r>
      <w:r w:rsidR="001E2E8E" w:rsidRPr="00BC1914">
        <w:rPr>
          <w:rFonts w:ascii="Arial" w:eastAsia="Times New Roman" w:hAnsi="Arial" w:cs="Arial"/>
          <w:b/>
          <w:sz w:val="20"/>
          <w:lang w:eastAsia="pt-BR"/>
        </w:rPr>
        <w:t>Disponível</w:t>
      </w:r>
      <w:r w:rsidRPr="00224CED">
        <w:rPr>
          <w:rFonts w:ascii="Arial" w:eastAsia="Times New Roman" w:hAnsi="Arial" w:cs="Arial"/>
          <w:sz w:val="20"/>
          <w:lang w:eastAsia="pt-BR"/>
        </w:rPr>
        <w:t xml:space="preserve">, ele move o </w:t>
      </w:r>
      <w:r w:rsidR="006F42C3" w:rsidRPr="00BC1914">
        <w:rPr>
          <w:rFonts w:ascii="Arial" w:eastAsia="Times New Roman" w:hAnsi="Arial" w:cs="Arial"/>
          <w:sz w:val="20"/>
          <w:lang w:eastAsia="pt-BR"/>
        </w:rPr>
        <w:t>carro</w:t>
      </w:r>
      <w:r w:rsidRPr="00224CED">
        <w:rPr>
          <w:rFonts w:ascii="Arial" w:eastAsia="Times New Roman" w:hAnsi="Arial" w:cs="Arial"/>
          <w:sz w:val="20"/>
          <w:lang w:eastAsia="pt-BR"/>
        </w:rPr>
        <w:t xml:space="preserve"> para a </w:t>
      </w:r>
      <w:r w:rsidR="006F42C3" w:rsidRPr="00BC1914">
        <w:rPr>
          <w:rFonts w:ascii="Arial" w:eastAsia="Times New Roman" w:hAnsi="Arial" w:cs="Arial"/>
          <w:sz w:val="20"/>
          <w:lang w:eastAsia="pt-BR"/>
        </w:rPr>
        <w:t>vitrine</w:t>
      </w:r>
      <w:r w:rsidRPr="00224CED">
        <w:rPr>
          <w:rFonts w:ascii="Arial" w:eastAsia="Times New Roman" w:hAnsi="Arial" w:cs="Arial"/>
          <w:sz w:val="20"/>
          <w:lang w:eastAsia="pt-BR"/>
        </w:rPr>
        <w:t>.</w:t>
      </w:r>
    </w:p>
    <w:p w:rsidR="00224CED" w:rsidRPr="00224CED" w:rsidRDefault="00224CED" w:rsidP="00D870A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lang w:eastAsia="pt-BR"/>
        </w:rPr>
      </w:pPr>
      <w:r w:rsidRPr="00224CED">
        <w:rPr>
          <w:rFonts w:ascii="Arial" w:eastAsia="Times New Roman" w:hAnsi="Arial" w:cs="Arial"/>
          <w:sz w:val="20"/>
          <w:lang w:eastAsia="pt-BR"/>
        </w:rPr>
        <w:t xml:space="preserve">Na </w:t>
      </w:r>
      <w:r w:rsidR="006F42C3" w:rsidRPr="00BC1914">
        <w:rPr>
          <w:rFonts w:ascii="Arial" w:eastAsia="Times New Roman" w:hAnsi="Arial" w:cs="Arial"/>
          <w:b/>
          <w:sz w:val="20"/>
          <w:lang w:eastAsia="pt-BR"/>
        </w:rPr>
        <w:t>vitrine</w:t>
      </w:r>
      <w:r w:rsidRPr="00224CED">
        <w:rPr>
          <w:rFonts w:ascii="Arial" w:eastAsia="Times New Roman" w:hAnsi="Arial" w:cs="Arial"/>
          <w:sz w:val="20"/>
          <w:lang w:eastAsia="pt-BR"/>
        </w:rPr>
        <w:t xml:space="preserve"> ele torna o </w:t>
      </w:r>
      <w:r w:rsidR="006F42C3" w:rsidRPr="00BC1914">
        <w:rPr>
          <w:rFonts w:ascii="Arial" w:eastAsia="Times New Roman" w:hAnsi="Arial" w:cs="Arial"/>
          <w:sz w:val="20"/>
          <w:lang w:eastAsia="pt-BR"/>
        </w:rPr>
        <w:t>carro</w:t>
      </w:r>
      <w:r w:rsidRPr="00224CED">
        <w:rPr>
          <w:rFonts w:ascii="Arial" w:eastAsia="Times New Roman" w:hAnsi="Arial" w:cs="Arial"/>
          <w:sz w:val="20"/>
          <w:lang w:eastAsia="pt-BR"/>
        </w:rPr>
        <w:t xml:space="preserve"> público, mas </w:t>
      </w:r>
      <w:r w:rsidR="006F42C3" w:rsidRPr="00BC1914">
        <w:rPr>
          <w:rFonts w:ascii="Arial" w:eastAsia="Times New Roman" w:hAnsi="Arial" w:cs="Arial"/>
          <w:sz w:val="20"/>
          <w:lang w:eastAsia="pt-BR"/>
        </w:rPr>
        <w:t xml:space="preserve">só poderá ser alugado se o usuário </w:t>
      </w:r>
      <w:r w:rsidRPr="00224CED">
        <w:rPr>
          <w:rFonts w:ascii="Arial" w:eastAsia="Times New Roman" w:hAnsi="Arial" w:cs="Arial"/>
          <w:sz w:val="20"/>
          <w:lang w:eastAsia="pt-BR"/>
        </w:rPr>
        <w:t xml:space="preserve">atual é um </w:t>
      </w:r>
      <w:r w:rsidR="006F42C3" w:rsidRPr="00BC1914">
        <w:rPr>
          <w:rFonts w:ascii="Arial" w:eastAsia="Times New Roman" w:hAnsi="Arial" w:cs="Arial"/>
          <w:sz w:val="20"/>
          <w:lang w:eastAsia="pt-BR"/>
        </w:rPr>
        <w:t>cliente cadastrado</w:t>
      </w:r>
    </w:p>
    <w:p w:rsidR="00224CED" w:rsidRDefault="00224CED" w:rsidP="00D870A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lang w:eastAsia="pt-BR"/>
        </w:rPr>
      </w:pPr>
      <w:r w:rsidRPr="00224CED">
        <w:rPr>
          <w:rFonts w:ascii="Arial" w:eastAsia="Times New Roman" w:hAnsi="Arial" w:cs="Arial"/>
          <w:sz w:val="20"/>
          <w:lang w:eastAsia="pt-BR"/>
        </w:rPr>
        <w:t xml:space="preserve">No </w:t>
      </w:r>
      <w:r w:rsidR="006F42C3" w:rsidRPr="00BC1914">
        <w:rPr>
          <w:rFonts w:ascii="Arial" w:eastAsia="Times New Roman" w:hAnsi="Arial" w:cs="Arial"/>
          <w:b/>
          <w:sz w:val="20"/>
          <w:lang w:eastAsia="pt-BR"/>
        </w:rPr>
        <w:t>Alugado</w:t>
      </w:r>
      <w:r w:rsidRPr="00224CED">
        <w:rPr>
          <w:rFonts w:ascii="Arial" w:eastAsia="Times New Roman" w:hAnsi="Arial" w:cs="Arial"/>
          <w:sz w:val="20"/>
          <w:lang w:eastAsia="pt-BR"/>
        </w:rPr>
        <w:t xml:space="preserve"> ele não faz nada.</w:t>
      </w:r>
    </w:p>
    <w:p w:rsidR="00D870A4" w:rsidRDefault="00D870A4" w:rsidP="00D870A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lang w:eastAsia="pt-BR"/>
        </w:rPr>
      </w:pPr>
    </w:p>
    <w:p w:rsidR="00D870A4" w:rsidRDefault="00D870A4" w:rsidP="000402C9">
      <w:pPr>
        <w:pStyle w:val="SemEspaamento"/>
        <w:spacing w:line="360" w:lineRule="auto"/>
        <w:ind w:firstLine="360"/>
        <w:jc w:val="both"/>
      </w:pPr>
      <w:r w:rsidRPr="00D870A4">
        <w:rPr>
          <w:rFonts w:ascii="Arial" w:hAnsi="Arial" w:cs="Arial"/>
        </w:rPr>
        <w:lastRenderedPageBreak/>
        <w:t xml:space="preserve">Podemos dizer que </w:t>
      </w:r>
      <w:proofErr w:type="gramStart"/>
      <w:r w:rsidRPr="00D870A4">
        <w:rPr>
          <w:rFonts w:ascii="Arial" w:hAnsi="Arial" w:cs="Arial"/>
        </w:rPr>
        <w:t>os p</w:t>
      </w:r>
      <w:r w:rsidRPr="00D870A4">
        <w:rPr>
          <w:rFonts w:ascii="Arial" w:hAnsi="Arial" w:cs="Arial"/>
        </w:rPr>
        <w:t>ontos negativos</w:t>
      </w:r>
      <w:r w:rsidRPr="00D870A4">
        <w:rPr>
          <w:rFonts w:ascii="Arial" w:hAnsi="Arial" w:cs="Arial"/>
        </w:rPr>
        <w:t xml:space="preserve"> é</w:t>
      </w:r>
      <w:proofErr w:type="gramEnd"/>
      <w:r w:rsidRPr="00D870A4">
        <w:rPr>
          <w:rFonts w:ascii="Arial" w:hAnsi="Arial" w:cs="Arial"/>
        </w:rPr>
        <w:t xml:space="preserve"> em relação ao número de classes atribuídos ao projeto, pois dependendo do projeto enquanto ele não esta recebendo implementações, se torna muito inflado esse número de pacote de classes de domínio. E também dependendo do projeto, ou seja, do número de estados</w:t>
      </w:r>
      <w:proofErr w:type="gramStart"/>
      <w:r w:rsidRPr="00D870A4">
        <w:rPr>
          <w:rFonts w:ascii="Arial" w:hAnsi="Arial" w:cs="Arial"/>
        </w:rPr>
        <w:t xml:space="preserve">  </w:t>
      </w:r>
      <w:proofErr w:type="gramEnd"/>
      <w:r w:rsidRPr="00D870A4">
        <w:rPr>
          <w:rFonts w:ascii="Arial" w:hAnsi="Arial" w:cs="Arial"/>
        </w:rPr>
        <w:t xml:space="preserve">a ser implementado nesse padrão </w:t>
      </w:r>
      <w:proofErr w:type="spellStart"/>
      <w:r w:rsidRPr="00D870A4">
        <w:rPr>
          <w:rFonts w:ascii="Arial" w:hAnsi="Arial" w:cs="Arial"/>
        </w:rPr>
        <w:t>state</w:t>
      </w:r>
      <w:proofErr w:type="spellEnd"/>
      <w:r w:rsidRPr="00D870A4">
        <w:rPr>
          <w:rFonts w:ascii="Arial" w:hAnsi="Arial" w:cs="Arial"/>
        </w:rPr>
        <w:t>. Pode demorar pouco mais para ser desenvolvido.</w:t>
      </w:r>
    </w:p>
    <w:p w:rsidR="00D870A4" w:rsidRPr="000402C9" w:rsidRDefault="000402C9" w:rsidP="000402C9">
      <w:pPr>
        <w:pStyle w:val="SemEspaamento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Já se referindo aos p</w:t>
      </w:r>
      <w:r w:rsidR="00D870A4" w:rsidRPr="000402C9">
        <w:rPr>
          <w:rFonts w:ascii="Arial" w:hAnsi="Arial" w:cs="Arial"/>
        </w:rPr>
        <w:t>ontos positivos</w:t>
      </w:r>
      <w:r>
        <w:rPr>
          <w:rFonts w:ascii="Arial" w:hAnsi="Arial" w:cs="Arial"/>
        </w:rPr>
        <w:t xml:space="preserve"> esse padrão torna os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códigos limpo e intuitivo, ideal para manutenções a ser efetuado. </w:t>
      </w:r>
      <w:r>
        <w:rPr>
          <w:rStyle w:val="s2"/>
          <w:rFonts w:ascii="Arial" w:hAnsi="Arial" w:cs="Arial"/>
        </w:rPr>
        <w:t>Com a</w:t>
      </w:r>
      <w:r w:rsidR="00D870A4" w:rsidRPr="000402C9">
        <w:rPr>
          <w:rStyle w:val="s2"/>
          <w:rFonts w:ascii="Arial" w:hAnsi="Arial" w:cs="Arial"/>
        </w:rPr>
        <w:t xml:space="preserve"> </w:t>
      </w:r>
      <w:r>
        <w:rPr>
          <w:rStyle w:val="s2"/>
          <w:rFonts w:ascii="Arial" w:hAnsi="Arial" w:cs="Arial"/>
        </w:rPr>
        <w:t>implementação de um novo estado, a ideia é que isso não venha</w:t>
      </w:r>
      <w:proofErr w:type="gramStart"/>
      <w:r>
        <w:rPr>
          <w:rStyle w:val="s2"/>
          <w:rFonts w:ascii="Arial" w:hAnsi="Arial" w:cs="Arial"/>
        </w:rPr>
        <w:t xml:space="preserve">  </w:t>
      </w:r>
      <w:proofErr w:type="gramEnd"/>
      <w:r w:rsidR="00D870A4" w:rsidRPr="000402C9">
        <w:rPr>
          <w:rStyle w:val="s2"/>
          <w:rFonts w:ascii="Arial" w:hAnsi="Arial" w:cs="Arial"/>
        </w:rPr>
        <w:t xml:space="preserve">quebrar os princípios de orientação a objetos, </w:t>
      </w:r>
      <w:r>
        <w:rPr>
          <w:rStyle w:val="s2"/>
          <w:rFonts w:ascii="Arial" w:hAnsi="Arial" w:cs="Arial"/>
        </w:rPr>
        <w:t xml:space="preserve">com isso permite que os códigos sejam implementados por </w:t>
      </w:r>
      <w:r w:rsidR="00D870A4" w:rsidRPr="000402C9">
        <w:rPr>
          <w:rStyle w:val="s2"/>
          <w:rFonts w:ascii="Arial" w:hAnsi="Arial" w:cs="Arial"/>
        </w:rPr>
        <w:t>adição e não por alteração.</w:t>
      </w:r>
    </w:p>
    <w:p w:rsidR="00D870A4" w:rsidRPr="00224CED" w:rsidRDefault="00D870A4" w:rsidP="00D870A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lang w:eastAsia="pt-BR"/>
        </w:rPr>
      </w:pPr>
    </w:p>
    <w:p w:rsidR="00224CED" w:rsidRPr="00BC1914" w:rsidRDefault="00224CED">
      <w:pPr>
        <w:rPr>
          <w:rFonts w:ascii="Arial" w:hAnsi="Arial" w:cs="Arial"/>
          <w:sz w:val="20"/>
        </w:rPr>
      </w:pPr>
      <w:r w:rsidRPr="00BC1914">
        <w:rPr>
          <w:rFonts w:ascii="Arial" w:hAnsi="Arial" w:cs="Arial"/>
          <w:sz w:val="20"/>
        </w:rPr>
        <w:t>Fontes:</w:t>
      </w:r>
    </w:p>
    <w:p w:rsidR="00224CED" w:rsidRPr="00BC1914" w:rsidRDefault="00224CED">
      <w:pPr>
        <w:rPr>
          <w:rFonts w:ascii="Arial" w:hAnsi="Arial" w:cs="Arial"/>
          <w:color w:val="000000" w:themeColor="text1"/>
          <w:sz w:val="20"/>
        </w:rPr>
      </w:pPr>
      <w:r w:rsidRPr="00BC1914">
        <w:rPr>
          <w:rFonts w:ascii="Arial" w:hAnsi="Arial" w:cs="Arial"/>
          <w:color w:val="000000" w:themeColor="text1"/>
          <w:sz w:val="20"/>
        </w:rPr>
        <w:t>https://refactoring.guru/pt-br/design-patterns/state</w:t>
      </w:r>
    </w:p>
    <w:p w:rsidR="00224CED" w:rsidRPr="00BC1914" w:rsidRDefault="000402C9">
      <w:pPr>
        <w:rPr>
          <w:rFonts w:ascii="Arial" w:hAnsi="Arial" w:cs="Arial"/>
          <w:color w:val="000000" w:themeColor="text1"/>
          <w:sz w:val="20"/>
        </w:rPr>
      </w:pPr>
      <w:hyperlink r:id="rId7" w:history="1">
        <w:r w:rsidR="00224CED" w:rsidRPr="00BC1914">
          <w:rPr>
            <w:rStyle w:val="Hyperlink"/>
            <w:rFonts w:ascii="Arial" w:hAnsi="Arial" w:cs="Arial"/>
            <w:color w:val="000000" w:themeColor="text1"/>
            <w:sz w:val="20"/>
            <w:u w:val="none"/>
          </w:rPr>
          <w:t>https://www.devmedia.com.br/design-patterns-state-parte-4/16783</w:t>
        </w:r>
      </w:hyperlink>
    </w:p>
    <w:p w:rsidR="00BC1914" w:rsidRPr="00BC1914" w:rsidRDefault="000402C9">
      <w:pPr>
        <w:rPr>
          <w:rFonts w:ascii="Arial" w:hAnsi="Arial" w:cs="Arial"/>
          <w:color w:val="000000" w:themeColor="text1"/>
          <w:sz w:val="20"/>
        </w:rPr>
      </w:pPr>
      <w:hyperlink r:id="rId8" w:history="1">
        <w:r w:rsidR="00BC1914" w:rsidRPr="00BC1914">
          <w:rPr>
            <w:rStyle w:val="Hyperlink"/>
            <w:rFonts w:ascii="Arial" w:hAnsi="Arial" w:cs="Arial"/>
            <w:color w:val="000000" w:themeColor="text1"/>
            <w:sz w:val="20"/>
            <w:u w:val="none"/>
          </w:rPr>
          <w:t>https://www.thiengo.com.br/padrao-de-projeto-state-estado</w:t>
        </w:r>
      </w:hyperlink>
    </w:p>
    <w:p w:rsidR="00BC1914" w:rsidRPr="00BC1914" w:rsidRDefault="00BC1914">
      <w:pPr>
        <w:rPr>
          <w:rFonts w:ascii="Arial" w:hAnsi="Arial" w:cs="Arial"/>
          <w:sz w:val="20"/>
        </w:rPr>
      </w:pPr>
      <w:r w:rsidRPr="00BC1914">
        <w:rPr>
          <w:rFonts w:ascii="Arial" w:hAnsi="Arial" w:cs="Arial"/>
          <w:color w:val="000000" w:themeColor="text1"/>
          <w:sz w:val="20"/>
        </w:rPr>
        <w:t>https://pt.wikipedia.org/wiki/State</w:t>
      </w:r>
      <w:bookmarkStart w:id="0" w:name="_GoBack"/>
      <w:bookmarkEnd w:id="0"/>
    </w:p>
    <w:p w:rsidR="00224CED" w:rsidRDefault="00224CED"/>
    <w:sectPr w:rsidR="00224CED" w:rsidSect="00BC1914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4BC6"/>
    <w:multiLevelType w:val="multilevel"/>
    <w:tmpl w:val="55C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31FBE"/>
    <w:multiLevelType w:val="multilevel"/>
    <w:tmpl w:val="D9D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37AF4"/>
    <w:multiLevelType w:val="multilevel"/>
    <w:tmpl w:val="4746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0841EC"/>
    <w:multiLevelType w:val="multilevel"/>
    <w:tmpl w:val="8E4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ED"/>
    <w:rsid w:val="000402C9"/>
    <w:rsid w:val="001A7BB1"/>
    <w:rsid w:val="001E2E8E"/>
    <w:rsid w:val="00224CED"/>
    <w:rsid w:val="00337410"/>
    <w:rsid w:val="006F42C3"/>
    <w:rsid w:val="00BC1914"/>
    <w:rsid w:val="00C24232"/>
    <w:rsid w:val="00D8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70A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4CED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C24232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1A7BB1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D870A4"/>
    <w:rPr>
      <w:rFonts w:eastAsia="Times New Roman" w:cs="Times New Roman"/>
      <w:b/>
      <w:bCs/>
      <w:sz w:val="36"/>
      <w:szCs w:val="36"/>
      <w:lang w:eastAsia="pt-BR"/>
    </w:rPr>
  </w:style>
  <w:style w:type="character" w:customStyle="1" w:styleId="s2">
    <w:name w:val="s2"/>
    <w:basedOn w:val="Fontepargpadro"/>
    <w:rsid w:val="00D87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70A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4CED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C24232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1A7BB1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D870A4"/>
    <w:rPr>
      <w:rFonts w:eastAsia="Times New Roman" w:cs="Times New Roman"/>
      <w:b/>
      <w:bCs/>
      <w:sz w:val="36"/>
      <w:szCs w:val="36"/>
      <w:lang w:eastAsia="pt-BR"/>
    </w:rPr>
  </w:style>
  <w:style w:type="character" w:customStyle="1" w:styleId="s2">
    <w:name w:val="s2"/>
    <w:basedOn w:val="Fontepargpadro"/>
    <w:rsid w:val="00D8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engo.com.br/padrao-de-projeto-state-estad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evmedia.com.br/design-patterns-state-parte-4/167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Marques</cp:lastModifiedBy>
  <cp:revision>2</cp:revision>
  <dcterms:created xsi:type="dcterms:W3CDTF">2022-08-15T01:25:00Z</dcterms:created>
  <dcterms:modified xsi:type="dcterms:W3CDTF">2022-08-15T01:25:00Z</dcterms:modified>
</cp:coreProperties>
</file>