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3DE74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93B6102" wp14:editId="160536D6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371532E" w14:textId="77777777" w:rsidR="008D6FE3" w:rsidRDefault="008D6FE3" w:rsidP="008D6FE3">
      <w:pPr>
        <w:spacing w:after="0" w:line="259" w:lineRule="auto"/>
        <w:ind w:left="1380"/>
      </w:pPr>
      <w:r>
        <w:rPr>
          <w:rFonts w:ascii="Constantia" w:eastAsia="Constantia" w:hAnsi="Constantia" w:cs="Constantia"/>
          <w:color w:val="007789"/>
          <w:sz w:val="60"/>
        </w:rPr>
        <w:t>Assessed Coursework 1</w:t>
      </w:r>
      <w:r>
        <w:rPr>
          <w:color w:val="007789"/>
          <w:sz w:val="60"/>
        </w:rPr>
        <w:t xml:space="preserve"> </w:t>
      </w:r>
    </w:p>
    <w:p w14:paraId="20CDBFD1" w14:textId="77777777" w:rsidR="008D6FE3" w:rsidRDefault="008D6FE3" w:rsidP="008D6FE3">
      <w:pPr>
        <w:spacing w:after="477" w:line="259" w:lineRule="auto"/>
        <w:ind w:left="2725"/>
      </w:pPr>
      <w:r>
        <w:rPr>
          <w:sz w:val="26"/>
        </w:rPr>
        <w:t xml:space="preserve">SYMMETRIC ENCRYPTION </w:t>
      </w:r>
    </w:p>
    <w:p w14:paraId="1528B6F2" w14:textId="329C9776" w:rsidR="00C6554A" w:rsidRDefault="008D6FE3" w:rsidP="00C6554A">
      <w:pPr>
        <w:pStyle w:val="ContactInfo"/>
      </w:pPr>
      <w:r>
        <w:t>Jacob Cooper |H00251723</w:t>
      </w:r>
      <w:r w:rsidR="00C6554A">
        <w:t xml:space="preserve"> |</w:t>
      </w:r>
      <w:r>
        <w:t>Computer Network Security</w:t>
      </w:r>
      <w:r w:rsidR="00C6554A">
        <w:t xml:space="preserve"> </w:t>
      </w:r>
      <w:r>
        <w:t>| 21/10/19</w:t>
      </w:r>
      <w:r>
        <w:rPr>
          <w:rFonts w:ascii="Times New Roman" w:eastAsia="Times New Roman" w:hAnsi="Times New Roman" w:cs="Times New Roman"/>
        </w:rPr>
        <w:t xml:space="preserve"> </w:t>
      </w:r>
      <w:r w:rsidR="00C6554A">
        <w:br w:type="page"/>
      </w:r>
    </w:p>
    <w:p w14:paraId="0281CB55" w14:textId="77777777" w:rsidR="008D6FE3" w:rsidRDefault="008D6FE3" w:rsidP="008D6FE3">
      <w:pPr>
        <w:pStyle w:val="Heading1"/>
      </w:pPr>
      <w:r>
        <w:lastRenderedPageBreak/>
        <w:t xml:space="preserve">Introduction </w:t>
      </w:r>
    </w:p>
    <w:p w14:paraId="48623859" w14:textId="55FC3581" w:rsidR="008D6FE3" w:rsidRDefault="008D6FE3" w:rsidP="008D6FE3">
      <w:pPr>
        <w:ind w:left="-5"/>
      </w:pPr>
      <w:r>
        <w:t>This is the first coursew</w:t>
      </w:r>
      <w:bookmarkStart w:id="5" w:name="_GoBack"/>
      <w:bookmarkEnd w:id="5"/>
      <w:r>
        <w:t xml:space="preserve">ork for Computer Network Security (F20CN) on Symmetric Encryption.  All work presented here is my own and any that </w:t>
      </w:r>
      <w:r>
        <w:rPr>
          <w:rFonts w:ascii="Constantia" w:eastAsia="Constantia" w:hAnsi="Constantia" w:cs="Constantia"/>
        </w:rPr>
        <w:t>isn’t</w:t>
      </w:r>
      <w:r>
        <w:t xml:space="preserve"> has been given proper accreditation. Throughout this coursework I hope to understand the various methods used in Symmetric Encryption and how they are implemented so that I can have a greater understanding of how they work.  </w:t>
      </w:r>
      <w:proofErr w:type="gramStart"/>
      <w:r>
        <w:t>Specifically</w:t>
      </w:r>
      <w:proofErr w:type="gramEnd"/>
      <w:r>
        <w:t xml:space="preserve"> </w:t>
      </w:r>
      <w:r>
        <w:rPr>
          <w:rFonts w:ascii="Constantia" w:eastAsia="Constantia" w:hAnsi="Constantia" w:cs="Constantia"/>
        </w:rPr>
        <w:t>I’m</w:t>
      </w:r>
      <w:r>
        <w:t xml:space="preserve"> hoping it will deepen my understanding of the more complicated encryptions such as AES </w:t>
      </w:r>
      <w:r>
        <w:rPr>
          <w:rFonts w:ascii="Constantia" w:eastAsia="Constantia" w:hAnsi="Constantia" w:cs="Constantia"/>
        </w:rPr>
        <w:t>–</w:t>
      </w:r>
      <w:r>
        <w:t xml:space="preserve"> 128 cipher and its modes of operation as well selecting a safe and robust IV for said encryptions. For task one I hope to understand the use of frequency analysis and how it shows Monoalphabetic Substitution Ciphers to be extremely vulnerable. For task 2 I hope to understand the application of a multitude of different cyphers and how effective they are. Task 3 seems to be the most complicated as such </w:t>
      </w:r>
      <w:r>
        <w:rPr>
          <w:rFonts w:ascii="Constantia" w:eastAsia="Constantia" w:hAnsi="Constantia" w:cs="Constantia"/>
        </w:rPr>
        <w:t>I’</w:t>
      </w:r>
      <w:r>
        <w:t>m hoping to learn a lot from it: I hope gain a further understanding of how AES-128 cipher and all its modes work as well as how they differ and which are more safe; I also hope to learn how a single-bit error affects the decryption of these encryptions; I would also like to learn about implementation of IV. For task four I would like to continue this learning about IV</w:t>
      </w:r>
      <w:r>
        <w:rPr>
          <w:rFonts w:ascii="Constantia" w:eastAsia="Constantia" w:hAnsi="Constantia" w:cs="Constantia"/>
        </w:rPr>
        <w:t>’</w:t>
      </w:r>
      <w:r>
        <w:t xml:space="preserve">s and how they play an important part in encryption integrity and how an attacker can exploit a poorly chosen IV. For task 5 I hope to understand how a brute force attack can be carried out provided that a certain level of information is fulfilled as well as how effective this strategy is. </w:t>
      </w:r>
    </w:p>
    <w:p w14:paraId="7B187836" w14:textId="77777777" w:rsidR="008D6FE3" w:rsidRDefault="008D6FE3" w:rsidP="008D6FE3">
      <w:pPr>
        <w:spacing w:after="201" w:line="259" w:lineRule="auto"/>
      </w:pPr>
      <w:r>
        <w:t xml:space="preserve"> </w:t>
      </w:r>
    </w:p>
    <w:p w14:paraId="74C8A434" w14:textId="77777777" w:rsidR="008D6FE3" w:rsidRDefault="008D6FE3" w:rsidP="008D6FE3">
      <w:pPr>
        <w:spacing w:after="6269" w:line="259" w:lineRule="auto"/>
      </w:pPr>
      <w:r>
        <w:t xml:space="preserve"> </w:t>
      </w:r>
    </w:p>
    <w:p w14:paraId="230F339A" w14:textId="6B71A989" w:rsidR="002C74C0" w:rsidRDefault="00AB7C5B" w:rsidP="008D6FE3">
      <w:pPr>
        <w:pStyle w:val="Heading1"/>
      </w:pPr>
    </w:p>
    <w:sectPr w:rsidR="002C74C0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B9719" w14:textId="77777777" w:rsidR="008D6FE3" w:rsidRDefault="008D6FE3" w:rsidP="00C6554A">
      <w:pPr>
        <w:spacing w:before="0" w:after="0" w:line="240" w:lineRule="auto"/>
      </w:pPr>
      <w:r>
        <w:separator/>
      </w:r>
    </w:p>
  </w:endnote>
  <w:endnote w:type="continuationSeparator" w:id="0">
    <w:p w14:paraId="480CD435" w14:textId="77777777" w:rsidR="008D6FE3" w:rsidRDefault="008D6FE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81287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5708E" w14:textId="77777777" w:rsidR="008D6FE3" w:rsidRDefault="008D6FE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59D6C62" w14:textId="77777777" w:rsidR="008D6FE3" w:rsidRDefault="008D6FE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E3"/>
    <w:rsid w:val="002554CD"/>
    <w:rsid w:val="00293B83"/>
    <w:rsid w:val="002B4294"/>
    <w:rsid w:val="00333D0D"/>
    <w:rsid w:val="004C049F"/>
    <w:rsid w:val="005000E2"/>
    <w:rsid w:val="006A26F0"/>
    <w:rsid w:val="006A3CE7"/>
    <w:rsid w:val="008D6FE3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0425E"/>
  <w15:chartTrackingRefBased/>
  <w15:docId w15:val="{8067EEDF-7EFC-4D40-8FF4-D7D40B10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omefs02\home\jc59\HWSYS\AppData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6152359F4FD49930EA498000FE4EE" ma:contentTypeVersion="7" ma:contentTypeDescription="Create a new document." ma:contentTypeScope="" ma:versionID="b225b6e2792f51baf824d38b80f14f2b">
  <xsd:schema xmlns:xsd="http://www.w3.org/2001/XMLSchema" xmlns:xs="http://www.w3.org/2001/XMLSchema" xmlns:p="http://schemas.microsoft.com/office/2006/metadata/properties" xmlns:ns3="d6b42ee0-ade1-4012-ad41-2d887f0de760" xmlns:ns4="cc8b2ddd-1d48-4305-ba63-847f9af2d3da" targetNamespace="http://schemas.microsoft.com/office/2006/metadata/properties" ma:root="true" ma:fieldsID="c92f62f980b7b7eeffc49d4b17e557fb" ns3:_="" ns4:_="">
    <xsd:import namespace="d6b42ee0-ade1-4012-ad41-2d887f0de760"/>
    <xsd:import namespace="cc8b2ddd-1d48-4305-ba63-847f9af2d3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42ee0-ade1-4012-ad41-2d887f0de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b2ddd-1d48-4305-ba63-847f9af2d3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90D9D-41B9-4D85-B618-53EB7B544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42ee0-ade1-4012-ad41-2d887f0de760"/>
    <ds:schemaRef ds:uri="cc8b2ddd-1d48-4305-ba63-847f9af2d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C68D92-2399-4D83-BD3D-7810F5F44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CD37D1-F5D0-48F7-8008-C75110A362D3}">
  <ds:schemaRefs>
    <ds:schemaRef ds:uri="http://schemas.microsoft.com/office/2006/documentManagement/types"/>
    <ds:schemaRef ds:uri="http://schemas.microsoft.com/office/infopath/2007/PartnerControls"/>
    <ds:schemaRef ds:uri="cc8b2ddd-1d48-4305-ba63-847f9af2d3da"/>
    <ds:schemaRef ds:uri="http://purl.org/dc/elements/1.1/"/>
    <ds:schemaRef ds:uri="http://schemas.microsoft.com/office/2006/metadata/properties"/>
    <ds:schemaRef ds:uri="d6b42ee0-ade1-4012-ad41-2d887f0de760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Jacob</dc:creator>
  <cp:keywords/>
  <dc:description/>
  <cp:lastModifiedBy>Cooper, Jacob</cp:lastModifiedBy>
  <cp:revision>2</cp:revision>
  <dcterms:created xsi:type="dcterms:W3CDTF">2019-10-19T13:32:00Z</dcterms:created>
  <dcterms:modified xsi:type="dcterms:W3CDTF">2019-10-19T13:32:00Z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0x010100ADD6152359F4FD49930EA498000FE4EE</vt:lpwstr>
  </property>
</Properties>
</file>