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8AD41" w14:textId="16E117AF" w:rsidR="00975767" w:rsidRDefault="00D53E64" w:rsidP="00D53E64">
      <w:pPr>
        <w:jc w:val="center"/>
        <w:rPr>
          <w:rFonts w:ascii="Comic Sans MS" w:hAnsi="Comic Sans MS"/>
          <w:sz w:val="40"/>
          <w:szCs w:val="40"/>
        </w:rPr>
      </w:pPr>
      <w:bookmarkStart w:id="0" w:name="_GoBack"/>
      <w:r w:rsidRPr="00D53E64">
        <w:rPr>
          <w:rFonts w:ascii="Comic Sans MS" w:hAnsi="Comic Sans MS"/>
          <w:sz w:val="40"/>
          <w:szCs w:val="40"/>
        </w:rPr>
        <w:t>Angular Documentation Notes</w:t>
      </w:r>
    </w:p>
    <w:bookmarkEnd w:id="0"/>
    <w:p w14:paraId="545664F9" w14:textId="116C7A7A" w:rsidR="00D53E64" w:rsidRDefault="00D53E64" w:rsidP="00D53E64">
      <w:pPr>
        <w:rPr>
          <w:rFonts w:ascii="Comic Sans MS" w:hAnsi="Comic Sans MS"/>
          <w:sz w:val="40"/>
          <w:szCs w:val="40"/>
        </w:rPr>
      </w:pPr>
    </w:p>
    <w:p w14:paraId="47597AE3" w14:textId="70FECC6B" w:rsidR="00D53E64" w:rsidRPr="00D53E64" w:rsidRDefault="00D53E64" w:rsidP="00D53E64">
      <w:pPr>
        <w:jc w:val="center"/>
        <w:rPr>
          <w:rFonts w:ascii="Comic Sans MS" w:hAnsi="Comic Sans MS"/>
          <w:b/>
          <w:bCs/>
          <w:sz w:val="32"/>
          <w:szCs w:val="32"/>
          <w:u w:val="single"/>
        </w:rPr>
      </w:pPr>
      <w:r w:rsidRPr="00D53E64">
        <w:rPr>
          <w:rFonts w:ascii="Comic Sans MS" w:hAnsi="Comic Sans MS"/>
          <w:b/>
          <w:bCs/>
          <w:sz w:val="32"/>
          <w:szCs w:val="32"/>
          <w:u w:val="single"/>
        </w:rPr>
        <w:t>Architecture Overview</w:t>
      </w:r>
    </w:p>
    <w:p w14:paraId="79F5091F" w14:textId="77777777" w:rsidR="00D53E64" w:rsidRPr="00D53E64" w:rsidRDefault="00D53E64" w:rsidP="00D53E64">
      <w:pPr>
        <w:jc w:val="center"/>
        <w:rPr>
          <w:rFonts w:ascii="Comic Sans MS" w:hAnsi="Comic Sans MS"/>
          <w:u w:val="single"/>
        </w:rPr>
      </w:pPr>
    </w:p>
    <w:p w14:paraId="09A361E1" w14:textId="192D1F5E" w:rsidR="00D53E64" w:rsidRPr="00D53E64" w:rsidRDefault="00D53E64" w:rsidP="00D53E64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D53E64">
        <w:rPr>
          <w:rFonts w:ascii="Comic Sans MS" w:hAnsi="Comic Sans MS"/>
        </w:rPr>
        <w:t>Components define views, which are sets of screen elements.</w:t>
      </w:r>
    </w:p>
    <w:p w14:paraId="731914DD" w14:textId="77777777" w:rsidR="00D53E64" w:rsidRDefault="00D53E64" w:rsidP="00D53E64">
      <w:pPr>
        <w:rPr>
          <w:rFonts w:ascii="Comic Sans MS" w:hAnsi="Comic Sans MS"/>
        </w:rPr>
      </w:pPr>
    </w:p>
    <w:p w14:paraId="3DF5A4FE" w14:textId="752076FF" w:rsidR="00D53E64" w:rsidRDefault="00D53E64" w:rsidP="00D53E64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D53E64">
        <w:rPr>
          <w:rFonts w:ascii="Comic Sans MS" w:hAnsi="Comic Sans MS"/>
        </w:rPr>
        <w:t>Components use services which provide specific functionality not directly related to views</w:t>
      </w:r>
    </w:p>
    <w:p w14:paraId="0E2727A1" w14:textId="77777777" w:rsidR="00D53E64" w:rsidRPr="00D53E64" w:rsidRDefault="00D53E64" w:rsidP="00D53E64">
      <w:pPr>
        <w:pStyle w:val="ListParagraph"/>
        <w:rPr>
          <w:rFonts w:ascii="Comic Sans MS" w:hAnsi="Comic Sans MS"/>
        </w:rPr>
      </w:pPr>
    </w:p>
    <w:p w14:paraId="79821331" w14:textId="5617B524" w:rsidR="00D53E64" w:rsidRDefault="00D53E64" w:rsidP="00D53E64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Service providers can be injected into components as dependencies making your code modular, reusable, and efficient</w:t>
      </w:r>
    </w:p>
    <w:p w14:paraId="49D29116" w14:textId="77777777" w:rsidR="00D53E64" w:rsidRPr="00D53E64" w:rsidRDefault="00D53E64" w:rsidP="00D53E64">
      <w:pPr>
        <w:pStyle w:val="ListParagraph"/>
        <w:rPr>
          <w:rFonts w:ascii="Comic Sans MS" w:hAnsi="Comic Sans MS"/>
        </w:rPr>
      </w:pPr>
    </w:p>
    <w:p w14:paraId="668CFCFE" w14:textId="10B18966" w:rsidR="00D53E64" w:rsidRDefault="00D53E64" w:rsidP="00D53E64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Components and services are classes, the classes use decorators to mark their type and provide metadata</w:t>
      </w:r>
    </w:p>
    <w:p w14:paraId="35DB8316" w14:textId="77777777" w:rsidR="00D53E64" w:rsidRPr="00D53E64" w:rsidRDefault="00D53E64" w:rsidP="00D53E64">
      <w:pPr>
        <w:pStyle w:val="ListParagraph"/>
        <w:rPr>
          <w:rFonts w:ascii="Comic Sans MS" w:hAnsi="Comic Sans MS"/>
        </w:rPr>
      </w:pPr>
    </w:p>
    <w:p w14:paraId="00710DC1" w14:textId="3E01F665" w:rsidR="00D53E64" w:rsidRDefault="00D53E64" w:rsidP="00D53E64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 template combines ordinary HTML with Angular Directives and binding markup that allows Angular to modify the HTML</w:t>
      </w:r>
    </w:p>
    <w:p w14:paraId="450A658A" w14:textId="77777777" w:rsidR="00D53E64" w:rsidRPr="00D53E64" w:rsidRDefault="00D53E64" w:rsidP="00D53E64">
      <w:pPr>
        <w:pStyle w:val="ListParagraph"/>
        <w:rPr>
          <w:rFonts w:ascii="Comic Sans MS" w:hAnsi="Comic Sans MS"/>
        </w:rPr>
      </w:pPr>
    </w:p>
    <w:p w14:paraId="6C5647B9" w14:textId="4FA5937D" w:rsidR="00D53E64" w:rsidRDefault="00D53E64" w:rsidP="00D53E64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Angular provides the Router service to help you define navigation paths among views</w:t>
      </w:r>
    </w:p>
    <w:p w14:paraId="17DC0472" w14:textId="77777777" w:rsidR="00D53E64" w:rsidRPr="00D53E64" w:rsidRDefault="00D53E64" w:rsidP="00D53E64">
      <w:pPr>
        <w:pStyle w:val="ListParagraph"/>
        <w:rPr>
          <w:rFonts w:ascii="Comic Sans MS" w:hAnsi="Comic Sans MS"/>
        </w:rPr>
      </w:pPr>
    </w:p>
    <w:p w14:paraId="1E17F343" w14:textId="555421F8" w:rsidR="00D53E64" w:rsidRDefault="00D53E64" w:rsidP="00D53E64">
      <w:pPr>
        <w:rPr>
          <w:rFonts w:ascii="Comic Sans MS" w:hAnsi="Comic Sans MS"/>
        </w:rPr>
      </w:pPr>
    </w:p>
    <w:p w14:paraId="17A81AB6" w14:textId="01FB8749" w:rsidR="00D53E64" w:rsidRDefault="00D53E64" w:rsidP="00D53E64">
      <w:pPr>
        <w:jc w:val="center"/>
        <w:rPr>
          <w:rFonts w:ascii="Comic Sans MS" w:hAnsi="Comic Sans MS"/>
          <w:b/>
          <w:bCs/>
          <w:sz w:val="32"/>
          <w:szCs w:val="32"/>
          <w:u w:val="single"/>
        </w:rPr>
      </w:pPr>
      <w:r w:rsidRPr="00D53E64">
        <w:rPr>
          <w:rFonts w:ascii="Comic Sans MS" w:hAnsi="Comic Sans MS"/>
          <w:b/>
          <w:bCs/>
          <w:sz w:val="32"/>
          <w:szCs w:val="32"/>
          <w:u w:val="single"/>
        </w:rPr>
        <w:t>Modules</w:t>
      </w:r>
    </w:p>
    <w:p w14:paraId="29819C7D" w14:textId="53A364F7" w:rsidR="00D53E64" w:rsidRDefault="00D53E64" w:rsidP="001C37DB">
      <w:pPr>
        <w:rPr>
          <w:rFonts w:ascii="Comic Sans MS" w:hAnsi="Comic Sans MS"/>
        </w:rPr>
      </w:pPr>
    </w:p>
    <w:p w14:paraId="3E65498C" w14:textId="24B9B369" w:rsidR="001C37DB" w:rsidRDefault="001C37DB" w:rsidP="001C37DB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Declare the things you create in Angular and group them together, like Java packages</w:t>
      </w:r>
    </w:p>
    <w:p w14:paraId="03247EDE" w14:textId="0CAE1D66" w:rsidR="001C37DB" w:rsidRDefault="001C37DB" w:rsidP="001C37DB">
      <w:pPr>
        <w:rPr>
          <w:rFonts w:ascii="Comic Sans MS" w:hAnsi="Comic Sans MS"/>
        </w:rPr>
      </w:pPr>
    </w:p>
    <w:p w14:paraId="0EAA8097" w14:textId="79A46701" w:rsidR="001C37DB" w:rsidRDefault="001C37DB" w:rsidP="001C37DB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Declarations is for things you’ll use in your templates: mainly components (views: the classes displaying data)</w:t>
      </w:r>
    </w:p>
    <w:p w14:paraId="1B692577" w14:textId="77777777" w:rsidR="001C37DB" w:rsidRPr="001C37DB" w:rsidRDefault="001C37DB" w:rsidP="001C37DB">
      <w:pPr>
        <w:pStyle w:val="ListParagraph"/>
        <w:rPr>
          <w:rFonts w:ascii="Comic Sans MS" w:hAnsi="Comic Sans MS"/>
        </w:rPr>
      </w:pPr>
    </w:p>
    <w:p w14:paraId="77FF6240" w14:textId="02E075A2" w:rsidR="001C37DB" w:rsidRDefault="001C37DB" w:rsidP="001C37DB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Providers is for services (models: the classes getting and handling data)</w:t>
      </w:r>
    </w:p>
    <w:p w14:paraId="780D8990" w14:textId="50094F7E" w:rsidR="001C37DB" w:rsidRDefault="001C37DB" w:rsidP="001C37DB">
      <w:pPr>
        <w:rPr>
          <w:rFonts w:ascii="Comic Sans MS" w:hAnsi="Comic Sans MS"/>
        </w:rPr>
      </w:pPr>
    </w:p>
    <w:p w14:paraId="103B63E7" w14:textId="51744133" w:rsidR="001C37DB" w:rsidRDefault="001C37DB" w:rsidP="001C37DB">
      <w:pPr>
        <w:rPr>
          <w:rFonts w:ascii="Comic Sans MS" w:hAnsi="Comic Sans MS"/>
        </w:rPr>
      </w:pPr>
    </w:p>
    <w:p w14:paraId="73F628C7" w14:textId="21AE18B6" w:rsidR="001C37DB" w:rsidRDefault="001C37DB" w:rsidP="001C37DB">
      <w:pPr>
        <w:rPr>
          <w:rFonts w:ascii="Comic Sans MS" w:hAnsi="Comic Sans MS"/>
        </w:rPr>
      </w:pPr>
      <w:r>
        <w:rPr>
          <w:rFonts w:ascii="Comic Sans MS" w:hAnsi="Comic Sans MS"/>
        </w:rPr>
        <w:t>Code Example on Next Page</w:t>
      </w:r>
      <w:r w:rsidR="00CB25CA">
        <w:rPr>
          <w:rFonts w:ascii="Comic Sans MS" w:hAnsi="Comic Sans MS"/>
        </w:rPr>
        <w:t xml:space="preserve"> </w:t>
      </w:r>
      <w:r w:rsidR="00CB25CA" w:rsidRPr="00CB25CA">
        <w:rPr>
          <w:rFonts w:ascii="Comic Sans MS" w:hAnsi="Comic Sans MS"/>
        </w:rPr>
        <w:sym w:font="Wingdings" w:char="F0E0"/>
      </w:r>
    </w:p>
    <w:p w14:paraId="70A27A2E" w14:textId="2436289B" w:rsidR="001C37DB" w:rsidRDefault="001C37DB" w:rsidP="001C37DB">
      <w:pPr>
        <w:rPr>
          <w:rFonts w:ascii="Comic Sans MS" w:hAnsi="Comic Sans MS"/>
        </w:rPr>
      </w:pPr>
    </w:p>
    <w:p w14:paraId="4CC07961" w14:textId="0EFD6B7D" w:rsidR="001C37DB" w:rsidRDefault="001C37DB" w:rsidP="001C37DB">
      <w:pPr>
        <w:rPr>
          <w:rFonts w:ascii="Comic Sans MS" w:hAnsi="Comic Sans MS"/>
        </w:rPr>
      </w:pPr>
    </w:p>
    <w:p w14:paraId="2B114772" w14:textId="77777777" w:rsidR="001C37DB" w:rsidRDefault="001C37DB" w:rsidP="001C37DB">
      <w:pPr>
        <w:rPr>
          <w:rFonts w:ascii="Comic Sans MS" w:hAnsi="Comic Sans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7DB" w14:paraId="6AB85816" w14:textId="77777777" w:rsidTr="001C37DB">
        <w:tc>
          <w:tcPr>
            <w:tcW w:w="9350" w:type="dxa"/>
          </w:tcPr>
          <w:p w14:paraId="4722E985" w14:textId="77777777" w:rsidR="001C37DB" w:rsidRDefault="001C37DB" w:rsidP="001C37D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import { NgModule } from '@angular/core';</w:t>
            </w:r>
          </w:p>
          <w:p w14:paraId="21655D6C" w14:textId="77777777" w:rsidR="001C37DB" w:rsidRDefault="001C37DB" w:rsidP="001C37DB">
            <w:pPr>
              <w:pStyle w:val="HTMLPreformatted"/>
              <w:rPr>
                <w:color w:val="000000"/>
              </w:rPr>
            </w:pPr>
          </w:p>
          <w:p w14:paraId="48BDC45C" w14:textId="77777777" w:rsidR="001C37DB" w:rsidRDefault="001C37DB" w:rsidP="001C37D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import { SomeComponent } from './some.component';</w:t>
            </w:r>
          </w:p>
          <w:p w14:paraId="3322EC3E" w14:textId="77777777" w:rsidR="001C37DB" w:rsidRDefault="001C37DB" w:rsidP="001C37D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import { SomeDirective } from './some.directive';</w:t>
            </w:r>
          </w:p>
          <w:p w14:paraId="5DCDD2CD" w14:textId="77777777" w:rsidR="001C37DB" w:rsidRDefault="001C37DB" w:rsidP="001C37D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import { SomePipe } from './some.pipe';</w:t>
            </w:r>
          </w:p>
          <w:p w14:paraId="3C1CD8DE" w14:textId="77777777" w:rsidR="001C37DB" w:rsidRDefault="001C37DB" w:rsidP="001C37D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import { SomeService } from './shared/some.service';</w:t>
            </w:r>
          </w:p>
          <w:p w14:paraId="39B880AF" w14:textId="77777777" w:rsidR="001C37DB" w:rsidRDefault="001C37DB" w:rsidP="001C37DB">
            <w:pPr>
              <w:pStyle w:val="HTMLPreformatted"/>
              <w:rPr>
                <w:color w:val="000000"/>
              </w:rPr>
            </w:pPr>
          </w:p>
          <w:p w14:paraId="762D90B6" w14:textId="77777777" w:rsidR="001C37DB" w:rsidRDefault="001C37DB" w:rsidP="001C37D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@NgModule({</w:t>
            </w:r>
          </w:p>
          <w:p w14:paraId="4D159FD6" w14:textId="77777777" w:rsidR="001C37DB" w:rsidRDefault="001C37DB" w:rsidP="001C37D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declarations: [SomeComponent, SomeDirective, SomePipe],</w:t>
            </w:r>
          </w:p>
          <w:p w14:paraId="51A1A930" w14:textId="77777777" w:rsidR="001C37DB" w:rsidRDefault="001C37DB" w:rsidP="001C37D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providers: [SomeService]</w:t>
            </w:r>
          </w:p>
          <w:p w14:paraId="41E4651D" w14:textId="77777777" w:rsidR="001C37DB" w:rsidRDefault="001C37DB" w:rsidP="001C37D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})</w:t>
            </w:r>
          </w:p>
          <w:p w14:paraId="7207D8BB" w14:textId="77777777" w:rsidR="001C37DB" w:rsidRDefault="001C37DB" w:rsidP="001C37D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export class SomeModule {}</w:t>
            </w:r>
          </w:p>
          <w:p w14:paraId="54B6250D" w14:textId="77777777" w:rsidR="001C37DB" w:rsidRDefault="001C37DB" w:rsidP="001C37DB">
            <w:pPr>
              <w:rPr>
                <w:rFonts w:ascii="Comic Sans MS" w:hAnsi="Comic Sans MS"/>
              </w:rPr>
            </w:pPr>
          </w:p>
        </w:tc>
      </w:tr>
    </w:tbl>
    <w:p w14:paraId="5E6CAD5B" w14:textId="77777777" w:rsidR="001C37DB" w:rsidRPr="001C37DB" w:rsidRDefault="001C37DB" w:rsidP="001C37DB">
      <w:pPr>
        <w:rPr>
          <w:rFonts w:ascii="Comic Sans MS" w:hAnsi="Comic Sans MS"/>
        </w:rPr>
      </w:pPr>
    </w:p>
    <w:p w14:paraId="68F887E9" w14:textId="4CCBF84F" w:rsidR="00D53E64" w:rsidRDefault="001C37DB" w:rsidP="00CB25CA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CB25CA">
        <w:rPr>
          <w:rFonts w:ascii="Comic Sans MS" w:hAnsi="Comic Sans MS"/>
        </w:rPr>
        <w:t>Since Angular 6, services don’t need to be registered in a module anymore. The use of “providers” in a NgModule is now limited to overriding existing services.</w:t>
      </w:r>
    </w:p>
    <w:p w14:paraId="4801D0A1" w14:textId="66A3E345" w:rsidR="00CB25CA" w:rsidRDefault="00CB25CA" w:rsidP="00CB25CA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>In declarations components are in local scope (private visibility)</w:t>
      </w:r>
    </w:p>
    <w:p w14:paraId="3852CEA5" w14:textId="10349E26" w:rsidR="00CB25CA" w:rsidRDefault="00CB25CA" w:rsidP="00CB25CA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>In Providers services are (generally) in global scope (public visibility)</w:t>
      </w:r>
    </w:p>
    <w:p w14:paraId="4DA3DD3A" w14:textId="63442579" w:rsidR="00CB25CA" w:rsidRDefault="00CB25CA" w:rsidP="00CB25CA">
      <w:pPr>
        <w:rPr>
          <w:rFonts w:ascii="Comic Sans MS" w:hAnsi="Comic Sans MS"/>
        </w:rPr>
      </w:pPr>
    </w:p>
    <w:p w14:paraId="485E8838" w14:textId="01391C7F" w:rsidR="00CB25CA" w:rsidRDefault="00CB25CA" w:rsidP="00CB25CA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>This means the components you declared are only usable in the current modules. If you want to use them in other modules, you’’</w:t>
      </w:r>
      <w:proofErr w:type="spellStart"/>
      <w:r>
        <w:rPr>
          <w:rFonts w:ascii="Comic Sans MS" w:hAnsi="Comic Sans MS"/>
        </w:rPr>
        <w:t>ll</w:t>
      </w:r>
      <w:proofErr w:type="spellEnd"/>
      <w:r>
        <w:rPr>
          <w:rFonts w:ascii="Comic Sans MS" w:hAnsi="Comic Sans MS"/>
        </w:rPr>
        <w:t xml:space="preserve"> have to export them</w:t>
      </w:r>
    </w:p>
    <w:p w14:paraId="2D32B7C1" w14:textId="77777777" w:rsidR="00CB25CA" w:rsidRPr="00CB25CA" w:rsidRDefault="00CB25CA" w:rsidP="00CB25CA">
      <w:pPr>
        <w:pStyle w:val="ListParagraph"/>
        <w:rPr>
          <w:rFonts w:ascii="Comic Sans MS" w:hAnsi="Comic Sans M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B25CA" w14:paraId="5A9D81BE" w14:textId="77777777" w:rsidTr="00CB25CA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"/>
              <w:gridCol w:w="5641"/>
            </w:tblGrid>
            <w:tr w:rsidR="00CB25CA" w14:paraId="405158AA" w14:textId="77777777" w:rsidTr="00CB25CA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D0D392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import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{ </w:t>
                  </w:r>
                  <w:r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</w:rPr>
                    <w:t>NgModule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} 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from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'</w:t>
                  </w:r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>@angular/core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'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CB25CA" w14:paraId="767F4400" w14:textId="77777777" w:rsidTr="00CB25CA">
              <w:tc>
                <w:tcPr>
                  <w:tcW w:w="1584" w:type="dxa"/>
                  <w:shd w:val="clear" w:color="auto" w:fill="auto"/>
                  <w:noWrap/>
                  <w:hideMark/>
                </w:tcPr>
                <w:p w14:paraId="0BC33652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07A2FB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4F04640E" w14:textId="77777777" w:rsidR="00CB25CA" w:rsidRDefault="00CB25CA" w:rsidP="00CB25CA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CB25CA" w14:paraId="26CC6E32" w14:textId="77777777" w:rsidTr="00CB25CA">
              <w:tc>
                <w:tcPr>
                  <w:tcW w:w="1584" w:type="dxa"/>
                  <w:shd w:val="clear" w:color="auto" w:fill="auto"/>
                  <w:noWrap/>
                  <w:hideMark/>
                </w:tcPr>
                <w:p w14:paraId="0B60A8D1" w14:textId="77777777" w:rsidR="00CB25CA" w:rsidRDefault="00CB25CA" w:rsidP="00CB25CA">
                  <w:pPr>
                    <w:spacing w:line="300" w:lineRule="atLeas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39144C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import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{ </w:t>
                  </w:r>
                  <w:r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</w:rPr>
                    <w:t>SomeComponent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} 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from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'</w:t>
                  </w:r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>./some.component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'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CB25CA" w14:paraId="237A16BD" w14:textId="77777777" w:rsidTr="00CB25CA">
              <w:tc>
                <w:tcPr>
                  <w:tcW w:w="1584" w:type="dxa"/>
                  <w:shd w:val="clear" w:color="auto" w:fill="auto"/>
                  <w:noWrap/>
                  <w:hideMark/>
                </w:tcPr>
                <w:p w14:paraId="0BAC2BB0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14C944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import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{ </w:t>
                  </w:r>
                  <w:r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</w:rPr>
                    <w:t>SomeDirective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} 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from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'</w:t>
                  </w:r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>./some.directive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'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CB25CA" w14:paraId="73E334C7" w14:textId="77777777" w:rsidTr="00CB25CA">
              <w:tc>
                <w:tcPr>
                  <w:tcW w:w="1584" w:type="dxa"/>
                  <w:shd w:val="clear" w:color="auto" w:fill="auto"/>
                  <w:noWrap/>
                  <w:hideMark/>
                </w:tcPr>
                <w:p w14:paraId="1DC70CC1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411583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import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{ </w:t>
                  </w:r>
                  <w:r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</w:rPr>
                    <w:t>SomePipe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} 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from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'</w:t>
                  </w:r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>./some.pipe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'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CB25CA" w14:paraId="0A697B31" w14:textId="77777777" w:rsidTr="00CB25CA">
              <w:tc>
                <w:tcPr>
                  <w:tcW w:w="1584" w:type="dxa"/>
                  <w:shd w:val="clear" w:color="auto" w:fill="auto"/>
                  <w:noWrap/>
                  <w:hideMark/>
                </w:tcPr>
                <w:p w14:paraId="6E6CAF99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9983C8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4E616B98" w14:textId="77777777" w:rsidR="00CB25CA" w:rsidRDefault="00CB25CA" w:rsidP="00CB25CA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CB25CA" w14:paraId="604516B6" w14:textId="77777777" w:rsidTr="00CB25CA">
              <w:tc>
                <w:tcPr>
                  <w:tcW w:w="1584" w:type="dxa"/>
                  <w:shd w:val="clear" w:color="auto" w:fill="auto"/>
                  <w:noWrap/>
                  <w:hideMark/>
                </w:tcPr>
                <w:p w14:paraId="0BA7B988" w14:textId="77777777" w:rsidR="00CB25CA" w:rsidRDefault="00CB25CA" w:rsidP="00CB25CA">
                  <w:pPr>
                    <w:spacing w:line="300" w:lineRule="atLeas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8548C2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@</w:t>
                  </w:r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NgModule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({</w:t>
                  </w:r>
                </w:p>
              </w:tc>
            </w:tr>
            <w:tr w:rsidR="00CB25CA" w14:paraId="23B2EFAC" w14:textId="77777777" w:rsidTr="00CB25CA">
              <w:tc>
                <w:tcPr>
                  <w:tcW w:w="1584" w:type="dxa"/>
                  <w:shd w:val="clear" w:color="auto" w:fill="auto"/>
                  <w:noWrap/>
                  <w:hideMark/>
                </w:tcPr>
                <w:p w14:paraId="558534F5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4D89F8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declarations: [</w:t>
                  </w:r>
                  <w:r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</w:rPr>
                    <w:t>SomeComponent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</w:rPr>
                    <w:t>SomeDirective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</w:rPr>
                    <w:t>SomePipe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],</w:t>
                  </w:r>
                </w:p>
              </w:tc>
            </w:tr>
            <w:tr w:rsidR="00CB25CA" w14:paraId="2FC0D91A" w14:textId="77777777" w:rsidTr="00CB25CA">
              <w:tc>
                <w:tcPr>
                  <w:tcW w:w="1584" w:type="dxa"/>
                  <w:shd w:val="clear" w:color="auto" w:fill="auto"/>
                  <w:noWrap/>
                  <w:hideMark/>
                </w:tcPr>
                <w:p w14:paraId="22A167A3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119D00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exports: [</w:t>
                  </w:r>
                  <w:r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</w:rPr>
                    <w:t>SomeComponent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</w:rPr>
                    <w:t>SomeDirective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</w:rPr>
                    <w:t>SomePipe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]</w:t>
                  </w:r>
                </w:p>
              </w:tc>
            </w:tr>
            <w:tr w:rsidR="00CB25CA" w14:paraId="549DE770" w14:textId="77777777" w:rsidTr="00CB25CA">
              <w:tc>
                <w:tcPr>
                  <w:tcW w:w="1584" w:type="dxa"/>
                  <w:shd w:val="clear" w:color="auto" w:fill="auto"/>
                  <w:noWrap/>
                  <w:hideMark/>
                </w:tcPr>
                <w:p w14:paraId="14557498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669CE6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})</w:t>
                  </w:r>
                </w:p>
              </w:tc>
            </w:tr>
            <w:tr w:rsidR="00CB25CA" w14:paraId="3B214B2A" w14:textId="77777777" w:rsidTr="00CB25CA">
              <w:tc>
                <w:tcPr>
                  <w:tcW w:w="1584" w:type="dxa"/>
                  <w:shd w:val="clear" w:color="auto" w:fill="auto"/>
                  <w:noWrap/>
                  <w:hideMark/>
                </w:tcPr>
                <w:p w14:paraId="48C4A341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B7E036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export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class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SomeModule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{}</w:t>
                  </w:r>
                </w:p>
              </w:tc>
            </w:tr>
          </w:tbl>
          <w:p w14:paraId="384217F2" w14:textId="77777777" w:rsidR="00CB25CA" w:rsidRDefault="00CB25CA" w:rsidP="00CB25CA">
            <w:pPr>
              <w:pStyle w:val="ListParagraph"/>
              <w:ind w:left="0"/>
              <w:rPr>
                <w:rFonts w:ascii="Comic Sans MS" w:hAnsi="Comic Sans MS"/>
              </w:rPr>
            </w:pPr>
          </w:p>
        </w:tc>
      </w:tr>
    </w:tbl>
    <w:p w14:paraId="0706DC01" w14:textId="074D520B" w:rsidR="00CB25CA" w:rsidRDefault="00CB25CA" w:rsidP="00CB25CA">
      <w:pPr>
        <w:pStyle w:val="ListParagraph"/>
        <w:rPr>
          <w:rFonts w:ascii="Comic Sans MS" w:hAnsi="Comic Sans MS"/>
        </w:rPr>
      </w:pPr>
    </w:p>
    <w:p w14:paraId="3C5123EC" w14:textId="77777777" w:rsidR="00CB25CA" w:rsidRPr="00CB25CA" w:rsidRDefault="00CB25CA" w:rsidP="00CB25CA">
      <w:pPr>
        <w:pStyle w:val="ListParagraph"/>
        <w:rPr>
          <w:rFonts w:ascii="Comic Sans MS" w:hAnsi="Comic Sans MS"/>
        </w:rPr>
      </w:pPr>
    </w:p>
    <w:p w14:paraId="031921FA" w14:textId="2DB297B9" w:rsidR="00CB25CA" w:rsidRPr="00CB25CA" w:rsidRDefault="00CB25CA" w:rsidP="00CB25CA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>Service you provided will generally be available/injectable anywhere in your app</w:t>
      </w:r>
    </w:p>
    <w:p w14:paraId="074F86AF" w14:textId="2ACC3A62" w:rsidR="00CB25CA" w:rsidRDefault="00CB25CA" w:rsidP="00CB25CA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Another thing you do with NgModules in Angular is import other Modules you need.</w:t>
      </w:r>
    </w:p>
    <w:p w14:paraId="77E896A4" w14:textId="77777777" w:rsidR="00CB25CA" w:rsidRDefault="00CB25CA" w:rsidP="008225B9">
      <w:pPr>
        <w:pStyle w:val="ListParagraph"/>
        <w:rPr>
          <w:rFonts w:ascii="Comic Sans MS" w:hAnsi="Comic Sans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25CA" w14:paraId="214133AB" w14:textId="77777777" w:rsidTr="00CB25CA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04"/>
              <w:gridCol w:w="5740"/>
            </w:tblGrid>
            <w:tr w:rsidR="00CB25CA" w14:paraId="440E5D14" w14:textId="77777777" w:rsidTr="00CB25CA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A99D8F" w14:textId="77777777" w:rsidR="00CB25CA" w:rsidRPr="00CB25CA" w:rsidRDefault="00CB25CA" w:rsidP="00CB25CA">
                  <w:pPr>
                    <w:pStyle w:val="ListParagraph"/>
                    <w:numPr>
                      <w:ilvl w:val="0"/>
                      <w:numId w:val="5"/>
                    </w:num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 w:rsidRPr="00CB25CA"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import</w:t>
                  </w:r>
                  <w:r w:rsidRPr="00CB25CA"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{ </w:t>
                  </w:r>
                  <w:r w:rsidRPr="00CB25CA"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</w:rPr>
                    <w:t>NgModule</w:t>
                  </w:r>
                  <w:r w:rsidRPr="00CB25CA"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} </w:t>
                  </w:r>
                  <w:r w:rsidRPr="00CB25CA"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from</w:t>
                  </w:r>
                  <w:r w:rsidRPr="00CB25CA"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CB25CA"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'</w:t>
                  </w:r>
                  <w:r w:rsidRPr="00CB25CA"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>@angular/core</w:t>
                  </w:r>
                  <w:r w:rsidRPr="00CB25CA"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'</w:t>
                  </w:r>
                  <w:r w:rsidRPr="00CB25CA"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CB25CA" w14:paraId="04F400E1" w14:textId="77777777" w:rsidTr="00CB25CA">
              <w:tc>
                <w:tcPr>
                  <w:tcW w:w="225" w:type="dxa"/>
                  <w:shd w:val="clear" w:color="auto" w:fill="auto"/>
                  <w:noWrap/>
                  <w:hideMark/>
                </w:tcPr>
                <w:p w14:paraId="761591D8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88F38C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import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{ </w:t>
                  </w:r>
                  <w:r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</w:rPr>
                    <w:t>CommonModule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} 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from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'</w:t>
                  </w:r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>@angular/common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'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CB25CA" w14:paraId="40667582" w14:textId="77777777" w:rsidTr="00CB25CA">
              <w:tc>
                <w:tcPr>
                  <w:tcW w:w="225" w:type="dxa"/>
                  <w:shd w:val="clear" w:color="auto" w:fill="auto"/>
                  <w:noWrap/>
                  <w:hideMark/>
                </w:tcPr>
                <w:p w14:paraId="1FD26200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065E8F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import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{ </w:t>
                  </w:r>
                  <w:r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</w:rPr>
                    <w:t>HttpClientModule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} 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from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'</w:t>
                  </w:r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>@angular/common/http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'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CB25CA" w14:paraId="2316DD9F" w14:textId="77777777" w:rsidTr="00CB25CA">
              <w:tc>
                <w:tcPr>
                  <w:tcW w:w="225" w:type="dxa"/>
                  <w:shd w:val="clear" w:color="auto" w:fill="auto"/>
                  <w:noWrap/>
                  <w:hideMark/>
                </w:tcPr>
                <w:p w14:paraId="35B6C2BC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597D37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6725756E" w14:textId="77777777" w:rsidR="00CB25CA" w:rsidRDefault="00CB25CA" w:rsidP="00CB25CA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CB25CA" w14:paraId="3087180F" w14:textId="77777777" w:rsidTr="00CB25CA">
              <w:tc>
                <w:tcPr>
                  <w:tcW w:w="225" w:type="dxa"/>
                  <w:shd w:val="clear" w:color="auto" w:fill="auto"/>
                  <w:noWrap/>
                  <w:hideMark/>
                </w:tcPr>
                <w:p w14:paraId="3F40DC60" w14:textId="77777777" w:rsidR="00CB25CA" w:rsidRDefault="00CB25CA" w:rsidP="00CB25CA">
                  <w:pPr>
                    <w:spacing w:line="300" w:lineRule="atLeas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5330E2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import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{ </w:t>
                  </w:r>
                  <w:r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</w:rPr>
                    <w:t>FeatureModule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} 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from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'</w:t>
                  </w:r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>../feature/feature.module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18"/>
                      <w:szCs w:val="18"/>
                    </w:rPr>
                    <w:t>'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CB25CA" w14:paraId="312B873A" w14:textId="77777777" w:rsidTr="00CB25CA">
              <w:tc>
                <w:tcPr>
                  <w:tcW w:w="225" w:type="dxa"/>
                  <w:shd w:val="clear" w:color="auto" w:fill="auto"/>
                  <w:noWrap/>
                  <w:hideMark/>
                </w:tcPr>
                <w:p w14:paraId="49B2B5A4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EF2546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5C75E052" w14:textId="77777777" w:rsidR="00CB25CA" w:rsidRDefault="00CB25CA" w:rsidP="00CB25CA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CB25CA" w14:paraId="72DE9F8D" w14:textId="77777777" w:rsidTr="00CB25CA">
              <w:tc>
                <w:tcPr>
                  <w:tcW w:w="225" w:type="dxa"/>
                  <w:shd w:val="clear" w:color="auto" w:fill="auto"/>
                  <w:noWrap/>
                  <w:hideMark/>
                </w:tcPr>
                <w:p w14:paraId="6DEF82F3" w14:textId="77777777" w:rsidR="00CB25CA" w:rsidRDefault="00CB25CA" w:rsidP="00CB25CA">
                  <w:pPr>
                    <w:spacing w:line="300" w:lineRule="atLeas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7F9E0A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@</w:t>
                  </w:r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NgModule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({</w:t>
                  </w:r>
                </w:p>
              </w:tc>
            </w:tr>
            <w:tr w:rsidR="00CB25CA" w14:paraId="19DB0A96" w14:textId="77777777" w:rsidTr="00CB25CA">
              <w:tc>
                <w:tcPr>
                  <w:tcW w:w="225" w:type="dxa"/>
                  <w:shd w:val="clear" w:color="auto" w:fill="auto"/>
                  <w:noWrap/>
                  <w:hideMark/>
                </w:tcPr>
                <w:p w14:paraId="619BCDB8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300275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imports: [</w:t>
                  </w:r>
                  <w:r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</w:rPr>
                    <w:t>CommonModule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</w:rPr>
                    <w:t>HttpClientModule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pl-smi"/>
                      <w:rFonts w:ascii="Consolas" w:hAnsi="Consolas" w:cs="Consolas"/>
                      <w:color w:val="24292E"/>
                      <w:sz w:val="18"/>
                      <w:szCs w:val="18"/>
                    </w:rPr>
                    <w:t>FeatureModule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]</w:t>
                  </w:r>
                </w:p>
              </w:tc>
            </w:tr>
            <w:tr w:rsidR="00CB25CA" w14:paraId="747B4943" w14:textId="77777777" w:rsidTr="00CB25CA">
              <w:tc>
                <w:tcPr>
                  <w:tcW w:w="225" w:type="dxa"/>
                  <w:shd w:val="clear" w:color="auto" w:fill="auto"/>
                  <w:noWrap/>
                  <w:hideMark/>
                </w:tcPr>
                <w:p w14:paraId="0331EC4B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42BDE2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})</w:t>
                  </w:r>
                </w:p>
              </w:tc>
            </w:tr>
            <w:tr w:rsidR="00CB25CA" w14:paraId="5F364489" w14:textId="77777777" w:rsidTr="00CB25CA">
              <w:tc>
                <w:tcPr>
                  <w:tcW w:w="225" w:type="dxa"/>
                  <w:shd w:val="clear" w:color="auto" w:fill="auto"/>
                  <w:noWrap/>
                  <w:hideMark/>
                </w:tcPr>
                <w:p w14:paraId="38B68F18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9C5A05" w14:textId="77777777" w:rsidR="00CB25CA" w:rsidRDefault="00CB25CA" w:rsidP="00CB25CA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export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class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SomeModule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{}</w:t>
                  </w:r>
                </w:p>
              </w:tc>
            </w:tr>
          </w:tbl>
          <w:p w14:paraId="2B601CE4" w14:textId="489A6773" w:rsidR="00CB25CA" w:rsidRPr="00CB25CA" w:rsidRDefault="00CB25CA" w:rsidP="00CB25CA">
            <w:pPr>
              <w:shd w:val="clear" w:color="auto" w:fill="F7F7F7"/>
              <w:rPr>
                <w:rFonts w:ascii="Helvetica" w:hAnsi="Helvetica" w:cs="Times New Roman"/>
                <w:color w:val="586069"/>
                <w:sz w:val="18"/>
                <w:szCs w:val="18"/>
              </w:rPr>
            </w:pPr>
          </w:p>
        </w:tc>
      </w:tr>
    </w:tbl>
    <w:p w14:paraId="447A6A17" w14:textId="77777777" w:rsidR="00CB25CA" w:rsidRPr="00CB25CA" w:rsidRDefault="00CB25CA" w:rsidP="00CB25CA">
      <w:pPr>
        <w:rPr>
          <w:rFonts w:ascii="Comic Sans MS" w:hAnsi="Comic Sans MS"/>
        </w:rPr>
      </w:pPr>
    </w:p>
    <w:p w14:paraId="1B9F77EA" w14:textId="30E81800" w:rsidR="00CB25CA" w:rsidRDefault="00CB25CA" w:rsidP="00CB25CA">
      <w:pPr>
        <w:rPr>
          <w:rFonts w:ascii="Comic Sans MS" w:eastAsia="Times New Roman" w:hAnsi="Comic Sans MS" w:cs="Times New Roman"/>
          <w:spacing w:val="-1"/>
          <w:sz w:val="28"/>
          <w:szCs w:val="28"/>
          <w:shd w:val="clear" w:color="auto" w:fill="FFFFFF"/>
        </w:rPr>
      </w:pPr>
      <w:r w:rsidRPr="00CB25CA">
        <w:rPr>
          <w:rFonts w:ascii="Comic Sans MS" w:eastAsia="Times New Roman" w:hAnsi="Comic Sans MS" w:cs="Times New Roman"/>
          <w:spacing w:val="-1"/>
          <w:sz w:val="28"/>
          <w:szCs w:val="28"/>
          <w:shd w:val="clear" w:color="auto" w:fill="FFFFFF"/>
        </w:rPr>
        <w:t xml:space="preserve">Problem </w:t>
      </w:r>
      <w:r w:rsidRPr="00CB25CA">
        <w:rPr>
          <w:rFonts w:ascii="Comic Sans MS" w:eastAsia="Times New Roman" w:hAnsi="Comic Sans MS" w:cs="Times New Roman"/>
          <w:spacing w:val="-1"/>
          <w:sz w:val="28"/>
          <w:szCs w:val="28"/>
          <w:shd w:val="clear" w:color="auto" w:fill="FFFFFF"/>
        </w:rPr>
        <w:t>is</w:t>
      </w:r>
      <w:r w:rsidRPr="00CB25CA">
        <w:rPr>
          <w:rFonts w:ascii="Comic Sans MS" w:eastAsia="Times New Roman" w:hAnsi="Comic Sans MS" w:cs="Times New Roman"/>
          <w:spacing w:val="-1"/>
          <w:sz w:val="28"/>
          <w:szCs w:val="28"/>
          <w:shd w:val="clear" w:color="auto" w:fill="FFFFFF"/>
        </w:rPr>
        <w:t> you need to know why you import these other modules.</w:t>
      </w:r>
    </w:p>
    <w:p w14:paraId="52ED8CBE" w14:textId="7E3D3F91" w:rsidR="00CB25CA" w:rsidRDefault="00CB25CA" w:rsidP="00CB25CA">
      <w:pPr>
        <w:rPr>
          <w:rFonts w:ascii="Comic Sans MS" w:eastAsia="Times New Roman" w:hAnsi="Comic Sans MS" w:cs="Times New Roman"/>
          <w:spacing w:val="-1"/>
          <w:sz w:val="28"/>
          <w:szCs w:val="28"/>
          <w:shd w:val="clear" w:color="auto" w:fill="FFFFFF"/>
        </w:rPr>
      </w:pPr>
    </w:p>
    <w:p w14:paraId="091EC26E" w14:textId="2489BC87" w:rsidR="00CB25CA" w:rsidRPr="00CB25CA" w:rsidRDefault="00CB25CA" w:rsidP="00CB25CA">
      <w:pPr>
        <w:pStyle w:val="gz"/>
        <w:shd w:val="clear" w:color="auto" w:fill="FFFFFF"/>
        <w:spacing w:before="480" w:beforeAutospacing="0" w:after="0" w:afterAutospacing="0"/>
        <w:rPr>
          <w:rFonts w:ascii="Comic Sans MS" w:hAnsi="Comic Sans MS"/>
          <w:spacing w:val="-1"/>
          <w:sz w:val="28"/>
          <w:szCs w:val="28"/>
        </w:rPr>
      </w:pPr>
      <w:r w:rsidRPr="00CB25CA">
        <w:rPr>
          <w:rFonts w:ascii="Comic Sans MS" w:hAnsi="Comic Sans MS"/>
          <w:spacing w:val="-1"/>
          <w:sz w:val="28"/>
          <w:szCs w:val="28"/>
        </w:rPr>
        <w:t>Why? Because given the difference of scope between components and services:</w:t>
      </w:r>
    </w:p>
    <w:p w14:paraId="7C15A217" w14:textId="77777777" w:rsidR="00CB25CA" w:rsidRPr="00CB25CA" w:rsidRDefault="00CB25CA" w:rsidP="00CB25CA">
      <w:pPr>
        <w:pStyle w:val="gz"/>
        <w:numPr>
          <w:ilvl w:val="0"/>
          <w:numId w:val="6"/>
        </w:numPr>
        <w:shd w:val="clear" w:color="auto" w:fill="FFFFFF"/>
        <w:spacing w:before="480" w:beforeAutospacing="0" w:after="0" w:afterAutospacing="0"/>
        <w:ind w:left="450"/>
        <w:rPr>
          <w:rFonts w:ascii="Comic Sans MS" w:hAnsi="Comic Sans MS"/>
          <w:spacing w:val="-1"/>
          <w:sz w:val="28"/>
          <w:szCs w:val="28"/>
        </w:rPr>
      </w:pPr>
      <w:r w:rsidRPr="00CB25CA">
        <w:rPr>
          <w:rStyle w:val="Strong"/>
          <w:rFonts w:ascii="Comic Sans MS" w:hAnsi="Comic Sans MS"/>
          <w:b w:val="0"/>
          <w:bCs w:val="0"/>
          <w:spacing w:val="-1"/>
          <w:sz w:val="28"/>
          <w:szCs w:val="28"/>
        </w:rPr>
        <w:t>if the module is imported for components, you’ll need to import it in each module</w:t>
      </w:r>
      <w:r w:rsidRPr="00CB25CA">
        <w:rPr>
          <w:rFonts w:ascii="Comic Sans MS" w:hAnsi="Comic Sans MS"/>
          <w:spacing w:val="-1"/>
          <w:sz w:val="28"/>
          <w:szCs w:val="28"/>
        </w:rPr>
        <w:t> needing them,</w:t>
      </w:r>
    </w:p>
    <w:p w14:paraId="64F84C08" w14:textId="77777777" w:rsidR="00CB25CA" w:rsidRPr="00CB25CA" w:rsidRDefault="00CB25CA" w:rsidP="00CB25CA">
      <w:pPr>
        <w:pStyle w:val="gz"/>
        <w:numPr>
          <w:ilvl w:val="0"/>
          <w:numId w:val="6"/>
        </w:numPr>
        <w:shd w:val="clear" w:color="auto" w:fill="FFFFFF"/>
        <w:spacing w:before="252" w:beforeAutospacing="0" w:after="0" w:afterAutospacing="0"/>
        <w:ind w:left="450"/>
        <w:rPr>
          <w:rFonts w:ascii="Comic Sans MS" w:hAnsi="Comic Sans MS"/>
          <w:spacing w:val="-1"/>
          <w:sz w:val="28"/>
          <w:szCs w:val="28"/>
        </w:rPr>
      </w:pPr>
      <w:r w:rsidRPr="00CB25CA">
        <w:rPr>
          <w:rStyle w:val="Strong"/>
          <w:rFonts w:ascii="Comic Sans MS" w:hAnsi="Comic Sans MS"/>
          <w:b w:val="0"/>
          <w:bCs w:val="0"/>
          <w:spacing w:val="-1"/>
          <w:sz w:val="28"/>
          <w:szCs w:val="28"/>
        </w:rPr>
        <w:t>if the module is imported for services, you’ll need to import it only once</w:t>
      </w:r>
      <w:r w:rsidRPr="00CB25CA">
        <w:rPr>
          <w:rFonts w:ascii="Comic Sans MS" w:hAnsi="Comic Sans MS"/>
          <w:spacing w:val="-1"/>
          <w:sz w:val="28"/>
          <w:szCs w:val="28"/>
        </w:rPr>
        <w:t>, in the first app module.</w:t>
      </w:r>
    </w:p>
    <w:p w14:paraId="0EBCA91F" w14:textId="77777777" w:rsidR="00CB25CA" w:rsidRPr="00CB25CA" w:rsidRDefault="00CB25CA" w:rsidP="00CB25CA">
      <w:pPr>
        <w:rPr>
          <w:rFonts w:ascii="Comic Sans MS" w:eastAsia="Times New Roman" w:hAnsi="Comic Sans MS" w:cs="Times New Roman"/>
          <w:sz w:val="22"/>
          <w:szCs w:val="22"/>
        </w:rPr>
      </w:pPr>
    </w:p>
    <w:p w14:paraId="16E2C55E" w14:textId="77777777" w:rsidR="00D20CD9" w:rsidRDefault="00D20CD9" w:rsidP="00D20CD9">
      <w:pPr>
        <w:shd w:val="clear" w:color="auto" w:fill="FFFFFF"/>
        <w:spacing w:before="468"/>
        <w:outlineLvl w:val="0"/>
        <w:rPr>
          <w:rFonts w:ascii="Comic Sans MS" w:eastAsia="Times New Roman" w:hAnsi="Comic Sans MS" w:cs="Lucida Grande"/>
          <w:spacing w:val="-5"/>
          <w:kern w:val="36"/>
          <w:sz w:val="28"/>
          <w:szCs w:val="28"/>
        </w:rPr>
      </w:pPr>
    </w:p>
    <w:p w14:paraId="4CD196AF" w14:textId="77777777" w:rsidR="00D20CD9" w:rsidRDefault="00D20CD9" w:rsidP="00D20CD9">
      <w:pPr>
        <w:shd w:val="clear" w:color="auto" w:fill="FFFFFF"/>
        <w:spacing w:before="468"/>
        <w:outlineLvl w:val="0"/>
        <w:rPr>
          <w:rFonts w:ascii="Comic Sans MS" w:eastAsia="Times New Roman" w:hAnsi="Comic Sans MS" w:cs="Lucida Grande"/>
          <w:spacing w:val="-5"/>
          <w:kern w:val="36"/>
          <w:sz w:val="28"/>
          <w:szCs w:val="28"/>
        </w:rPr>
      </w:pPr>
    </w:p>
    <w:p w14:paraId="3BE33BE1" w14:textId="77777777" w:rsidR="00D20CD9" w:rsidRDefault="00D20CD9" w:rsidP="00D20CD9">
      <w:pPr>
        <w:shd w:val="clear" w:color="auto" w:fill="FFFFFF"/>
        <w:spacing w:before="468"/>
        <w:outlineLvl w:val="0"/>
        <w:rPr>
          <w:rFonts w:ascii="Comic Sans MS" w:eastAsia="Times New Roman" w:hAnsi="Comic Sans MS" w:cs="Lucida Grande"/>
          <w:spacing w:val="-5"/>
          <w:kern w:val="36"/>
          <w:sz w:val="28"/>
          <w:szCs w:val="28"/>
        </w:rPr>
      </w:pPr>
    </w:p>
    <w:p w14:paraId="4A93D192" w14:textId="1F8E947D" w:rsidR="00D20CD9" w:rsidRPr="00D20CD9" w:rsidRDefault="00D20CD9" w:rsidP="00D20CD9">
      <w:pPr>
        <w:shd w:val="clear" w:color="auto" w:fill="FFFFFF"/>
        <w:spacing w:before="468"/>
        <w:outlineLvl w:val="0"/>
        <w:rPr>
          <w:rFonts w:ascii="Comic Sans MS" w:eastAsia="Times New Roman" w:hAnsi="Comic Sans MS" w:cs="Lucida Grande"/>
          <w:b/>
          <w:bCs/>
          <w:spacing w:val="-5"/>
          <w:kern w:val="36"/>
          <w:sz w:val="32"/>
          <w:szCs w:val="32"/>
        </w:rPr>
      </w:pPr>
      <w:r w:rsidRPr="00D20CD9">
        <w:rPr>
          <w:rFonts w:ascii="Comic Sans MS" w:eastAsia="Times New Roman" w:hAnsi="Comic Sans MS" w:cs="Lucida Grande"/>
          <w:b/>
          <w:bCs/>
          <w:spacing w:val="-5"/>
          <w:kern w:val="36"/>
          <w:sz w:val="32"/>
          <w:szCs w:val="32"/>
        </w:rPr>
        <w:lastRenderedPageBreak/>
        <w:t>When to import main Angular modules?</w:t>
      </w:r>
    </w:p>
    <w:p w14:paraId="3C59D932" w14:textId="77777777" w:rsidR="00D20CD9" w:rsidRPr="00D20CD9" w:rsidRDefault="00D20CD9" w:rsidP="00D20CD9">
      <w:pPr>
        <w:shd w:val="clear" w:color="auto" w:fill="FFFFFF"/>
        <w:spacing w:before="413"/>
        <w:outlineLvl w:val="1"/>
        <w:rPr>
          <w:rFonts w:ascii="Comic Sans MS" w:eastAsia="Times New Roman" w:hAnsi="Comic Sans MS" w:cs="Lucida Grande"/>
          <w:spacing w:val="-5"/>
          <w:sz w:val="28"/>
          <w:szCs w:val="28"/>
        </w:rPr>
      </w:pPr>
      <w:r w:rsidRPr="00D20CD9">
        <w:rPr>
          <w:rFonts w:ascii="Comic Sans MS" w:eastAsia="Times New Roman" w:hAnsi="Comic Sans MS" w:cs="Lucida Grande"/>
          <w:spacing w:val="-5"/>
          <w:sz w:val="28"/>
          <w:szCs w:val="28"/>
        </w:rPr>
        <w:t>Modules to import each time you need them</w:t>
      </w:r>
    </w:p>
    <w:p w14:paraId="5DEE2B94" w14:textId="77777777" w:rsidR="00D20CD9" w:rsidRPr="00D20CD9" w:rsidRDefault="00D20CD9" w:rsidP="00D20CD9">
      <w:pPr>
        <w:numPr>
          <w:ilvl w:val="0"/>
          <w:numId w:val="7"/>
        </w:numPr>
        <w:shd w:val="clear" w:color="auto" w:fill="FFFFFF"/>
        <w:spacing w:before="206"/>
        <w:ind w:left="450"/>
        <w:rPr>
          <w:rFonts w:ascii="Comic Sans MS" w:eastAsia="Times New Roman" w:hAnsi="Comic Sans MS" w:cs="Times New Roman"/>
          <w:spacing w:val="-1"/>
          <w:sz w:val="28"/>
          <w:szCs w:val="28"/>
        </w:rPr>
      </w:pPr>
      <w:r w:rsidRPr="00D20CD9">
        <w:rPr>
          <w:rFonts w:ascii="Comic Sans MS" w:eastAsia="Times New Roman" w:hAnsi="Comic Sans MS" w:cs="Times New Roman"/>
          <w:spacing w:val="-1"/>
          <w:sz w:val="28"/>
          <w:szCs w:val="28"/>
        </w:rPr>
        <w:t>CommonModule (all the basics of Angular templating: bindings, *ngIf, *ngFor…), except in the first app module, because it’s already part of the BrowserModule</w:t>
      </w:r>
    </w:p>
    <w:p w14:paraId="150AB37F" w14:textId="77777777" w:rsidR="00D20CD9" w:rsidRPr="00D20CD9" w:rsidRDefault="00D20CD9" w:rsidP="00D20CD9">
      <w:pPr>
        <w:numPr>
          <w:ilvl w:val="0"/>
          <w:numId w:val="7"/>
        </w:numPr>
        <w:shd w:val="clear" w:color="auto" w:fill="FFFFFF"/>
        <w:spacing w:before="252"/>
        <w:ind w:left="450"/>
        <w:rPr>
          <w:rFonts w:ascii="Comic Sans MS" w:eastAsia="Times New Roman" w:hAnsi="Comic Sans MS" w:cs="Times New Roman"/>
          <w:spacing w:val="-1"/>
          <w:sz w:val="28"/>
          <w:szCs w:val="28"/>
        </w:rPr>
      </w:pPr>
      <w:r w:rsidRPr="00D20CD9">
        <w:rPr>
          <w:rFonts w:ascii="Comic Sans MS" w:eastAsia="Times New Roman" w:hAnsi="Comic Sans MS" w:cs="Times New Roman"/>
          <w:spacing w:val="-1"/>
          <w:sz w:val="28"/>
          <w:szCs w:val="28"/>
        </w:rPr>
        <w:t>FormsModule / ReactiveFormsModule</w:t>
      </w:r>
    </w:p>
    <w:p w14:paraId="5694C3BC" w14:textId="77777777" w:rsidR="00D20CD9" w:rsidRPr="00D20CD9" w:rsidRDefault="00D20CD9" w:rsidP="00D20CD9">
      <w:pPr>
        <w:numPr>
          <w:ilvl w:val="0"/>
          <w:numId w:val="7"/>
        </w:numPr>
        <w:shd w:val="clear" w:color="auto" w:fill="FFFFFF"/>
        <w:spacing w:before="252"/>
        <w:ind w:left="450"/>
        <w:rPr>
          <w:rFonts w:ascii="Comic Sans MS" w:eastAsia="Times New Roman" w:hAnsi="Comic Sans MS" w:cs="Times New Roman"/>
          <w:spacing w:val="-1"/>
          <w:sz w:val="28"/>
          <w:szCs w:val="28"/>
        </w:rPr>
      </w:pPr>
      <w:r w:rsidRPr="00D20CD9">
        <w:rPr>
          <w:rFonts w:ascii="Comic Sans MS" w:eastAsia="Times New Roman" w:hAnsi="Comic Sans MS" w:cs="Times New Roman"/>
          <w:spacing w:val="-1"/>
          <w:sz w:val="28"/>
          <w:szCs w:val="28"/>
        </w:rPr>
        <w:t>MatXModule and other UI modules</w:t>
      </w:r>
    </w:p>
    <w:p w14:paraId="2425F0C5" w14:textId="77777777" w:rsidR="00D20CD9" w:rsidRPr="00D20CD9" w:rsidRDefault="00D20CD9" w:rsidP="00D20CD9">
      <w:pPr>
        <w:numPr>
          <w:ilvl w:val="0"/>
          <w:numId w:val="7"/>
        </w:numPr>
        <w:shd w:val="clear" w:color="auto" w:fill="FFFFFF"/>
        <w:spacing w:before="252"/>
        <w:ind w:left="450"/>
        <w:rPr>
          <w:rFonts w:ascii="Comic Sans MS" w:eastAsia="Times New Roman" w:hAnsi="Comic Sans MS" w:cs="Times New Roman"/>
          <w:spacing w:val="-1"/>
          <w:sz w:val="28"/>
          <w:szCs w:val="28"/>
        </w:rPr>
      </w:pPr>
      <w:r w:rsidRPr="00D20CD9">
        <w:rPr>
          <w:rFonts w:ascii="Comic Sans MS" w:eastAsia="Times New Roman" w:hAnsi="Comic Sans MS" w:cs="Times New Roman"/>
          <w:spacing w:val="-1"/>
          <w:sz w:val="28"/>
          <w:szCs w:val="28"/>
        </w:rPr>
        <w:t>any other module giving you components, directives or pipes</w:t>
      </w:r>
    </w:p>
    <w:p w14:paraId="5E927780" w14:textId="77777777" w:rsidR="00D20CD9" w:rsidRPr="00D20CD9" w:rsidRDefault="00D20CD9" w:rsidP="00D20CD9">
      <w:pPr>
        <w:shd w:val="clear" w:color="auto" w:fill="FFFFFF"/>
        <w:spacing w:before="413"/>
        <w:outlineLvl w:val="1"/>
        <w:rPr>
          <w:rFonts w:ascii="Comic Sans MS" w:eastAsia="Times New Roman" w:hAnsi="Comic Sans MS" w:cs="Lucida Grande"/>
          <w:spacing w:val="-5"/>
          <w:sz w:val="28"/>
          <w:szCs w:val="28"/>
        </w:rPr>
      </w:pPr>
      <w:r w:rsidRPr="00D20CD9">
        <w:rPr>
          <w:rFonts w:ascii="Comic Sans MS" w:eastAsia="Times New Roman" w:hAnsi="Comic Sans MS" w:cs="Lucida Grande"/>
          <w:spacing w:val="-5"/>
          <w:sz w:val="28"/>
          <w:szCs w:val="28"/>
        </w:rPr>
        <w:t>Modules to import only once</w:t>
      </w:r>
    </w:p>
    <w:p w14:paraId="33FF63B6" w14:textId="77777777" w:rsidR="00D20CD9" w:rsidRPr="00D20CD9" w:rsidRDefault="00D20CD9" w:rsidP="00D20CD9">
      <w:pPr>
        <w:numPr>
          <w:ilvl w:val="0"/>
          <w:numId w:val="8"/>
        </w:numPr>
        <w:shd w:val="clear" w:color="auto" w:fill="FFFFFF"/>
        <w:spacing w:before="206"/>
        <w:ind w:left="450"/>
        <w:rPr>
          <w:rFonts w:ascii="Comic Sans MS" w:eastAsia="Times New Roman" w:hAnsi="Comic Sans MS" w:cs="Times New Roman"/>
          <w:spacing w:val="-1"/>
          <w:sz w:val="28"/>
          <w:szCs w:val="28"/>
        </w:rPr>
      </w:pPr>
      <w:r w:rsidRPr="00D20CD9">
        <w:rPr>
          <w:rFonts w:ascii="Comic Sans MS" w:eastAsia="Times New Roman" w:hAnsi="Comic Sans MS" w:cs="Times New Roman"/>
          <w:spacing w:val="-1"/>
          <w:sz w:val="28"/>
          <w:szCs w:val="28"/>
        </w:rPr>
        <w:t>HttpClientModule</w:t>
      </w:r>
    </w:p>
    <w:p w14:paraId="67A0FA68" w14:textId="77777777" w:rsidR="00D20CD9" w:rsidRPr="00D20CD9" w:rsidRDefault="00D20CD9" w:rsidP="00D20CD9">
      <w:pPr>
        <w:numPr>
          <w:ilvl w:val="0"/>
          <w:numId w:val="8"/>
        </w:numPr>
        <w:shd w:val="clear" w:color="auto" w:fill="FFFFFF"/>
        <w:spacing w:before="252"/>
        <w:ind w:left="450"/>
        <w:rPr>
          <w:rFonts w:ascii="Comic Sans MS" w:eastAsia="Times New Roman" w:hAnsi="Comic Sans MS" w:cs="Times New Roman"/>
          <w:spacing w:val="-1"/>
          <w:sz w:val="28"/>
          <w:szCs w:val="28"/>
        </w:rPr>
      </w:pPr>
      <w:r w:rsidRPr="00D20CD9">
        <w:rPr>
          <w:rFonts w:ascii="Comic Sans MS" w:eastAsia="Times New Roman" w:hAnsi="Comic Sans MS" w:cs="Times New Roman"/>
          <w:spacing w:val="-1"/>
          <w:sz w:val="28"/>
          <w:szCs w:val="28"/>
        </w:rPr>
        <w:t>BrowserAnimationsModule or NoopAnimationsModule</w:t>
      </w:r>
    </w:p>
    <w:p w14:paraId="25B357F3" w14:textId="77777777" w:rsidR="00D20CD9" w:rsidRPr="00D20CD9" w:rsidRDefault="00D20CD9" w:rsidP="00D20CD9">
      <w:pPr>
        <w:numPr>
          <w:ilvl w:val="0"/>
          <w:numId w:val="8"/>
        </w:numPr>
        <w:shd w:val="clear" w:color="auto" w:fill="FFFFFF"/>
        <w:spacing w:before="252"/>
        <w:ind w:left="450"/>
        <w:rPr>
          <w:rFonts w:ascii="Comic Sans MS" w:eastAsia="Times New Roman" w:hAnsi="Comic Sans MS" w:cs="Times New Roman"/>
          <w:spacing w:val="-1"/>
          <w:sz w:val="28"/>
          <w:szCs w:val="28"/>
        </w:rPr>
      </w:pPr>
      <w:r w:rsidRPr="00D20CD9">
        <w:rPr>
          <w:rFonts w:ascii="Comic Sans MS" w:eastAsia="Times New Roman" w:hAnsi="Comic Sans MS" w:cs="Times New Roman"/>
          <w:spacing w:val="-1"/>
          <w:sz w:val="28"/>
          <w:szCs w:val="28"/>
        </w:rPr>
        <w:t>any other module providing you services </w:t>
      </w:r>
      <w:r w:rsidRPr="00D20CD9">
        <w:rPr>
          <w:rFonts w:ascii="Comic Sans MS" w:eastAsia="Times New Roman" w:hAnsi="Comic Sans MS" w:cs="Times New Roman"/>
          <w:i/>
          <w:iCs/>
          <w:spacing w:val="-1"/>
          <w:sz w:val="28"/>
          <w:szCs w:val="28"/>
        </w:rPr>
        <w:t>only</w:t>
      </w:r>
      <w:r w:rsidRPr="00D20CD9">
        <w:rPr>
          <w:rFonts w:ascii="Comic Sans MS" w:eastAsia="Times New Roman" w:hAnsi="Comic Sans MS" w:cs="Times New Roman"/>
          <w:spacing w:val="-1"/>
          <w:sz w:val="28"/>
          <w:szCs w:val="28"/>
        </w:rPr>
        <w:t>.</w:t>
      </w:r>
    </w:p>
    <w:p w14:paraId="6C41DBE4" w14:textId="77777777" w:rsidR="00D20CD9" w:rsidRPr="00D20CD9" w:rsidRDefault="00D20CD9" w:rsidP="00D20CD9">
      <w:pPr>
        <w:shd w:val="clear" w:color="auto" w:fill="FFFFFF"/>
        <w:spacing w:before="480"/>
        <w:rPr>
          <w:rFonts w:ascii="Comic Sans MS" w:eastAsia="Times New Roman" w:hAnsi="Comic Sans MS" w:cs="Times New Roman"/>
          <w:spacing w:val="-1"/>
          <w:sz w:val="28"/>
          <w:szCs w:val="28"/>
        </w:rPr>
      </w:pPr>
      <w:r w:rsidRPr="00D20CD9">
        <w:rPr>
          <w:rFonts w:ascii="Comic Sans MS" w:eastAsia="Times New Roman" w:hAnsi="Comic Sans MS" w:cs="Times New Roman"/>
          <w:spacing w:val="-1"/>
          <w:sz w:val="28"/>
          <w:szCs w:val="28"/>
        </w:rPr>
        <w:t>That’s why with </w:t>
      </w:r>
      <w:hyperlink r:id="rId5" w:tgtFrame="_blank" w:history="1">
        <w:r w:rsidRPr="00D20CD9">
          <w:rPr>
            <w:rFonts w:ascii="Comic Sans MS" w:eastAsia="Times New Roman" w:hAnsi="Comic Sans MS" w:cs="Times New Roman"/>
            <w:color w:val="0000FF"/>
            <w:spacing w:val="-1"/>
            <w:sz w:val="28"/>
            <w:szCs w:val="28"/>
            <w:u w:val="single"/>
          </w:rPr>
          <w:t>Angular CLI</w:t>
        </w:r>
      </w:hyperlink>
      <w:r w:rsidRPr="00D20CD9">
        <w:rPr>
          <w:rFonts w:ascii="Comic Sans MS" w:eastAsia="Times New Roman" w:hAnsi="Comic Sans MS" w:cs="Times New Roman"/>
          <w:spacing w:val="-1"/>
          <w:sz w:val="28"/>
          <w:szCs w:val="28"/>
        </w:rPr>
        <w:t>, CommonModule is automatically imported when you create a new module.</w:t>
      </w:r>
    </w:p>
    <w:p w14:paraId="53CD44BF" w14:textId="177CF09F" w:rsidR="001C37DB" w:rsidRDefault="001C37DB" w:rsidP="00D53E64">
      <w:pPr>
        <w:rPr>
          <w:rFonts w:ascii="Comic Sans MS" w:hAnsi="Comic Sans MS"/>
        </w:rPr>
      </w:pPr>
    </w:p>
    <w:p w14:paraId="2F27BAFC" w14:textId="5C2075CC" w:rsidR="00D20CD9" w:rsidRDefault="00D20CD9" w:rsidP="00D53E64">
      <w:pPr>
        <w:rPr>
          <w:rFonts w:ascii="Comic Sans MS" w:hAnsi="Comic Sans MS"/>
        </w:rPr>
      </w:pPr>
    </w:p>
    <w:p w14:paraId="645404EC" w14:textId="3498F682" w:rsidR="00492404" w:rsidRDefault="00492404" w:rsidP="00492404">
      <w:pPr>
        <w:rPr>
          <w:rFonts w:ascii="Comic Sans MS" w:hAnsi="Comic Sans MS"/>
          <w:b/>
          <w:bCs/>
          <w:sz w:val="32"/>
          <w:szCs w:val="32"/>
        </w:rPr>
      </w:pPr>
      <w:r w:rsidRPr="00492404">
        <w:rPr>
          <w:rFonts w:ascii="Comic Sans MS" w:hAnsi="Comic Sans MS"/>
          <w:b/>
          <w:bCs/>
          <w:sz w:val="32"/>
          <w:szCs w:val="32"/>
        </w:rPr>
        <w:t>Mixed NgModules</w:t>
      </w:r>
    </w:p>
    <w:p w14:paraId="6B35982A" w14:textId="021B7348" w:rsidR="00492404" w:rsidRDefault="00492404" w:rsidP="00492404">
      <w:pPr>
        <w:rPr>
          <w:rFonts w:ascii="Comic Sans MS" w:hAnsi="Comic Sans MS"/>
          <w:b/>
          <w:bCs/>
          <w:sz w:val="32"/>
          <w:szCs w:val="32"/>
        </w:rPr>
      </w:pPr>
    </w:p>
    <w:p w14:paraId="7222338C" w14:textId="382EC328" w:rsidR="00492404" w:rsidRDefault="00492404" w:rsidP="0049240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How to handle modules with components and services at the same time.</w:t>
      </w:r>
    </w:p>
    <w:p w14:paraId="7501A82D" w14:textId="5B9DAD99" w:rsidR="00492404" w:rsidRDefault="00492404" w:rsidP="00492404">
      <w:pPr>
        <w:rPr>
          <w:rFonts w:ascii="Comic Sans MS" w:hAnsi="Comic Sans MS"/>
          <w:sz w:val="28"/>
          <w:szCs w:val="28"/>
        </w:rPr>
      </w:pPr>
    </w:p>
    <w:p w14:paraId="130B4C2B" w14:textId="77777777" w:rsidR="00492404" w:rsidRDefault="00492404" w:rsidP="00D53E64">
      <w:pPr>
        <w:rPr>
          <w:rFonts w:ascii="Comic Sans MS" w:hAnsi="Comic Sans MS"/>
          <w:b/>
          <w:bCs/>
          <w:sz w:val="32"/>
          <w:szCs w:val="32"/>
        </w:rPr>
      </w:pPr>
    </w:p>
    <w:p w14:paraId="479D4C55" w14:textId="77777777" w:rsidR="00492404" w:rsidRDefault="00492404" w:rsidP="00D53E64">
      <w:pPr>
        <w:rPr>
          <w:rFonts w:ascii="Comic Sans MS" w:hAnsi="Comic Sans MS"/>
          <w:b/>
          <w:bCs/>
          <w:sz w:val="32"/>
          <w:szCs w:val="32"/>
        </w:rPr>
      </w:pPr>
    </w:p>
    <w:p w14:paraId="4E37FB51" w14:textId="77777777" w:rsidR="00492404" w:rsidRDefault="00492404" w:rsidP="00D53E64">
      <w:pPr>
        <w:rPr>
          <w:rFonts w:ascii="Comic Sans MS" w:hAnsi="Comic Sans MS"/>
          <w:b/>
          <w:bCs/>
          <w:sz w:val="32"/>
          <w:szCs w:val="32"/>
        </w:rPr>
      </w:pPr>
    </w:p>
    <w:p w14:paraId="2F93D4FE" w14:textId="77777777" w:rsidR="00492404" w:rsidRDefault="00492404" w:rsidP="00D53E64">
      <w:pPr>
        <w:rPr>
          <w:rFonts w:ascii="Comic Sans MS" w:hAnsi="Comic Sans MS"/>
          <w:b/>
          <w:bCs/>
          <w:sz w:val="32"/>
          <w:szCs w:val="32"/>
        </w:rPr>
      </w:pPr>
    </w:p>
    <w:p w14:paraId="34136066" w14:textId="54B1443E" w:rsidR="001C37DB" w:rsidRDefault="00492404" w:rsidP="00D53E64">
      <w:pPr>
        <w:rPr>
          <w:rFonts w:ascii="Comic Sans MS" w:hAnsi="Comic Sans MS"/>
          <w:b/>
          <w:bCs/>
          <w:sz w:val="32"/>
          <w:szCs w:val="32"/>
        </w:rPr>
      </w:pPr>
      <w:r w:rsidRPr="00492404">
        <w:rPr>
          <w:rFonts w:ascii="Comic Sans MS" w:hAnsi="Comic Sans MS"/>
          <w:b/>
          <w:bCs/>
          <w:sz w:val="32"/>
          <w:szCs w:val="32"/>
        </w:rPr>
        <w:lastRenderedPageBreak/>
        <w:t>Lazy-loaded modules</w:t>
      </w:r>
    </w:p>
    <w:p w14:paraId="64D30128" w14:textId="31C2B359" w:rsidR="00492404" w:rsidRDefault="00492404" w:rsidP="00D53E64">
      <w:pPr>
        <w:rPr>
          <w:rFonts w:ascii="Comic Sans MS" w:hAnsi="Comic Sans MS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2404" w14:paraId="1AA6DB26" w14:textId="77777777" w:rsidTr="00492404">
        <w:tc>
          <w:tcPr>
            <w:tcW w:w="9350" w:type="dxa"/>
          </w:tcPr>
          <w:p w14:paraId="29705345" w14:textId="77777777" w:rsidR="00492404" w:rsidRPr="00492404" w:rsidRDefault="00492404" w:rsidP="00D53E64">
            <w:pPr>
              <w:rPr>
                <w:rFonts w:ascii="Consolas" w:hAnsi="Consolas" w:cs="Consolas"/>
                <w:sz w:val="22"/>
                <w:szCs w:val="22"/>
              </w:rPr>
            </w:pPr>
            <w:r w:rsidRPr="00492404">
              <w:rPr>
                <w:rFonts w:ascii="Consolas" w:hAnsi="Consolas" w:cs="Consolas"/>
                <w:color w:val="FF0000"/>
                <w:sz w:val="22"/>
                <w:szCs w:val="22"/>
              </w:rPr>
              <w:t xml:space="preserve">const </w:t>
            </w:r>
            <w:r w:rsidRPr="00492404">
              <w:rPr>
                <w:rFonts w:ascii="Consolas" w:hAnsi="Consolas" w:cs="Consolas"/>
                <w:sz w:val="22"/>
                <w:szCs w:val="22"/>
              </w:rPr>
              <w:t>routes</w:t>
            </w:r>
            <w:r w:rsidRPr="00492404">
              <w:rPr>
                <w:rFonts w:ascii="Consolas" w:hAnsi="Consolas" w:cs="Consolas"/>
                <w:color w:val="FF0000"/>
                <w:sz w:val="22"/>
                <w:szCs w:val="22"/>
              </w:rPr>
              <w:t>:</w:t>
            </w:r>
            <w:r w:rsidRPr="00492404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492404">
              <w:rPr>
                <w:rFonts w:ascii="Consolas" w:hAnsi="Consolas" w:cs="Consolas"/>
                <w:color w:val="7030A0"/>
                <w:sz w:val="22"/>
                <w:szCs w:val="22"/>
              </w:rPr>
              <w:t xml:space="preserve">Routes </w:t>
            </w:r>
            <w:r w:rsidRPr="00492404">
              <w:rPr>
                <w:rFonts w:ascii="Consolas" w:hAnsi="Consolas" w:cs="Consolas"/>
                <w:color w:val="FF0000"/>
                <w:sz w:val="22"/>
                <w:szCs w:val="22"/>
              </w:rPr>
              <w:t>=</w:t>
            </w:r>
            <w:r w:rsidRPr="00492404">
              <w:rPr>
                <w:rFonts w:ascii="Consolas" w:hAnsi="Consolas" w:cs="Consolas"/>
                <w:sz w:val="22"/>
                <w:szCs w:val="22"/>
              </w:rPr>
              <w:t xml:space="preserve"> [</w:t>
            </w:r>
          </w:p>
          <w:p w14:paraId="4BF7335A" w14:textId="77777777" w:rsidR="00492404" w:rsidRPr="00492404" w:rsidRDefault="00492404" w:rsidP="00D53E64">
            <w:pPr>
              <w:rPr>
                <w:rFonts w:ascii="Consolas" w:hAnsi="Consolas" w:cs="Consolas"/>
                <w:sz w:val="22"/>
                <w:szCs w:val="22"/>
              </w:rPr>
            </w:pPr>
            <w:r w:rsidRPr="00492404">
              <w:rPr>
                <w:rFonts w:ascii="Consolas" w:hAnsi="Consolas" w:cs="Consolas"/>
                <w:sz w:val="22"/>
                <w:szCs w:val="22"/>
              </w:rPr>
              <w:t xml:space="preserve">       </w:t>
            </w:r>
            <w:proofErr w:type="gramStart"/>
            <w:r w:rsidRPr="00492404">
              <w:rPr>
                <w:rFonts w:ascii="Consolas" w:hAnsi="Consolas" w:cs="Consolas"/>
                <w:sz w:val="22"/>
                <w:szCs w:val="22"/>
              </w:rPr>
              <w:t>{ path</w:t>
            </w:r>
            <w:proofErr w:type="gramEnd"/>
            <w:r w:rsidRPr="00492404">
              <w:rPr>
                <w:rFonts w:ascii="Consolas" w:hAnsi="Consolas" w:cs="Consolas"/>
                <w:sz w:val="22"/>
                <w:szCs w:val="22"/>
              </w:rPr>
              <w:t xml:space="preserve">: ‘admin’, loadChildren: </w:t>
            </w:r>
            <w:r w:rsidRPr="00492404">
              <w:rPr>
                <w:rFonts w:ascii="Consolas" w:hAnsi="Consolas" w:cs="Consolas"/>
                <w:color w:val="5B9BD5" w:themeColor="accent5"/>
                <w:sz w:val="22"/>
                <w:szCs w:val="22"/>
              </w:rPr>
              <w:t>‘./admin/admin.modules#AdminModule’</w:t>
            </w:r>
            <w:r w:rsidRPr="00492404">
              <w:rPr>
                <w:rFonts w:ascii="Consolas" w:hAnsi="Consolas" w:cs="Consolas"/>
                <w:sz w:val="22"/>
                <w:szCs w:val="22"/>
              </w:rPr>
              <w:t xml:space="preserve"> }</w:t>
            </w:r>
          </w:p>
          <w:p w14:paraId="3A77A2A1" w14:textId="72C86F75" w:rsidR="00492404" w:rsidRDefault="00492404" w:rsidP="00D53E64">
            <w:pPr>
              <w:rPr>
                <w:rFonts w:ascii="Comic Sans MS" w:hAnsi="Comic Sans MS"/>
                <w:sz w:val="28"/>
                <w:szCs w:val="28"/>
              </w:rPr>
            </w:pPr>
            <w:r w:rsidRPr="00492404">
              <w:rPr>
                <w:rFonts w:ascii="Consolas" w:hAnsi="Consolas" w:cs="Consolas"/>
                <w:sz w:val="28"/>
                <w:szCs w:val="28"/>
              </w:rPr>
              <w:t xml:space="preserve">      ];</w:t>
            </w:r>
          </w:p>
        </w:tc>
      </w:tr>
    </w:tbl>
    <w:p w14:paraId="156723D8" w14:textId="0E68E29A" w:rsidR="00492404" w:rsidRDefault="00492404" w:rsidP="00D53E64">
      <w:pPr>
        <w:rPr>
          <w:rFonts w:ascii="Comic Sans MS" w:hAnsi="Comic Sans MS"/>
          <w:sz w:val="28"/>
          <w:szCs w:val="28"/>
        </w:rPr>
      </w:pPr>
    </w:p>
    <w:p w14:paraId="68C9F49A" w14:textId="71CDA329" w:rsidR="00492404" w:rsidRDefault="00492404" w:rsidP="00D53E6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It will be a different bundle and modules, loaded only on demand by default, </w:t>
      </w:r>
      <w:proofErr w:type="spellStart"/>
      <w:r>
        <w:rPr>
          <w:rFonts w:ascii="Comic Sans MS" w:hAnsi="Comic Sans MS"/>
          <w:sz w:val="28"/>
          <w:szCs w:val="28"/>
        </w:rPr>
        <w:t>its</w:t>
      </w:r>
      <w:proofErr w:type="spellEnd"/>
      <w:r>
        <w:rPr>
          <w:rFonts w:ascii="Comic Sans MS" w:hAnsi="Comic Sans MS"/>
          <w:sz w:val="28"/>
          <w:szCs w:val="28"/>
        </w:rPr>
        <w:t xml:space="preserve"> not included in the global scope of your app.</w:t>
      </w:r>
    </w:p>
    <w:p w14:paraId="78F945A7" w14:textId="0DF21387" w:rsidR="00492404" w:rsidRDefault="00492404" w:rsidP="00D53E64">
      <w:pPr>
        <w:rPr>
          <w:rFonts w:ascii="Comic Sans MS" w:hAnsi="Comic Sans MS"/>
          <w:sz w:val="28"/>
          <w:szCs w:val="28"/>
        </w:rPr>
      </w:pPr>
    </w:p>
    <w:p w14:paraId="5E3FFDA9" w14:textId="084C468E" w:rsidR="00492404" w:rsidRDefault="00492404" w:rsidP="008225B9">
      <w:pPr>
        <w:pStyle w:val="ListParagraph"/>
        <w:numPr>
          <w:ilvl w:val="0"/>
          <w:numId w:val="9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Services provided in your lazy-loaded module will only be available in this lazy-loaded module</w:t>
      </w:r>
    </w:p>
    <w:p w14:paraId="713B7652" w14:textId="7546FD83" w:rsidR="008225B9" w:rsidRDefault="008225B9" w:rsidP="008225B9">
      <w:pPr>
        <w:rPr>
          <w:rFonts w:ascii="Comic Sans MS" w:hAnsi="Comic Sans MS"/>
          <w:sz w:val="28"/>
          <w:szCs w:val="28"/>
        </w:rPr>
      </w:pPr>
    </w:p>
    <w:p w14:paraId="3F788E04" w14:textId="77777777" w:rsidR="008225B9" w:rsidRPr="008225B9" w:rsidRDefault="008225B9" w:rsidP="008225B9">
      <w:pPr>
        <w:rPr>
          <w:rFonts w:ascii="Comic Sans MS" w:hAnsi="Comic Sans MS"/>
          <w:sz w:val="28"/>
          <w:szCs w:val="28"/>
        </w:rPr>
      </w:pPr>
    </w:p>
    <w:p w14:paraId="01648950" w14:textId="08F47072" w:rsidR="00492404" w:rsidRDefault="00492404" w:rsidP="00D53E64">
      <w:pPr>
        <w:rPr>
          <w:rFonts w:ascii="Comic Sans MS" w:hAnsi="Comic Sans MS"/>
          <w:sz w:val="28"/>
          <w:szCs w:val="28"/>
        </w:rPr>
      </w:pPr>
    </w:p>
    <w:p w14:paraId="248A899A" w14:textId="77777777" w:rsidR="00492404" w:rsidRPr="00492404" w:rsidRDefault="00492404" w:rsidP="00D53E64">
      <w:pPr>
        <w:rPr>
          <w:rFonts w:ascii="Comic Sans MS" w:hAnsi="Comic Sans MS"/>
          <w:sz w:val="28"/>
          <w:szCs w:val="28"/>
        </w:rPr>
      </w:pPr>
    </w:p>
    <w:sectPr w:rsidR="00492404" w:rsidRPr="00492404" w:rsidSect="007E1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43600"/>
    <w:multiLevelType w:val="multilevel"/>
    <w:tmpl w:val="D0CE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B02A7"/>
    <w:multiLevelType w:val="hybridMultilevel"/>
    <w:tmpl w:val="5DEC9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E2D6B"/>
    <w:multiLevelType w:val="hybridMultilevel"/>
    <w:tmpl w:val="DB365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120E2"/>
    <w:multiLevelType w:val="multilevel"/>
    <w:tmpl w:val="6B7E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63249"/>
    <w:multiLevelType w:val="hybridMultilevel"/>
    <w:tmpl w:val="A594B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80E57"/>
    <w:multiLevelType w:val="hybridMultilevel"/>
    <w:tmpl w:val="819E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236D3"/>
    <w:multiLevelType w:val="hybridMultilevel"/>
    <w:tmpl w:val="7C263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03474"/>
    <w:multiLevelType w:val="multilevel"/>
    <w:tmpl w:val="182C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C5029"/>
    <w:multiLevelType w:val="hybridMultilevel"/>
    <w:tmpl w:val="F6D2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64"/>
    <w:rsid w:val="001C37DB"/>
    <w:rsid w:val="00492404"/>
    <w:rsid w:val="004B6C91"/>
    <w:rsid w:val="007E13B7"/>
    <w:rsid w:val="008225B9"/>
    <w:rsid w:val="00CB25CA"/>
    <w:rsid w:val="00D20CD9"/>
    <w:rsid w:val="00D5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74A0A"/>
  <w15:chartTrackingRefBased/>
  <w15:docId w15:val="{DC889697-683E-CB45-B7E6-B56F1776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0CD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20CD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E64"/>
    <w:pPr>
      <w:ind w:left="720"/>
      <w:contextualSpacing/>
    </w:pPr>
  </w:style>
  <w:style w:type="table" w:styleId="TableGrid">
    <w:name w:val="Table Grid"/>
    <w:basedOn w:val="TableNormal"/>
    <w:uiPriority w:val="39"/>
    <w:rsid w:val="001C3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7DB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B25CA"/>
  </w:style>
  <w:style w:type="character" w:customStyle="1" w:styleId="pl-smi">
    <w:name w:val="pl-smi"/>
    <w:basedOn w:val="DefaultParagraphFont"/>
    <w:rsid w:val="00CB25CA"/>
  </w:style>
  <w:style w:type="character" w:customStyle="1" w:styleId="pl-s">
    <w:name w:val="pl-s"/>
    <w:basedOn w:val="DefaultParagraphFont"/>
    <w:rsid w:val="00CB25CA"/>
  </w:style>
  <w:style w:type="character" w:customStyle="1" w:styleId="pl-pds">
    <w:name w:val="pl-pds"/>
    <w:basedOn w:val="DefaultParagraphFont"/>
    <w:rsid w:val="00CB25CA"/>
  </w:style>
  <w:style w:type="character" w:customStyle="1" w:styleId="pl-en">
    <w:name w:val="pl-en"/>
    <w:basedOn w:val="DefaultParagraphFont"/>
    <w:rsid w:val="00CB25CA"/>
  </w:style>
  <w:style w:type="character" w:styleId="Hyperlink">
    <w:name w:val="Hyperlink"/>
    <w:basedOn w:val="DefaultParagraphFont"/>
    <w:uiPriority w:val="99"/>
    <w:semiHidden/>
    <w:unhideWhenUsed/>
    <w:rsid w:val="00CB25C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B25CA"/>
    <w:rPr>
      <w:b/>
      <w:bCs/>
    </w:rPr>
  </w:style>
  <w:style w:type="paragraph" w:customStyle="1" w:styleId="gz">
    <w:name w:val="gz"/>
    <w:basedOn w:val="Normal"/>
    <w:rsid w:val="00CB25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20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20C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D20C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5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1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5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gular/angular-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clarkj1222@gmail.com</dc:creator>
  <cp:keywords/>
  <dc:description/>
  <cp:lastModifiedBy>clarkj1222@gmail.com</cp:lastModifiedBy>
  <cp:revision>1</cp:revision>
  <dcterms:created xsi:type="dcterms:W3CDTF">2020-01-13T10:57:00Z</dcterms:created>
  <dcterms:modified xsi:type="dcterms:W3CDTF">2020-01-13T11:59:00Z</dcterms:modified>
</cp:coreProperties>
</file>