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05A6C" w14:textId="2D55A505" w:rsidR="00AE0D7A" w:rsidRPr="00AE0D7A" w:rsidRDefault="00AE0D7A" w:rsidP="00AE0D7A">
      <w:pPr>
        <w:tabs>
          <w:tab w:val="num" w:pos="720"/>
        </w:tabs>
        <w:spacing w:before="150" w:line="360" w:lineRule="atLeast"/>
        <w:ind w:left="720" w:hanging="360"/>
        <w:jc w:val="center"/>
        <w:rPr>
          <w:sz w:val="32"/>
          <w:szCs w:val="32"/>
        </w:rPr>
      </w:pPr>
      <w:r w:rsidRPr="00AE0D7A">
        <w:rPr>
          <w:sz w:val="32"/>
          <w:szCs w:val="32"/>
        </w:rPr>
        <w:t>Crowdfunding</w:t>
      </w:r>
      <w:r>
        <w:rPr>
          <w:sz w:val="32"/>
          <w:szCs w:val="32"/>
        </w:rPr>
        <w:t xml:space="preserve"> Book</w:t>
      </w:r>
    </w:p>
    <w:p w14:paraId="1B543877" w14:textId="77777777" w:rsidR="00AE0D7A" w:rsidRDefault="00AE0D7A" w:rsidP="000D4939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327ED87B" w14:textId="0F26B9C9" w:rsidR="00AE0D7A" w:rsidRDefault="00AE0D7A" w:rsidP="00AE0D7A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Based on the data in the Crowdfunding Book, theater has the most successful outcome in the U.S. and by parent category, overall. The visualizations display this well. The 1</w:t>
      </w:r>
      <w:r w:rsidRPr="00AE0D7A">
        <w:rPr>
          <w:rFonts w:ascii="Roboto" w:hAnsi="Roboto"/>
          <w:color w:val="2B2B2B"/>
          <w:sz w:val="30"/>
          <w:szCs w:val="30"/>
          <w:vertAlign w:val="superscript"/>
        </w:rPr>
        <w:t>st</w:t>
      </w:r>
      <w:r>
        <w:rPr>
          <w:rFonts w:ascii="Roboto" w:hAnsi="Roboto"/>
          <w:color w:val="2B2B2B"/>
          <w:sz w:val="30"/>
          <w:szCs w:val="30"/>
        </w:rPr>
        <w:t xml:space="preserve"> quarter had the best outcome of the year and plays did the best in subcategories.</w:t>
      </w:r>
      <w:r w:rsidR="008D37D5">
        <w:rPr>
          <w:rFonts w:ascii="Roboto" w:hAnsi="Roboto"/>
          <w:color w:val="2B2B2B"/>
          <w:sz w:val="30"/>
          <w:szCs w:val="30"/>
        </w:rPr>
        <w:t xml:space="preserve"> After creating pivot tables, we can see who donates the most, the same and the least.</w:t>
      </w:r>
    </w:p>
    <w:p w14:paraId="0906F431" w14:textId="77777777" w:rsidR="00AE0D7A" w:rsidRDefault="00AE0D7A" w:rsidP="008D37D5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05945508" w14:textId="570E47DE" w:rsidR="00AE0D7A" w:rsidRDefault="000D4939" w:rsidP="00AE0D7A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There’s a </w:t>
      </w:r>
      <w:proofErr w:type="gramStart"/>
      <w:r>
        <w:rPr>
          <w:rFonts w:ascii="Roboto" w:hAnsi="Roboto"/>
          <w:color w:val="2B2B2B"/>
          <w:sz w:val="30"/>
          <w:szCs w:val="30"/>
        </w:rPr>
        <w:t>9 year</w:t>
      </w:r>
      <w:proofErr w:type="gramEnd"/>
      <w:r>
        <w:rPr>
          <w:rFonts w:ascii="Roboto" w:hAnsi="Roboto"/>
          <w:color w:val="2B2B2B"/>
          <w:sz w:val="30"/>
          <w:szCs w:val="30"/>
        </w:rPr>
        <w:t xml:space="preserve"> gap between some of the data. </w:t>
      </w:r>
    </w:p>
    <w:p w14:paraId="6AD2AFCC" w14:textId="77777777" w:rsidR="00AE0D7A" w:rsidRDefault="00AE0D7A" w:rsidP="008D37D5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48900600" w14:textId="271DFCB3" w:rsidR="008D37D5" w:rsidRDefault="008D37D5" w:rsidP="00AE0D7A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 goal vs. the pledge. This comparison over the years can show companies who is really invested and who isn’t. </w:t>
      </w:r>
    </w:p>
    <w:p w14:paraId="3A981EE5" w14:textId="36E4BBD7" w:rsidR="00AE0D7A" w:rsidRDefault="008D37D5" w:rsidP="00AE0D7A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Also, a</w:t>
      </w:r>
      <w:r w:rsidR="00AE0D7A">
        <w:rPr>
          <w:rFonts w:ascii="Roboto" w:hAnsi="Roboto"/>
          <w:color w:val="2B2B2B"/>
          <w:sz w:val="30"/>
          <w:szCs w:val="30"/>
        </w:rPr>
        <w:t xml:space="preserve"> pie chart would have been a great visual for the parent and subcategory component of this project. The additional value a pie chart could provide is percentage.</w:t>
      </w:r>
      <w:r>
        <w:rPr>
          <w:rFonts w:ascii="Roboto" w:hAnsi="Roboto"/>
          <w:color w:val="2B2B2B"/>
          <w:sz w:val="30"/>
          <w:szCs w:val="30"/>
        </w:rPr>
        <w:t xml:space="preserve"> </w:t>
      </w:r>
    </w:p>
    <w:p w14:paraId="45D27790" w14:textId="77777777" w:rsidR="00AE0D7A" w:rsidRDefault="00AE0D7A"/>
    <w:p w14:paraId="6223FD78" w14:textId="1BFFDEBE" w:rsidR="00AE0D7A" w:rsidRPr="00AE0D7A" w:rsidRDefault="00AE0D7A">
      <w:pPr>
        <w:rPr>
          <w:sz w:val="28"/>
          <w:szCs w:val="28"/>
        </w:rPr>
      </w:pPr>
      <w:r w:rsidRPr="00AE0D7A">
        <w:rPr>
          <w:sz w:val="28"/>
          <w:szCs w:val="28"/>
        </w:rPr>
        <w:t>Statistical Analysis</w:t>
      </w:r>
    </w:p>
    <w:p w14:paraId="48F7F41C" w14:textId="77777777" w:rsidR="00AE0D7A" w:rsidRDefault="00AE0D7A" w:rsidP="000D4939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Use your data to determine whether the mean or the median better summarizes the data.</w:t>
      </w:r>
    </w:p>
    <w:p w14:paraId="5A4CD5A3" w14:textId="12BF0CDA" w:rsidR="00AE0D7A" w:rsidRDefault="008D37D5" w:rsidP="00AE0D7A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 mean and median helped us see the average count of backers, which simplified the data provided. </w:t>
      </w:r>
    </w:p>
    <w:p w14:paraId="6B5CA1B3" w14:textId="77777777" w:rsidR="00AE0D7A" w:rsidRDefault="00AE0D7A" w:rsidP="000D4939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Use your data to determine if there is more variability with successful or unsuccessful campaigns. Does this make sense? Why or why not?</w:t>
      </w:r>
    </w:p>
    <w:p w14:paraId="09F1CD25" w14:textId="2A26FAC3" w:rsidR="00AE0D7A" w:rsidRPr="000D4939" w:rsidRDefault="000D4939" w:rsidP="000D4939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Variability is </w:t>
      </w:r>
      <w:r w:rsidRPr="000D4939">
        <w:rPr>
          <w:rFonts w:ascii="Roboto" w:hAnsi="Roboto"/>
          <w:color w:val="2B2B2B"/>
          <w:sz w:val="30"/>
          <w:szCs w:val="30"/>
        </w:rPr>
        <w:t>how far apart data points lie from each other and from the center of a distribution</w:t>
      </w:r>
      <w:r>
        <w:rPr>
          <w:rFonts w:ascii="Roboto" w:hAnsi="Roboto"/>
          <w:color w:val="2B2B2B"/>
          <w:sz w:val="30"/>
          <w:szCs w:val="30"/>
        </w:rPr>
        <w:t xml:space="preserve"> and there is more variability with unsuccessful campaigns. </w:t>
      </w:r>
    </w:p>
    <w:sectPr w:rsidR="00AE0D7A" w:rsidRPr="000D4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538FD"/>
    <w:multiLevelType w:val="multilevel"/>
    <w:tmpl w:val="E47C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42361D"/>
    <w:multiLevelType w:val="multilevel"/>
    <w:tmpl w:val="7DEC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960460">
    <w:abstractNumId w:val="1"/>
  </w:num>
  <w:num w:numId="2" w16cid:durableId="1783914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D7A"/>
    <w:rsid w:val="000D4939"/>
    <w:rsid w:val="008D37D5"/>
    <w:rsid w:val="00AE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86D29"/>
  <w15:chartTrackingRefBased/>
  <w15:docId w15:val="{A7871786-A205-5D4C-9662-1E8AF7C0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0D7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4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Cole</dc:creator>
  <cp:keywords/>
  <dc:description/>
  <cp:lastModifiedBy>Josephine Cole</cp:lastModifiedBy>
  <cp:revision>1</cp:revision>
  <dcterms:created xsi:type="dcterms:W3CDTF">2023-08-24T19:30:00Z</dcterms:created>
  <dcterms:modified xsi:type="dcterms:W3CDTF">2023-08-24T20:09:00Z</dcterms:modified>
</cp:coreProperties>
</file>