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B7A" w:rsidRPr="00EF1CB0" w:rsidRDefault="00EF1CB0" w:rsidP="00EF1CB0">
      <w:pPr>
        <w:pStyle w:val="Ttulo2"/>
      </w:pPr>
      <w:proofErr w:type="spellStart"/>
      <w:r w:rsidRPr="00EF1CB0">
        <w:t>RabbitMQ</w:t>
      </w:r>
      <w:proofErr w:type="spellEnd"/>
    </w:p>
    <w:p w:rsidR="00EF1CB0" w:rsidRDefault="00EF1CB0" w:rsidP="00EF1CB0">
      <w:pPr>
        <w:pStyle w:val="Ttulo2"/>
      </w:pPr>
      <w:r w:rsidRPr="00EF1CB0">
        <w:t xml:space="preserve">¿Cómo instalar </w:t>
      </w:r>
      <w:proofErr w:type="spellStart"/>
      <w:r w:rsidRPr="00EF1CB0">
        <w:t>RabbitMQ</w:t>
      </w:r>
      <w:proofErr w:type="spellEnd"/>
      <w:r w:rsidRPr="00EF1CB0">
        <w:t>?</w:t>
      </w:r>
      <w:r>
        <w:t xml:space="preserve"> </w:t>
      </w:r>
    </w:p>
    <w:p w:rsidR="00EF1CB0" w:rsidRDefault="00EF1CB0" w:rsidP="002A3559">
      <w:pPr>
        <w:pStyle w:val="Prrafodelista"/>
        <w:numPr>
          <w:ilvl w:val="0"/>
          <w:numId w:val="1"/>
        </w:numPr>
        <w:jc w:val="both"/>
      </w:pPr>
      <w:r>
        <w:t xml:space="preserve">Para instalar </w:t>
      </w:r>
      <w:proofErr w:type="spellStart"/>
      <w:r>
        <w:t>RabbitMQ</w:t>
      </w:r>
      <w:proofErr w:type="spellEnd"/>
      <w:r>
        <w:t xml:space="preserve"> primero debemos descargar e instalar el archivo binario ejecutable de </w:t>
      </w:r>
      <w:proofErr w:type="spellStart"/>
      <w:r>
        <w:t>Erlang</w:t>
      </w:r>
      <w:proofErr w:type="spellEnd"/>
      <w:r>
        <w:t xml:space="preserve">, el cual se encuentra en el siguiente enlace </w:t>
      </w:r>
      <w:hyperlink r:id="rId5" w:history="1">
        <w:r w:rsidRPr="00905C56">
          <w:rPr>
            <w:rStyle w:val="Hipervnculo"/>
          </w:rPr>
          <w:t>https://www.erlang.org/downloads</w:t>
        </w:r>
      </w:hyperlink>
      <w:r>
        <w:t xml:space="preserve"> .</w:t>
      </w:r>
    </w:p>
    <w:p w:rsidR="00EF1CB0" w:rsidRDefault="00EF1CB0" w:rsidP="002A3559">
      <w:pPr>
        <w:pStyle w:val="Prrafodelista"/>
        <w:numPr>
          <w:ilvl w:val="0"/>
          <w:numId w:val="1"/>
        </w:numPr>
        <w:jc w:val="both"/>
      </w:pPr>
      <w:r>
        <w:t>Después de descargarlo, lo instalamos.</w:t>
      </w:r>
    </w:p>
    <w:p w:rsidR="00EF1CB0" w:rsidRPr="00DC0350" w:rsidRDefault="00EF1CB0" w:rsidP="002A3559">
      <w:pPr>
        <w:pStyle w:val="Prrafodelista"/>
        <w:numPr>
          <w:ilvl w:val="0"/>
          <w:numId w:val="1"/>
        </w:numPr>
        <w:jc w:val="both"/>
      </w:pPr>
      <w:r>
        <w:t xml:space="preserve">Teniendo </w:t>
      </w:r>
      <w:proofErr w:type="spellStart"/>
      <w:r>
        <w:t>Earlang</w:t>
      </w:r>
      <w:proofErr w:type="spellEnd"/>
      <w:r>
        <w:t xml:space="preserve"> instalado, vamos a la página de descargas de </w:t>
      </w:r>
      <w:proofErr w:type="spellStart"/>
      <w:r>
        <w:t>RabbitMQ</w:t>
      </w:r>
      <w:proofErr w:type="spellEnd"/>
      <w:r>
        <w:t xml:space="preserve"> y descargamos el ejecutable de </w:t>
      </w:r>
      <w:proofErr w:type="spellStart"/>
      <w:r>
        <w:t>RabbitMQ</w:t>
      </w:r>
      <w:proofErr w:type="spellEnd"/>
      <w:r>
        <w:t xml:space="preserve"> server en el apartado de GitHub. Si la maquina es Windows, descargamos </w:t>
      </w:r>
      <w:r w:rsidRPr="00EF1CB0">
        <w:rPr>
          <w:u w:val="single"/>
        </w:rPr>
        <w:t xml:space="preserve">Windows </w:t>
      </w:r>
      <w:proofErr w:type="spellStart"/>
      <w:r w:rsidRPr="00EF1CB0">
        <w:rPr>
          <w:u w:val="single"/>
        </w:rPr>
        <w:t>Installer</w:t>
      </w:r>
      <w:proofErr w:type="spellEnd"/>
      <w:r>
        <w:rPr>
          <w:u w:val="single"/>
        </w:rPr>
        <w:t>.</w:t>
      </w:r>
    </w:p>
    <w:p w:rsidR="00DC0350" w:rsidRDefault="00DC0350" w:rsidP="002A3559">
      <w:pPr>
        <w:pStyle w:val="Prrafodelista"/>
        <w:numPr>
          <w:ilvl w:val="0"/>
          <w:numId w:val="1"/>
        </w:numPr>
        <w:jc w:val="both"/>
      </w:pPr>
      <w:r>
        <w:t xml:space="preserve">Corremos el ejecutable e instalamos </w:t>
      </w:r>
      <w:proofErr w:type="spellStart"/>
      <w:r>
        <w:t>RabbitMQ</w:t>
      </w:r>
      <w:proofErr w:type="spellEnd"/>
      <w:r>
        <w:t>.</w:t>
      </w:r>
    </w:p>
    <w:p w:rsidR="00DC0350" w:rsidRDefault="00DC0350" w:rsidP="002A3559">
      <w:pPr>
        <w:pStyle w:val="Prrafodelista"/>
        <w:numPr>
          <w:ilvl w:val="0"/>
          <w:numId w:val="1"/>
        </w:numPr>
        <w:jc w:val="both"/>
      </w:pPr>
      <w:r>
        <w:t xml:space="preserve">Al instalar </w:t>
      </w:r>
      <w:proofErr w:type="spellStart"/>
      <w:r>
        <w:t>RabbitMQ</w:t>
      </w:r>
      <w:proofErr w:type="spellEnd"/>
      <w:r>
        <w:t>, nos aparecerá el programa “</w:t>
      </w:r>
      <w:proofErr w:type="spellStart"/>
      <w:r>
        <w:t>RabbitMQ</w:t>
      </w:r>
      <w:proofErr w:type="spellEnd"/>
      <w:r>
        <w:t xml:space="preserve"> </w:t>
      </w:r>
      <w:proofErr w:type="spellStart"/>
      <w:r>
        <w:t>command</w:t>
      </w:r>
      <w:proofErr w:type="spellEnd"/>
      <w:r>
        <w:t xml:space="preserve"> </w:t>
      </w:r>
      <w:proofErr w:type="spellStart"/>
      <w:r>
        <w:t>prompt</w:t>
      </w:r>
      <w:proofErr w:type="spellEnd"/>
      <w:r>
        <w:t>”, lo abrimos y usamos el siguiente comando: “</w:t>
      </w:r>
      <w:proofErr w:type="spellStart"/>
      <w:r>
        <w:t>rabbitmq</w:t>
      </w:r>
      <w:proofErr w:type="spellEnd"/>
      <w:r>
        <w:t xml:space="preserve">-server </w:t>
      </w:r>
      <w:proofErr w:type="spellStart"/>
      <w:r>
        <w:t>start</w:t>
      </w:r>
      <w:proofErr w:type="spellEnd"/>
      <w:r>
        <w:t>”.</w:t>
      </w:r>
    </w:p>
    <w:p w:rsidR="00DC0350" w:rsidRDefault="00DC0350" w:rsidP="002A3559">
      <w:pPr>
        <w:pStyle w:val="Ttulo2"/>
        <w:jc w:val="both"/>
      </w:pPr>
      <w:r>
        <w:t xml:space="preserve">¿Cómo habilitar Management </w:t>
      </w:r>
      <w:proofErr w:type="spellStart"/>
      <w:r>
        <w:t>Plugin</w:t>
      </w:r>
      <w:proofErr w:type="spellEnd"/>
      <w:r>
        <w:t xml:space="preserve"> de </w:t>
      </w:r>
      <w:proofErr w:type="spellStart"/>
      <w:r>
        <w:t>RabbitMQ</w:t>
      </w:r>
      <w:proofErr w:type="spellEnd"/>
      <w:r>
        <w:t>?</w:t>
      </w:r>
    </w:p>
    <w:p w:rsidR="00DC0350" w:rsidRDefault="00DC0350" w:rsidP="002A3559">
      <w:pPr>
        <w:pStyle w:val="Prrafodelista"/>
        <w:numPr>
          <w:ilvl w:val="0"/>
          <w:numId w:val="2"/>
        </w:numPr>
        <w:jc w:val="both"/>
      </w:pPr>
      <w:r>
        <w:t xml:space="preserve">Para instalar el </w:t>
      </w:r>
      <w:proofErr w:type="spellStart"/>
      <w:r>
        <w:t>plugin</w:t>
      </w:r>
      <w:proofErr w:type="spellEnd"/>
      <w:r>
        <w:t xml:space="preserve"> de </w:t>
      </w:r>
      <w:proofErr w:type="spellStart"/>
      <w:r>
        <w:t>RabbitMQ</w:t>
      </w:r>
      <w:proofErr w:type="spellEnd"/>
      <w:r>
        <w:t xml:space="preserve"> nos dirigimos a la terminal de comandos de </w:t>
      </w:r>
      <w:proofErr w:type="spellStart"/>
      <w:r>
        <w:t>RabbitMQ</w:t>
      </w:r>
      <w:proofErr w:type="spellEnd"/>
      <w:r>
        <w:t xml:space="preserve"> y usamos el siguiente comando: “rabbitmq-plugins.bat </w:t>
      </w:r>
      <w:proofErr w:type="spellStart"/>
      <w:r>
        <w:t>enable</w:t>
      </w:r>
      <w:proofErr w:type="spellEnd"/>
      <w:r>
        <w:t xml:space="preserve"> </w:t>
      </w:r>
      <w:proofErr w:type="spellStart"/>
      <w:r>
        <w:t>rabbitmq_management</w:t>
      </w:r>
      <w:proofErr w:type="spellEnd"/>
      <w:r>
        <w:t>”.</w:t>
      </w:r>
    </w:p>
    <w:p w:rsidR="00DC0350" w:rsidRDefault="00DC0350" w:rsidP="002A3559">
      <w:pPr>
        <w:pStyle w:val="Prrafodelista"/>
        <w:numPr>
          <w:ilvl w:val="0"/>
          <w:numId w:val="2"/>
        </w:numPr>
        <w:jc w:val="both"/>
      </w:pPr>
      <w:r>
        <w:t xml:space="preserve">En el navegador, nos dirigimos a “localhost:15672” y veremos la consola de </w:t>
      </w:r>
      <w:proofErr w:type="spellStart"/>
      <w:r>
        <w:t>RabbitMQ</w:t>
      </w:r>
      <w:proofErr w:type="spellEnd"/>
      <w:r>
        <w:t>, la cual nos pedirá un usuario y contraseña, ambas son “</w:t>
      </w:r>
      <w:proofErr w:type="spellStart"/>
      <w:r>
        <w:t>guest</w:t>
      </w:r>
      <w:proofErr w:type="spellEnd"/>
      <w:r>
        <w:t>”.</w:t>
      </w:r>
    </w:p>
    <w:p w:rsidR="00946F6F" w:rsidRPr="00DC0350" w:rsidRDefault="00946F6F" w:rsidP="002A3559">
      <w:pPr>
        <w:pStyle w:val="Prrafodelista"/>
        <w:numPr>
          <w:ilvl w:val="0"/>
          <w:numId w:val="2"/>
        </w:numPr>
        <w:jc w:val="both"/>
      </w:pPr>
      <w:r>
        <w:t xml:space="preserve">En la página podremos visualizar </w:t>
      </w:r>
      <w:r w:rsidR="00C468E7">
        <w:t xml:space="preserve">el número de mensajes en cola, el ritmo de mensajes, número de conexiones, número de canales, numero de intercambios, numero de consolas, número de consumidores, contadores y el límite de manejo de archivos y de sockets, procesos de </w:t>
      </w:r>
      <w:proofErr w:type="spellStart"/>
      <w:r w:rsidR="00C468E7">
        <w:t>Erlang</w:t>
      </w:r>
      <w:proofErr w:type="spellEnd"/>
      <w:r w:rsidR="00C468E7">
        <w:t xml:space="preserve">, el uso de memoria, el espacio disponible en el disco, entre otras características más.  </w:t>
      </w:r>
    </w:p>
    <w:p w:rsidR="00EF1CB0" w:rsidRDefault="00C468E7" w:rsidP="00C468E7">
      <w:pPr>
        <w:jc w:val="center"/>
      </w:pPr>
      <w:r>
        <w:rPr>
          <w:noProof/>
          <w:lang w:val="en-US"/>
        </w:rPr>
        <w:drawing>
          <wp:inline distT="0" distB="0" distL="0" distR="0" wp14:anchorId="3B752FDF" wp14:editId="11EE72B2">
            <wp:extent cx="5587426" cy="4059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195" r="49976" b="18099"/>
                    <a:stretch/>
                  </pic:blipFill>
                  <pic:spPr bwMode="auto">
                    <a:xfrm>
                      <a:off x="0" y="0"/>
                      <a:ext cx="5613662" cy="4078617"/>
                    </a:xfrm>
                    <a:prstGeom prst="rect">
                      <a:avLst/>
                    </a:prstGeom>
                    <a:ln>
                      <a:noFill/>
                    </a:ln>
                    <a:extLst>
                      <a:ext uri="{53640926-AAD7-44D8-BBD7-CCE9431645EC}">
                        <a14:shadowObscured xmlns:a14="http://schemas.microsoft.com/office/drawing/2010/main"/>
                      </a:ext>
                    </a:extLst>
                  </pic:spPr>
                </pic:pic>
              </a:graphicData>
            </a:graphic>
          </wp:inline>
        </w:drawing>
      </w:r>
    </w:p>
    <w:p w:rsidR="00C468E7" w:rsidRDefault="00C468E7" w:rsidP="00C468E7">
      <w:pPr>
        <w:pStyle w:val="Ttulo2"/>
      </w:pPr>
      <w:r>
        <w:lastRenderedPageBreak/>
        <w:t>¿Cómo se hará la comunicación?</w:t>
      </w:r>
    </w:p>
    <w:p w:rsidR="00C468E7" w:rsidRDefault="00C468E7" w:rsidP="002A3559">
      <w:pPr>
        <w:jc w:val="center"/>
      </w:pPr>
      <w:r>
        <w:rPr>
          <w:noProof/>
          <w:lang w:val="en-US"/>
        </w:rPr>
        <w:drawing>
          <wp:inline distT="0" distB="0" distL="0" distR="0" wp14:anchorId="5C7531AF" wp14:editId="05EFEB72">
            <wp:extent cx="4981651" cy="19255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900" t="42886" r="31199" b="31071"/>
                    <a:stretch/>
                  </pic:blipFill>
                  <pic:spPr bwMode="auto">
                    <a:xfrm>
                      <a:off x="0" y="0"/>
                      <a:ext cx="5001186" cy="1933055"/>
                    </a:xfrm>
                    <a:prstGeom prst="rect">
                      <a:avLst/>
                    </a:prstGeom>
                    <a:ln>
                      <a:noFill/>
                    </a:ln>
                    <a:extLst>
                      <a:ext uri="{53640926-AAD7-44D8-BBD7-CCE9431645EC}">
                        <a14:shadowObscured xmlns:a14="http://schemas.microsoft.com/office/drawing/2010/main"/>
                      </a:ext>
                    </a:extLst>
                  </pic:spPr>
                </pic:pic>
              </a:graphicData>
            </a:graphic>
          </wp:inline>
        </w:drawing>
      </w:r>
    </w:p>
    <w:p w:rsidR="002A3559" w:rsidRDefault="002A3559" w:rsidP="002A3559">
      <w:pPr>
        <w:jc w:val="both"/>
      </w:pPr>
      <w:r>
        <w:t>En el proyecto, del lado del servido, se mandará mensajes al cliente por medio de colas. El servidor espera</w:t>
      </w:r>
      <w:bookmarkStart w:id="0" w:name="_GoBack"/>
      <w:bookmarkEnd w:id="0"/>
      <w:r>
        <w:t>ra hasta recibir una respuesta del lado del cliente. Por ejemplo, el servidor, el cual maneja todas las estructuras, solicitara al cliente que cargue un archivo de entrada. El servidor se mantendrá en espera hasta que el cliente cargue dicho archivo. El archivo se manda al servidor y este se encargará de analizarlo y de su respectiva inserción en la estructura correspondiente.</w:t>
      </w:r>
    </w:p>
    <w:p w:rsidR="00C468E7" w:rsidRDefault="00C468E7" w:rsidP="002A3559">
      <w:pPr>
        <w:jc w:val="center"/>
      </w:pPr>
      <w:r>
        <w:rPr>
          <w:noProof/>
          <w:lang w:val="en-US"/>
        </w:rPr>
        <w:drawing>
          <wp:inline distT="0" distB="0" distL="0" distR="0">
            <wp:extent cx="3730625" cy="563245"/>
            <wp:effectExtent l="0" t="0" r="3175" b="8255"/>
            <wp:docPr id="3" name="Imagen 3" descr="(P) -&gt; [|||] -&g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gt; [|||] -&gt;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625" cy="563245"/>
                    </a:xfrm>
                    <a:prstGeom prst="rect">
                      <a:avLst/>
                    </a:prstGeom>
                    <a:noFill/>
                    <a:ln>
                      <a:noFill/>
                    </a:ln>
                  </pic:spPr>
                </pic:pic>
              </a:graphicData>
            </a:graphic>
          </wp:inline>
        </w:drawing>
      </w:r>
    </w:p>
    <w:p w:rsidR="00C468E7" w:rsidRPr="00C468E7" w:rsidRDefault="00C468E7" w:rsidP="002A3559">
      <w:pPr>
        <w:jc w:val="center"/>
      </w:pPr>
      <w:r>
        <w:rPr>
          <w:noProof/>
          <w:lang w:val="en-US"/>
        </w:rPr>
        <w:drawing>
          <wp:inline distT="0" distB="0" distL="0" distR="0">
            <wp:extent cx="2055495" cy="951230"/>
            <wp:effectExtent l="0" t="0" r="0" b="0"/>
            <wp:docPr id="4" name="Imagen 4" descr="(P) -&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g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495" cy="951230"/>
                    </a:xfrm>
                    <a:prstGeom prst="rect">
                      <a:avLst/>
                    </a:prstGeom>
                    <a:noFill/>
                    <a:ln>
                      <a:noFill/>
                    </a:ln>
                  </pic:spPr>
                </pic:pic>
              </a:graphicData>
            </a:graphic>
          </wp:inline>
        </w:drawing>
      </w:r>
      <w:r>
        <w:rPr>
          <w:noProof/>
          <w:lang w:val="en-US"/>
        </w:rPr>
        <w:drawing>
          <wp:inline distT="0" distB="0" distL="0" distR="0">
            <wp:extent cx="2055495" cy="951230"/>
            <wp:effectExtent l="0" t="0" r="1905" b="0"/>
            <wp:docPr id="5" name="Imagen 5" descr="[|||] -&g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gt;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5495" cy="951230"/>
                    </a:xfrm>
                    <a:prstGeom prst="rect">
                      <a:avLst/>
                    </a:prstGeom>
                    <a:noFill/>
                    <a:ln>
                      <a:noFill/>
                    </a:ln>
                  </pic:spPr>
                </pic:pic>
              </a:graphicData>
            </a:graphic>
          </wp:inline>
        </w:drawing>
      </w:r>
    </w:p>
    <w:sectPr w:rsidR="00C468E7" w:rsidRPr="00C46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242F"/>
    <w:multiLevelType w:val="hybridMultilevel"/>
    <w:tmpl w:val="BA1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E1EB3"/>
    <w:multiLevelType w:val="hybridMultilevel"/>
    <w:tmpl w:val="0262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B0"/>
    <w:rsid w:val="002A3559"/>
    <w:rsid w:val="005B4CC9"/>
    <w:rsid w:val="00946F6F"/>
    <w:rsid w:val="00C468E7"/>
    <w:rsid w:val="00C52C68"/>
    <w:rsid w:val="00DB7B31"/>
    <w:rsid w:val="00DC0350"/>
    <w:rsid w:val="00E55C8E"/>
    <w:rsid w:val="00EF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FBC0"/>
  <w15:chartTrackingRefBased/>
  <w15:docId w15:val="{8A882578-7342-4AE6-AAD8-CE0BD738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2">
    <w:name w:val="heading 2"/>
    <w:basedOn w:val="Normal"/>
    <w:next w:val="Normal"/>
    <w:link w:val="Ttulo2Car"/>
    <w:uiPriority w:val="9"/>
    <w:unhideWhenUsed/>
    <w:qFormat/>
    <w:rsid w:val="00EF1C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1CB0"/>
    <w:rPr>
      <w:rFonts w:asciiTheme="majorHAnsi" w:eastAsiaTheme="majorEastAsia" w:hAnsiTheme="majorHAnsi" w:cstheme="majorBidi"/>
      <w:color w:val="2E74B5" w:themeColor="accent1" w:themeShade="BF"/>
      <w:sz w:val="26"/>
      <w:szCs w:val="26"/>
      <w:lang w:val="es-GT"/>
    </w:rPr>
  </w:style>
  <w:style w:type="paragraph" w:styleId="Prrafodelista">
    <w:name w:val="List Paragraph"/>
    <w:basedOn w:val="Normal"/>
    <w:uiPriority w:val="34"/>
    <w:qFormat/>
    <w:rsid w:val="00EF1CB0"/>
    <w:pPr>
      <w:ind w:left="720"/>
      <w:contextualSpacing/>
    </w:pPr>
  </w:style>
  <w:style w:type="character" w:styleId="Hipervnculo">
    <w:name w:val="Hyperlink"/>
    <w:basedOn w:val="Fuentedeprrafopredeter"/>
    <w:uiPriority w:val="99"/>
    <w:unhideWhenUsed/>
    <w:rsid w:val="00EF1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rlang.org/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290</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colindres</dc:creator>
  <cp:keywords/>
  <dc:description/>
  <cp:lastModifiedBy>jose colindres</cp:lastModifiedBy>
  <cp:revision>1</cp:revision>
  <dcterms:created xsi:type="dcterms:W3CDTF">2018-12-14T04:22:00Z</dcterms:created>
  <dcterms:modified xsi:type="dcterms:W3CDTF">2018-12-14T05:37:00Z</dcterms:modified>
</cp:coreProperties>
</file>