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74" w:rsidRDefault="006D4931" w:rsidP="00D4208A">
      <w:pPr>
        <w:pStyle w:val="Ttulo"/>
      </w:pPr>
      <w:sdt>
        <w:sdtPr>
          <w:alias w:val="Nombre de la compañía"/>
          <w:tag w:val=""/>
          <w:id w:val="1501239775"/>
          <w:placeholder>
            <w:docPart w:val="C4E1107449CB4A89ADF70A9CE788F8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208A">
            <w:t>Warlock soft -</w:t>
          </w:r>
        </w:sdtContent>
      </w:sdt>
      <w:r w:rsidR="005C2E7F">
        <w:br/>
      </w:r>
      <w:r w:rsidR="00D4208A">
        <w:t>red social</w:t>
      </w:r>
    </w:p>
    <w:p w:rsidR="00551074" w:rsidRDefault="00D4208A">
      <w:pPr>
        <w:pStyle w:val="Ttulo1"/>
      </w:pPr>
      <w:r>
        <w:t>definicion de la solucion</w:t>
      </w:r>
    </w:p>
    <w:p w:rsidR="00551074" w:rsidRDefault="00D4208A">
      <w:pPr>
        <w:pStyle w:val="Ttulo2"/>
      </w:pPr>
      <w:r>
        <w:t>O</w:t>
      </w:r>
      <w:r w:rsidR="005C2E7F">
        <w:rPr>
          <w:noProof/>
        </w:rPr>
        <w:t>bjetivo</w:t>
      </w:r>
      <w:r>
        <w:rPr>
          <w:noProof/>
        </w:rPr>
        <w:t>s Generales</w:t>
      </w:r>
    </w:p>
    <w:p w:rsidR="00551074" w:rsidRDefault="00551074">
      <w:pPr>
        <w:pStyle w:val="Sinespaciado"/>
      </w:pPr>
    </w:p>
    <w:p w:rsidR="00551074" w:rsidRDefault="005C2E7F">
      <w:pPr>
        <w:pStyle w:val="Listaconvietas"/>
      </w:pPr>
      <w:r>
        <w:t>&lt;Necesidad 1: Mejorar el tiempo de respuesta a las preguntas del cliente &gt;</w:t>
      </w:r>
    </w:p>
    <w:p w:rsidR="00551074" w:rsidRDefault="005C2E7F">
      <w:pPr>
        <w:pStyle w:val="Listaconvietas"/>
      </w:pPr>
      <w:r>
        <w:t>&lt;Necesidad 2: Mejorar los puntos débiles en volúmenes de ventas ascendentes/cruzadas&gt;</w:t>
      </w:r>
    </w:p>
    <w:p w:rsidR="00551074" w:rsidRDefault="005C2E7F">
      <w:pPr>
        <w:pStyle w:val="Listaconvietas"/>
      </w:pPr>
      <w:r>
        <w:t>&lt;Necesidad 3: Ofrecer una formación rápida para el personal sobre el nuevo sistema&gt;</w:t>
      </w:r>
    </w:p>
    <w:p w:rsidR="00D4208A" w:rsidRDefault="00D4208A" w:rsidP="00D4208A">
      <w:pPr>
        <w:pStyle w:val="Ttulo2"/>
      </w:pPr>
      <w:r>
        <w:t>O</w:t>
      </w:r>
      <w:r>
        <w:rPr>
          <w:noProof/>
        </w:rPr>
        <w:t xml:space="preserve">bjetivos </w:t>
      </w:r>
      <w:r>
        <w:rPr>
          <w:noProof/>
        </w:rPr>
        <w:t>Específicos</w:t>
      </w:r>
    </w:p>
    <w:p w:rsidR="00D4208A" w:rsidRDefault="00D4208A" w:rsidP="00D4208A">
      <w:pPr>
        <w:pStyle w:val="Sinespaciado"/>
      </w:pPr>
    </w:p>
    <w:p w:rsidR="00D4208A" w:rsidRDefault="00D4208A" w:rsidP="00D4208A">
      <w:pPr>
        <w:pStyle w:val="Listaconvietas"/>
      </w:pPr>
      <w:r>
        <w:t>&lt;Necesidad 1: Mejorar el tiempo de respuesta a las preguntas del cliente &gt;</w:t>
      </w:r>
    </w:p>
    <w:p w:rsidR="00D4208A" w:rsidRDefault="00D4208A" w:rsidP="00D4208A">
      <w:pPr>
        <w:pStyle w:val="Listaconvietas"/>
      </w:pPr>
      <w:r>
        <w:t>&lt;Necesidad 2: Mejorar los puntos débiles en volúmenes de ventas ascendentes/cruzadas&gt;</w:t>
      </w:r>
    </w:p>
    <w:p w:rsidR="00D4208A" w:rsidRDefault="00D4208A" w:rsidP="00D4208A">
      <w:pPr>
        <w:pStyle w:val="Listaconvietas"/>
      </w:pPr>
      <w:r>
        <w:t>&lt;Necesidad 3: Ofrecer una formación rápida para el personal sobre el nuevo sistema&gt;</w:t>
      </w:r>
    </w:p>
    <w:p w:rsidR="00551074" w:rsidRDefault="00D4208A">
      <w:pPr>
        <w:pStyle w:val="Ttulo2"/>
      </w:pPr>
      <w:r>
        <w:t>Alcances del proyecto</w:t>
      </w:r>
    </w:p>
    <w:p w:rsidR="00551074" w:rsidRDefault="00551074">
      <w:pPr>
        <w:pStyle w:val="Sinespaciado"/>
      </w:pP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1: Formar a todos los representantes de atención al cliente sobre el nuevo sistema en un plazo de 6 semanas antes de la fecha de puesta en marcha de producto&gt;</w:t>
      </w: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2: Integrar la formación de ventas con una formación funcional sobre el nuevo sistema&gt;</w:t>
      </w: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3: Supervisar el volumen de ventas, las tasas de rendimiento y las métricas de satisfacción clave durante las 6 semanas posteriores a la formación&gt;</w:t>
      </w:r>
    </w:p>
    <w:p w:rsidR="00551074" w:rsidRDefault="00D4208A" w:rsidP="00D4208A">
      <w:pPr>
        <w:pStyle w:val="Ttulo2"/>
        <w:rPr>
          <w:noProof/>
        </w:rPr>
      </w:pPr>
      <w:r>
        <w:rPr>
          <w:noProof/>
        </w:rPr>
        <w:t xml:space="preserve">Panorama general de la aplicación </w:t>
      </w:r>
    </w:p>
    <w:p w:rsidR="00D4208A" w:rsidRPr="00D4208A" w:rsidRDefault="00D4208A" w:rsidP="00D4208A"/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t>Funciones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Listaconvietas"/>
        <w:numPr>
          <w:ilvl w:val="0"/>
          <w:numId w:val="0"/>
        </w:numPr>
        <w:spacing w:after="40"/>
        <w:ind w:left="432"/>
        <w:rPr>
          <w:noProof/>
        </w:rPr>
      </w:pP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lastRenderedPageBreak/>
        <w:t>Atributos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Definicion de clientes de la aplicación </w:t>
      </w:r>
    </w:p>
    <w:p w:rsidR="00093020" w:rsidRPr="00D4208A" w:rsidRDefault="00093020" w:rsidP="00093020"/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016150">
      <w:pPr>
        <w:pStyle w:val="Ttulo1"/>
        <w:spacing w:before="500"/>
        <w:rPr>
          <w:noProof/>
        </w:rPr>
      </w:pPr>
    </w:p>
    <w:p w:rsidR="00551074" w:rsidRDefault="00093020" w:rsidP="00016150">
      <w:pPr>
        <w:pStyle w:val="Ttulo1"/>
        <w:spacing w:before="500"/>
        <w:rPr>
          <w:noProof/>
        </w:rPr>
      </w:pPr>
      <w:r>
        <w:rPr>
          <w:noProof/>
        </w:rPr>
        <w:t>casos de uso</w:t>
      </w:r>
    </w:p>
    <w:p w:rsidR="00551074" w:rsidRDefault="00093020" w:rsidP="00093020">
      <w:pPr>
        <w:pStyle w:val="Ttulo2"/>
        <w:rPr>
          <w:noProof/>
        </w:rPr>
      </w:pPr>
      <w:r>
        <w:rPr>
          <w:noProof/>
        </w:rPr>
        <w:t xml:space="preserve">Alto nivel – Definición </w:t>
      </w:r>
    </w:p>
    <w:p w:rsidR="00093020" w:rsidRPr="00093020" w:rsidRDefault="00093020" w:rsidP="00093020"/>
    <w:p w:rsidR="00093020" w:rsidRDefault="00093020">
      <w:pPr>
        <w:pStyle w:val="Ttulo2"/>
        <w:rPr>
          <w:noProof/>
        </w:rPr>
      </w:pPr>
      <w:r>
        <w:rPr>
          <w:noProof/>
        </w:rPr>
        <w:t>Alto nivel – Diagrama</w:t>
      </w:r>
    </w:p>
    <w:p w:rsidR="00551074" w:rsidRDefault="00093020" w:rsidP="00093020">
      <w:pPr>
        <w:rPr>
          <w:noProof/>
        </w:rPr>
      </w:pPr>
      <w:r>
        <w:rPr>
          <w:noProof/>
        </w:rPr>
        <w:t xml:space="preserve"> 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r>
        <w:rPr>
          <w:noProof/>
        </w:rPr>
        <w:t xml:space="preserve"> – Definición </w:t>
      </w:r>
    </w:p>
    <w:p w:rsidR="00093020" w:rsidRPr="00093020" w:rsidRDefault="00093020" w:rsidP="00093020"/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bookmarkStart w:id="0" w:name="_GoBack"/>
      <w:bookmarkEnd w:id="0"/>
      <w:r>
        <w:rPr>
          <w:noProof/>
        </w:rPr>
        <w:t xml:space="preserve"> – Diagrama</w:t>
      </w:r>
    </w:p>
    <w:p w:rsidR="00551074" w:rsidRDefault="00551074" w:rsidP="00093020">
      <w:pPr>
        <w:pStyle w:val="Ttulo2"/>
        <w:rPr>
          <w:noProof/>
        </w:rPr>
      </w:pPr>
    </w:p>
    <w:sectPr w:rsidR="00551074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931" w:rsidRDefault="006D4931">
      <w:pPr>
        <w:spacing w:after="0" w:line="240" w:lineRule="auto"/>
      </w:pPr>
      <w:r>
        <w:separator/>
      </w:r>
    </w:p>
  </w:endnote>
  <w:endnote w:type="continuationSeparator" w:id="0">
    <w:p w:rsidR="006D4931" w:rsidRDefault="006D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931" w:rsidRDefault="006D4931">
      <w:pPr>
        <w:spacing w:after="0" w:line="240" w:lineRule="auto"/>
      </w:pPr>
      <w:r>
        <w:separator/>
      </w:r>
    </w:p>
  </w:footnote>
  <w:footnote w:type="continuationSeparator" w:id="0">
    <w:p w:rsidR="006D4931" w:rsidRDefault="006D4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74" w:rsidRDefault="005C2E7F">
    <w:pPr>
      <w:pStyle w:val="Encabezado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1074" w:rsidRDefault="005C2E7F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9302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551074" w:rsidRDefault="005C2E7F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302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8A"/>
    <w:rsid w:val="00016150"/>
    <w:rsid w:val="00037EA1"/>
    <w:rsid w:val="00093020"/>
    <w:rsid w:val="000F738F"/>
    <w:rsid w:val="00133EA1"/>
    <w:rsid w:val="001A1188"/>
    <w:rsid w:val="002D2554"/>
    <w:rsid w:val="003E3E0C"/>
    <w:rsid w:val="00412DBC"/>
    <w:rsid w:val="0051611D"/>
    <w:rsid w:val="00551074"/>
    <w:rsid w:val="005C2E7F"/>
    <w:rsid w:val="006356DC"/>
    <w:rsid w:val="006D4931"/>
    <w:rsid w:val="008277D0"/>
    <w:rsid w:val="008C75DD"/>
    <w:rsid w:val="009E3044"/>
    <w:rsid w:val="00A03D31"/>
    <w:rsid w:val="00A47989"/>
    <w:rsid w:val="00AF304B"/>
    <w:rsid w:val="00B2566A"/>
    <w:rsid w:val="00CA1B0E"/>
    <w:rsid w:val="00CD5D50"/>
    <w:rsid w:val="00D4208A"/>
    <w:rsid w:val="00D935A5"/>
    <w:rsid w:val="00ED597F"/>
    <w:rsid w:val="00F2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E225"/>
  <w15:chartTrackingRefBased/>
  <w15:docId w15:val="{26C4A685-526A-4B49-99F8-6046285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Propuesta%20de%20servi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E1107449CB4A89ADF70A9CE788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E48C-082D-4B87-B217-665759F91203}"/>
      </w:docPartPr>
      <w:docPartBody>
        <w:p w:rsidR="00000000" w:rsidRDefault="00A43EC7">
          <w:pPr>
            <w:pStyle w:val="C4E1107449CB4A89ADF70A9CE788F8D1"/>
          </w:pPr>
          <w:r>
            <w:rPr>
              <w:noProof/>
            </w:rPr>
            <w:t>&lt;Su compañía&gt;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4"/>
    <w:rsid w:val="00A43EC7"/>
    <w:rsid w:val="00A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1107449CB4A89ADF70A9CE788F8D1">
    <w:name w:val="C4E1107449CB4A89ADF70A9CE788F8D1"/>
  </w:style>
  <w:style w:type="character" w:styleId="Textodelmarcadordeposicin">
    <w:name w:val="Placeholder Text"/>
    <w:basedOn w:val="Fuentedeprrafopredeter"/>
    <w:uiPriority w:val="99"/>
    <w:semiHidden/>
    <w:rsid w:val="00AB3C44"/>
    <w:rPr>
      <w:color w:val="808080"/>
    </w:rPr>
  </w:style>
  <w:style w:type="paragraph" w:customStyle="1" w:styleId="60028BCC2CB9435C8667E62842FAA4F2">
    <w:name w:val="60028BCC2CB9435C8667E62842FAA4F2"/>
  </w:style>
  <w:style w:type="paragraph" w:customStyle="1" w:styleId="732843987A5C4F8A9EC1C17E6DA7ED62">
    <w:name w:val="732843987A5C4F8A9EC1C17E6DA7ED62"/>
  </w:style>
  <w:style w:type="paragraph" w:customStyle="1" w:styleId="CB6BF587510E4C4F80E178493C90201D">
    <w:name w:val="CB6BF587510E4C4F80E178493C90201D"/>
  </w:style>
  <w:style w:type="paragraph" w:customStyle="1" w:styleId="FD13899330394F7A899E76F177E450FA">
    <w:name w:val="FD13899330394F7A899E76F177E450FA"/>
    <w:rsid w:val="00AB3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234F4-1752-4D28-907E-C88C1EFA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</Template>
  <TotalTime>21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Cargo</vt:lpstr>
      </vt:variant>
      <vt:variant>
        <vt:i4>1</vt:i4>
      </vt:variant>
    </vt:vector>
  </HeadingPairs>
  <TitlesOfParts>
    <vt:vector size="2" baseType="lpstr">
      <vt:lpstr/>
      <vt:lpstr/>
    </vt:vector>
  </TitlesOfParts>
  <Company>Warlock soft -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colindres</dc:creator>
  <cp:keywords/>
  <cp:lastModifiedBy>jose colindres</cp:lastModifiedBy>
  <cp:revision>1</cp:revision>
  <dcterms:created xsi:type="dcterms:W3CDTF">2017-12-11T20:02:00Z</dcterms:created>
  <dcterms:modified xsi:type="dcterms:W3CDTF">2017-12-11T20:23:00Z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