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5E1E" w14:textId="77777777" w:rsidR="007C73EB" w:rsidRPr="009E3474" w:rsidRDefault="007C73EB" w:rsidP="007C73EB">
      <w:pPr>
        <w:rPr>
          <w:b/>
        </w:rPr>
      </w:pPr>
      <w:r w:rsidRPr="009E3474">
        <w:rPr>
          <w:b/>
        </w:rPr>
        <w:t>THE ALEX</w:t>
      </w:r>
      <w:r w:rsidR="009E3474">
        <w:rPr>
          <w:b/>
        </w:rPr>
        <w:t>AMARA MARINA GROUP DATABASE</w:t>
      </w:r>
    </w:p>
    <w:p w14:paraId="77464E08" w14:textId="77777777" w:rsidR="00503372" w:rsidRDefault="007C73EB" w:rsidP="007C73EB">
      <w:proofErr w:type="spellStart"/>
      <w:r>
        <w:t>Alexamara</w:t>
      </w:r>
      <w:proofErr w:type="spellEnd"/>
      <w:r>
        <w:t xml:space="preserve"> Marina Group offers in-water boat storage to owners by providing boat slips that boat owners can rent on an annual basis. </w:t>
      </w:r>
      <w:proofErr w:type="spellStart"/>
      <w:r>
        <w:t>Alexamara</w:t>
      </w:r>
      <w:proofErr w:type="spellEnd"/>
      <w:r>
        <w:t xml:space="preserve"> owns two marinas: </w:t>
      </w:r>
      <w:r w:rsidR="009E3474">
        <w:t xml:space="preserve">(1) </w:t>
      </w:r>
      <w:proofErr w:type="spellStart"/>
      <w:r>
        <w:t>Alexamara</w:t>
      </w:r>
      <w:proofErr w:type="spellEnd"/>
      <w:r>
        <w:t xml:space="preserve"> East and </w:t>
      </w:r>
      <w:r w:rsidR="009E3474">
        <w:t xml:space="preserve">(2) </w:t>
      </w:r>
      <w:proofErr w:type="spellStart"/>
      <w:r>
        <w:t>Alexamara</w:t>
      </w:r>
      <w:proofErr w:type="spellEnd"/>
      <w:r>
        <w:t xml:space="preserve"> Central. In addition to boat slips, </w:t>
      </w:r>
      <w:proofErr w:type="spellStart"/>
      <w:r>
        <w:t>Alexamara</w:t>
      </w:r>
      <w:proofErr w:type="spellEnd"/>
      <w:r>
        <w:t xml:space="preserve"> also provides a variety of boat repair and maintenance services to the boat owners who rent the slips. </w:t>
      </w:r>
      <w:proofErr w:type="spellStart"/>
      <w:r>
        <w:t>Alexamara</w:t>
      </w:r>
      <w:proofErr w:type="spellEnd"/>
      <w:r>
        <w:t xml:space="preserve"> stores in a database the data it needs to manage its operations.</w:t>
      </w:r>
    </w:p>
    <w:p w14:paraId="5F2C7E64" w14:textId="77777777" w:rsidR="007C73EB" w:rsidRDefault="007C73EB" w:rsidP="007C73EB">
      <w:r>
        <w:t xml:space="preserve">In the </w:t>
      </w:r>
      <w:r w:rsidRPr="007C73EB">
        <w:rPr>
          <w:b/>
        </w:rPr>
        <w:t>Marina</w:t>
      </w:r>
      <w:r>
        <w:t xml:space="preserve"> table </w:t>
      </w:r>
      <w:proofErr w:type="spellStart"/>
      <w:r>
        <w:t>Alexamara</w:t>
      </w:r>
      <w:proofErr w:type="spellEnd"/>
      <w:r>
        <w:t xml:space="preserve"> stores information about its two marinas. A </w:t>
      </w:r>
      <w:r w:rsidRPr="00BB1002">
        <w:rPr>
          <w:highlight w:val="lightGray"/>
        </w:rPr>
        <w:t>marina number</w:t>
      </w:r>
      <w:r>
        <w:t xml:space="preserve"> uniquely identifies each marina. The table also includes the </w:t>
      </w:r>
      <w:r w:rsidRPr="00BB1002">
        <w:rPr>
          <w:highlight w:val="lightGray"/>
        </w:rPr>
        <w:t>marina name, address, city, state, and zip code</w:t>
      </w:r>
      <w:r>
        <w:t>.</w:t>
      </w:r>
    </w:p>
    <w:p w14:paraId="48F9BB56" w14:textId="77777777" w:rsidR="007C73EB" w:rsidRDefault="007C73EB" w:rsidP="007C73EB">
      <w:proofErr w:type="spellStart"/>
      <w:r>
        <w:t>Alexamara</w:t>
      </w:r>
      <w:proofErr w:type="spellEnd"/>
      <w:r>
        <w:t xml:space="preserve"> stores information about the boat owners to whom it rents slips in the </w:t>
      </w:r>
      <w:r w:rsidRPr="007C73EB">
        <w:rPr>
          <w:b/>
        </w:rPr>
        <w:t>Owner</w:t>
      </w:r>
      <w:r>
        <w:t xml:space="preserve"> table. An </w:t>
      </w:r>
      <w:r w:rsidRPr="00BB1002">
        <w:rPr>
          <w:highlight w:val="lightGray"/>
        </w:rPr>
        <w:t>owner number</w:t>
      </w:r>
      <w:r>
        <w:t xml:space="preserve"> that consists of two uppercase letters followed by a two-digit number uniquely identifies each owner. For each owner, the table also includes the </w:t>
      </w:r>
      <w:r w:rsidRPr="00BB1002">
        <w:rPr>
          <w:highlight w:val="lightGray"/>
        </w:rPr>
        <w:t>last name, first name, address, city, state, and zip code.</w:t>
      </w:r>
    </w:p>
    <w:p w14:paraId="2F94B97F" w14:textId="77777777" w:rsidR="00CE3EAE" w:rsidRDefault="00833F34" w:rsidP="00CE3EAE">
      <w:r>
        <w:t xml:space="preserve">Information about the slips in the marinas is contained in the </w:t>
      </w:r>
      <w:proofErr w:type="spellStart"/>
      <w:r w:rsidRPr="00833F34">
        <w:rPr>
          <w:b/>
        </w:rPr>
        <w:t>MarinaSlip</w:t>
      </w:r>
      <w:proofErr w:type="spellEnd"/>
      <w:r>
        <w:t xml:space="preserve"> table. The table contains the </w:t>
      </w:r>
      <w:r w:rsidRPr="00BB1002">
        <w:rPr>
          <w:highlight w:val="lightGray"/>
        </w:rPr>
        <w:t>slip ID, marina number, slip number, length of the slip (in feet), annual rental fee, name of the boat currently occupying the slip, type of boat, and boat owner’s number</w:t>
      </w:r>
      <w:r>
        <w:t>.</w:t>
      </w:r>
      <w:r w:rsidR="00CE3EAE" w:rsidRPr="00CE3EAE">
        <w:t xml:space="preserve"> </w:t>
      </w:r>
    </w:p>
    <w:p w14:paraId="779CFC26" w14:textId="77777777" w:rsidR="00833F34" w:rsidRDefault="00833F34" w:rsidP="00833F34">
      <w:proofErr w:type="spellStart"/>
      <w:r>
        <w:t>Alexamara</w:t>
      </w:r>
      <w:proofErr w:type="spellEnd"/>
      <w:r>
        <w:t xml:space="preserve"> provides boat maintenance service at its two marinas. The </w:t>
      </w:r>
      <w:r w:rsidRPr="00BB1002">
        <w:rPr>
          <w:highlight w:val="lightGray"/>
        </w:rPr>
        <w:t>types of service</w:t>
      </w:r>
      <w:r>
        <w:t xml:space="preserve"> provided are stored in the </w:t>
      </w:r>
      <w:proofErr w:type="spellStart"/>
      <w:r w:rsidRPr="00833F34">
        <w:rPr>
          <w:b/>
        </w:rPr>
        <w:t>ServiceCategory</w:t>
      </w:r>
      <w:proofErr w:type="spellEnd"/>
      <w:r>
        <w:t xml:space="preserve"> table. A </w:t>
      </w:r>
      <w:r w:rsidRPr="00BB1002">
        <w:rPr>
          <w:highlight w:val="lightGray"/>
        </w:rPr>
        <w:t>category number</w:t>
      </w:r>
      <w:r>
        <w:t xml:space="preserve"> uniquely identifies each service that </w:t>
      </w:r>
      <w:r w:rsidR="00CE3EAE">
        <w:t>can be performed, along with</w:t>
      </w:r>
      <w:r>
        <w:t xml:space="preserve"> a </w:t>
      </w:r>
      <w:r w:rsidRPr="00BB1002">
        <w:rPr>
          <w:highlight w:val="lightGray"/>
        </w:rPr>
        <w:t>description of the category</w:t>
      </w:r>
      <w:r>
        <w:t>.</w:t>
      </w:r>
    </w:p>
    <w:p w14:paraId="0A30144F" w14:textId="5D9DCFEA" w:rsidR="009E3474" w:rsidRDefault="00BB1002" w:rsidP="00F56DCB">
      <w:r>
        <w:rPr>
          <w:noProof/>
        </w:rPr>
        <w:drawing>
          <wp:anchor distT="0" distB="0" distL="114300" distR="114300" simplePos="0" relativeHeight="251658240" behindDoc="1" locked="0" layoutInCell="1" allowOverlap="1" wp14:anchorId="7187D5E4" wp14:editId="1509C0D9">
            <wp:simplePos x="0" y="0"/>
            <wp:positionH relativeFrom="column">
              <wp:posOffset>0</wp:posOffset>
            </wp:positionH>
            <wp:positionV relativeFrom="paragraph">
              <wp:posOffset>1725295</wp:posOffset>
            </wp:positionV>
            <wp:extent cx="5939790" cy="2860040"/>
            <wp:effectExtent l="0" t="0" r="3810" b="0"/>
            <wp:wrapTight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69F9">
        <w:t xml:space="preserve">Information about the services requested by owners is stored in the </w:t>
      </w:r>
      <w:r w:rsidR="008D69F9" w:rsidRPr="008D69F9">
        <w:rPr>
          <w:b/>
        </w:rPr>
        <w:t>ServiceRequest</w:t>
      </w:r>
      <w:r w:rsidR="008D69F9">
        <w:t xml:space="preserve"> table. Each row in the table contains a </w:t>
      </w:r>
      <w:r w:rsidR="008D69F9" w:rsidRPr="00BB1002">
        <w:rPr>
          <w:highlight w:val="lightGray"/>
        </w:rPr>
        <w:t>service ID</w:t>
      </w:r>
      <w:r w:rsidR="008D69F9">
        <w:t xml:space="preserve"> that identifies each service request. The </w:t>
      </w:r>
      <w:r w:rsidR="008D69F9" w:rsidRPr="00BB1002">
        <w:rPr>
          <w:highlight w:val="lightGray"/>
        </w:rPr>
        <w:t>slip ID</w:t>
      </w:r>
      <w:r w:rsidR="008D69F9">
        <w:t xml:space="preserve"> identifies the location of the boat to be serviced. The ServiceRequest table also contains the </w:t>
      </w:r>
      <w:r w:rsidR="008D69F9" w:rsidRPr="00BB1002">
        <w:rPr>
          <w:highlight w:val="lightGray"/>
        </w:rPr>
        <w:t>category number</w:t>
      </w:r>
      <w:r w:rsidR="008D69F9">
        <w:t xml:space="preserve"> of the service to be performed,</w:t>
      </w:r>
      <w:r w:rsidR="00F56DCB" w:rsidRPr="00F56DCB">
        <w:t xml:space="preserve"> </w:t>
      </w:r>
      <w:r w:rsidR="00F56DCB">
        <w:t xml:space="preserve">a </w:t>
      </w:r>
      <w:r w:rsidR="00F56DCB" w:rsidRPr="00BB1002">
        <w:rPr>
          <w:highlight w:val="lightGray"/>
        </w:rPr>
        <w:t>description</w:t>
      </w:r>
      <w:r w:rsidR="00F56DCB">
        <w:t xml:space="preserve"> of the specific service to be performed, and the </w:t>
      </w:r>
      <w:r w:rsidR="00F56DCB" w:rsidRPr="00BB1002">
        <w:rPr>
          <w:highlight w:val="lightGray"/>
        </w:rPr>
        <w:t>current status</w:t>
      </w:r>
      <w:r w:rsidR="00F56DCB">
        <w:t xml:space="preserve"> of the service. The table also contains the </w:t>
      </w:r>
      <w:r w:rsidR="00F56DCB" w:rsidRPr="00BB1002">
        <w:rPr>
          <w:highlight w:val="lightGray"/>
        </w:rPr>
        <w:t>estimated number of hours</w:t>
      </w:r>
      <w:r w:rsidR="00F56DCB">
        <w:t xml:space="preserve"> required to complete the service. For completed jobs, the table contains the </w:t>
      </w:r>
      <w:r w:rsidR="00F56DCB" w:rsidRPr="00BB1002">
        <w:rPr>
          <w:highlight w:val="lightGray"/>
        </w:rPr>
        <w:t>actual number of hours</w:t>
      </w:r>
      <w:r w:rsidR="00F56DCB">
        <w:t xml:space="preserve"> it took to complete the service. If another appointment is required to complete additional service, the appointment date appears in the </w:t>
      </w:r>
      <w:proofErr w:type="spellStart"/>
      <w:r w:rsidR="00F56DCB" w:rsidRPr="00BB1002">
        <w:rPr>
          <w:highlight w:val="lightGray"/>
        </w:rPr>
        <w:t>NextServiceDate</w:t>
      </w:r>
      <w:proofErr w:type="spellEnd"/>
      <w:r w:rsidR="00F56DCB">
        <w:t xml:space="preserve"> column.</w:t>
      </w:r>
      <w:bookmarkStart w:id="0" w:name="_GoBack"/>
      <w:bookmarkEnd w:id="0"/>
    </w:p>
    <w:sectPr w:rsidR="009E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3EB"/>
    <w:rsid w:val="00380DC4"/>
    <w:rsid w:val="00487988"/>
    <w:rsid w:val="00503372"/>
    <w:rsid w:val="007C73EB"/>
    <w:rsid w:val="00833F34"/>
    <w:rsid w:val="008D69F9"/>
    <w:rsid w:val="009E3474"/>
    <w:rsid w:val="00BB1002"/>
    <w:rsid w:val="00CE3EAE"/>
    <w:rsid w:val="00F56DCB"/>
    <w:rsid w:val="00F95ABE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8F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 F. Pollacia</dc:creator>
  <cp:lastModifiedBy>Jeremy Cooley</cp:lastModifiedBy>
  <cp:revision>3</cp:revision>
  <dcterms:created xsi:type="dcterms:W3CDTF">2018-04-22T18:51:00Z</dcterms:created>
  <dcterms:modified xsi:type="dcterms:W3CDTF">2018-07-19T16:58:00Z</dcterms:modified>
</cp:coreProperties>
</file>