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7E2173" w14:paraId="3A9D31EC" w14:textId="77777777" w:rsidTr="00435586">
        <w:trPr>
          <w:trHeight w:val="5499"/>
        </w:trPr>
        <w:tc>
          <w:tcPr>
            <w:tcW w:w="9174" w:type="dxa"/>
          </w:tcPr>
          <w:p w14:paraId="4F6D6D56" w14:textId="6FA0BC33" w:rsidR="00C70048" w:rsidRPr="007E2173" w:rsidRDefault="00B71215" w:rsidP="00435586">
            <w:pPr>
              <w:pStyle w:val="Title"/>
              <w:rPr>
                <w:rFonts w:asciiTheme="minorHAnsi" w:hAnsiTheme="minorHAnsi" w:cstheme="minorHAnsi"/>
                <w:b w:val="0"/>
                <w:color w:val="E50056"/>
                <w:sz w:val="40"/>
                <w:lang w:val="en-US"/>
              </w:rPr>
            </w:pPr>
            <w:sdt>
              <w:sdtPr>
                <w:rPr>
                  <w:lang w:val="en-US"/>
                </w:r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70656E" w:rsidRPr="007E2173">
                  <w:rPr>
                    <w:lang w:val="en-US"/>
                  </w:rPr>
                  <w:t>Battery Power smartphones</w:t>
                </w:r>
              </w:sdtContent>
            </w:sdt>
            <w:r w:rsidR="00C70048" w:rsidRPr="007E2173">
              <w:rPr>
                <w:rFonts w:asciiTheme="minorHAnsi" w:hAnsiTheme="minorHAnsi" w:cstheme="minorHAnsi"/>
                <w:b w:val="0"/>
                <w:color w:val="E50056"/>
                <w:sz w:val="40"/>
                <w:lang w:val="en-US"/>
              </w:rPr>
              <w:t>_</w:t>
            </w:r>
          </w:p>
          <w:p w14:paraId="2DCD5E08" w14:textId="1216294A" w:rsidR="00753826" w:rsidRPr="007E2173" w:rsidRDefault="007E2173" w:rsidP="00435586">
            <w:pPr>
              <w:pStyle w:val="Subtitle"/>
              <w:rPr>
                <w:lang w:val="en-US"/>
              </w:rPr>
            </w:pPr>
            <w:r w:rsidRPr="007E2173">
              <w:rPr>
                <w:lang w:val="en-US"/>
              </w:rPr>
              <w:t>Individual R</w:t>
            </w:r>
            <w:r>
              <w:rPr>
                <w:lang w:val="en-US"/>
              </w:rPr>
              <w:t>eport Joris Cornel</w:t>
            </w:r>
          </w:p>
        </w:tc>
      </w:tr>
    </w:tbl>
    <w:p w14:paraId="71FD76AC" w14:textId="301439FE" w:rsidR="00C15563" w:rsidRPr="005326EA" w:rsidRDefault="007E2173" w:rsidP="00C15563">
      <w:pPr>
        <w:pStyle w:val="Auteur"/>
        <w:rPr>
          <w:rFonts w:eastAsia="Arial Unicode MS"/>
        </w:rPr>
      </w:pPr>
      <w:r>
        <w:t>Joris Cornel</w:t>
      </w:r>
    </w:p>
    <w:p w14:paraId="55844139" w14:textId="03DAF089" w:rsidR="00D41106" w:rsidRDefault="00B71215" w:rsidP="00C15563">
      <w:pPr>
        <w:pStyle w:val="Auteur"/>
      </w:pPr>
      <w:sdt>
        <w:sdtPr>
          <w:id w:val="1971401319"/>
          <w:placeholder>
            <w:docPart w:val="3663EDD6474F4B9CA4A375AA3FDCC278"/>
          </w:placeholder>
          <w:date w:fullDate="2023-12-18T00:00:00Z">
            <w:dateFormat w:val="d MMMM yyyy"/>
            <w:lid w:val="nl-NL"/>
            <w:storeMappedDataAs w:val="dateTime"/>
            <w:calendar w:val="gregorian"/>
          </w:date>
        </w:sdtPr>
        <w:sdtEndPr/>
        <w:sdtContent>
          <w:r w:rsidR="007E2173">
            <w:t>18 december 2023</w:t>
          </w:r>
        </w:sdtContent>
      </w:sdt>
    </w:p>
    <w:p w14:paraId="7172FA70" w14:textId="77777777" w:rsidR="00B25FE7" w:rsidRDefault="00B25FE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E73A25B" w:rsidR="00B76BB2" w:rsidRPr="00460CCC" w:rsidRDefault="00460CCC" w:rsidP="004C20F1">
      <w:pPr>
        <w:pStyle w:val="TOCHeading"/>
        <w:rPr>
          <w:lang w:val="nl-NL"/>
        </w:rPr>
      </w:pPr>
      <w:r w:rsidRPr="00460CCC">
        <w:rPr>
          <w:lang w:val="nl-NL"/>
        </w:rPr>
        <w:lastRenderedPageBreak/>
        <w:t>T</w:t>
      </w:r>
      <w:r>
        <w:rPr>
          <w:lang w:val="nl-NL"/>
        </w:rPr>
        <w:t>able of contents</w:t>
      </w:r>
    </w:p>
    <w:p w14:paraId="140D85CF" w14:textId="77777777" w:rsidR="004C20F1" w:rsidRPr="00977915" w:rsidRDefault="004C20F1" w:rsidP="004C20F1"/>
    <w:sdt>
      <w:sdtPr>
        <w:id w:val="1536852759"/>
        <w:docPartObj>
          <w:docPartGallery w:val="Table of Contents"/>
          <w:docPartUnique/>
        </w:docPartObj>
      </w:sdtPr>
      <w:sdtEndPr/>
      <w:sdtContent>
        <w:p w14:paraId="23C36DFC" w14:textId="794CD507" w:rsidR="0000205B" w:rsidRDefault="004C20F1">
          <w:pPr>
            <w:pStyle w:val="TOC1"/>
            <w:rPr>
              <w:rFonts w:eastAsiaTheme="minorEastAsia" w:cstheme="minorBidi"/>
              <w:b w:val="0"/>
              <w:caps w:val="0"/>
              <w:color w:val="auto"/>
              <w:kern w:val="2"/>
              <w:sz w:val="22"/>
              <w:lang w:val="en-NL" w:eastAsia="en-NL"/>
              <w14:ligatures w14:val="standardContextual"/>
            </w:rPr>
          </w:pPr>
          <w:r>
            <w:fldChar w:fldCharType="begin"/>
          </w:r>
          <w:r>
            <w:instrText xml:space="preserve"> TOC \o "1-3" \h \z \t "Kop 1 - geen nr;1;Bijlage;1" </w:instrText>
          </w:r>
          <w:r>
            <w:fldChar w:fldCharType="separate"/>
          </w:r>
          <w:hyperlink w:anchor="_Toc153815295" w:history="1">
            <w:r w:rsidR="0000205B" w:rsidRPr="00224FAE">
              <w:rPr>
                <w:rStyle w:val="Hyperlink"/>
              </w:rPr>
              <w:t>1</w:t>
            </w:r>
            <w:r w:rsidR="0000205B">
              <w:rPr>
                <w:rFonts w:eastAsiaTheme="minorEastAsia" w:cstheme="minorBidi"/>
                <w:b w:val="0"/>
                <w:caps w:val="0"/>
                <w:color w:val="auto"/>
                <w:kern w:val="2"/>
                <w:sz w:val="22"/>
                <w:lang w:val="en-NL" w:eastAsia="en-NL"/>
                <w14:ligatures w14:val="standardContextual"/>
              </w:rPr>
              <w:tab/>
            </w:r>
            <w:r w:rsidR="0000205B" w:rsidRPr="00224FAE">
              <w:rPr>
                <w:rStyle w:val="Hyperlink"/>
              </w:rPr>
              <w:t>Introduction &amp; objective</w:t>
            </w:r>
            <w:r w:rsidR="0000205B">
              <w:rPr>
                <w:webHidden/>
              </w:rPr>
              <w:tab/>
            </w:r>
            <w:r w:rsidR="0000205B">
              <w:rPr>
                <w:webHidden/>
              </w:rPr>
              <w:fldChar w:fldCharType="begin"/>
            </w:r>
            <w:r w:rsidR="0000205B">
              <w:rPr>
                <w:webHidden/>
              </w:rPr>
              <w:instrText xml:space="preserve"> PAGEREF _Toc153815295 \h </w:instrText>
            </w:r>
            <w:r w:rsidR="0000205B">
              <w:rPr>
                <w:webHidden/>
              </w:rPr>
            </w:r>
            <w:r w:rsidR="0000205B">
              <w:rPr>
                <w:webHidden/>
              </w:rPr>
              <w:fldChar w:fldCharType="separate"/>
            </w:r>
            <w:r w:rsidR="0000205B">
              <w:rPr>
                <w:webHidden/>
              </w:rPr>
              <w:t>5</w:t>
            </w:r>
            <w:r w:rsidR="0000205B">
              <w:rPr>
                <w:webHidden/>
              </w:rPr>
              <w:fldChar w:fldCharType="end"/>
            </w:r>
          </w:hyperlink>
        </w:p>
        <w:p w14:paraId="1B5F1D5D" w14:textId="467C1D14" w:rsidR="0000205B" w:rsidRDefault="0000205B">
          <w:pPr>
            <w:pStyle w:val="TOC2"/>
            <w:rPr>
              <w:rFonts w:eastAsiaTheme="minorEastAsia" w:cstheme="minorBidi"/>
              <w:color w:val="auto"/>
              <w:kern w:val="2"/>
              <w:sz w:val="22"/>
              <w:lang w:val="en-NL" w:eastAsia="en-NL"/>
              <w14:ligatures w14:val="standardContextual"/>
            </w:rPr>
          </w:pPr>
          <w:hyperlink w:anchor="_Toc153815296" w:history="1">
            <w:r w:rsidRPr="00224FAE">
              <w:rPr>
                <w:rStyle w:val="Hyperlink"/>
                <w:lang w:val="en-US"/>
              </w:rPr>
              <w:t>1.1</w:t>
            </w:r>
            <w:r>
              <w:rPr>
                <w:rFonts w:eastAsiaTheme="minorEastAsia" w:cstheme="minorBidi"/>
                <w:color w:val="auto"/>
                <w:kern w:val="2"/>
                <w:sz w:val="22"/>
                <w:lang w:val="en-NL" w:eastAsia="en-NL"/>
                <w14:ligatures w14:val="standardContextual"/>
              </w:rPr>
              <w:tab/>
            </w:r>
            <w:r w:rsidRPr="00224FAE">
              <w:rPr>
                <w:rStyle w:val="Hyperlink"/>
                <w:lang w:val="en-US"/>
              </w:rPr>
              <w:t>Introduction</w:t>
            </w:r>
            <w:r>
              <w:rPr>
                <w:webHidden/>
              </w:rPr>
              <w:tab/>
            </w:r>
            <w:r>
              <w:rPr>
                <w:webHidden/>
              </w:rPr>
              <w:fldChar w:fldCharType="begin"/>
            </w:r>
            <w:r>
              <w:rPr>
                <w:webHidden/>
              </w:rPr>
              <w:instrText xml:space="preserve"> PAGEREF _Toc153815296 \h </w:instrText>
            </w:r>
            <w:r>
              <w:rPr>
                <w:webHidden/>
              </w:rPr>
            </w:r>
            <w:r>
              <w:rPr>
                <w:webHidden/>
              </w:rPr>
              <w:fldChar w:fldCharType="separate"/>
            </w:r>
            <w:r>
              <w:rPr>
                <w:webHidden/>
              </w:rPr>
              <w:t>5</w:t>
            </w:r>
            <w:r>
              <w:rPr>
                <w:webHidden/>
              </w:rPr>
              <w:fldChar w:fldCharType="end"/>
            </w:r>
          </w:hyperlink>
        </w:p>
        <w:p w14:paraId="2AF630D5" w14:textId="55A1C1EA" w:rsidR="0000205B" w:rsidRDefault="0000205B">
          <w:pPr>
            <w:pStyle w:val="TOC2"/>
            <w:rPr>
              <w:rFonts w:eastAsiaTheme="minorEastAsia" w:cstheme="minorBidi"/>
              <w:color w:val="auto"/>
              <w:kern w:val="2"/>
              <w:sz w:val="22"/>
              <w:lang w:val="en-NL" w:eastAsia="en-NL"/>
              <w14:ligatures w14:val="standardContextual"/>
            </w:rPr>
          </w:pPr>
          <w:hyperlink w:anchor="_Toc153815297" w:history="1">
            <w:r w:rsidRPr="00224FAE">
              <w:rPr>
                <w:rStyle w:val="Hyperlink"/>
                <w:lang w:val="en-US"/>
              </w:rPr>
              <w:t>1.2</w:t>
            </w:r>
            <w:r>
              <w:rPr>
                <w:rFonts w:eastAsiaTheme="minorEastAsia" w:cstheme="minorBidi"/>
                <w:color w:val="auto"/>
                <w:kern w:val="2"/>
                <w:sz w:val="22"/>
                <w:lang w:val="en-NL" w:eastAsia="en-NL"/>
                <w14:ligatures w14:val="standardContextual"/>
              </w:rPr>
              <w:tab/>
            </w:r>
            <w:r w:rsidRPr="00224FAE">
              <w:rPr>
                <w:rStyle w:val="Hyperlink"/>
                <w:lang w:val="en-US"/>
              </w:rPr>
              <w:t>Objective</w:t>
            </w:r>
            <w:r>
              <w:rPr>
                <w:webHidden/>
              </w:rPr>
              <w:tab/>
            </w:r>
            <w:r>
              <w:rPr>
                <w:webHidden/>
              </w:rPr>
              <w:fldChar w:fldCharType="begin"/>
            </w:r>
            <w:r>
              <w:rPr>
                <w:webHidden/>
              </w:rPr>
              <w:instrText xml:space="preserve"> PAGEREF _Toc153815297 \h </w:instrText>
            </w:r>
            <w:r>
              <w:rPr>
                <w:webHidden/>
              </w:rPr>
            </w:r>
            <w:r>
              <w:rPr>
                <w:webHidden/>
              </w:rPr>
              <w:fldChar w:fldCharType="separate"/>
            </w:r>
            <w:r>
              <w:rPr>
                <w:webHidden/>
              </w:rPr>
              <w:t>5</w:t>
            </w:r>
            <w:r>
              <w:rPr>
                <w:webHidden/>
              </w:rPr>
              <w:fldChar w:fldCharType="end"/>
            </w:r>
          </w:hyperlink>
        </w:p>
        <w:p w14:paraId="41BC301F" w14:textId="6A1DD06E" w:rsidR="0000205B" w:rsidRDefault="0000205B">
          <w:pPr>
            <w:pStyle w:val="TOC1"/>
            <w:rPr>
              <w:rFonts w:eastAsiaTheme="minorEastAsia" w:cstheme="minorBidi"/>
              <w:b w:val="0"/>
              <w:caps w:val="0"/>
              <w:color w:val="auto"/>
              <w:kern w:val="2"/>
              <w:sz w:val="22"/>
              <w:lang w:val="en-NL" w:eastAsia="en-NL"/>
              <w14:ligatures w14:val="standardContextual"/>
            </w:rPr>
          </w:pPr>
          <w:hyperlink w:anchor="_Toc153815298" w:history="1">
            <w:r w:rsidRPr="00224FAE">
              <w:rPr>
                <w:rStyle w:val="Hyperlink"/>
              </w:rPr>
              <w:t>2</w:t>
            </w:r>
            <w:r>
              <w:rPr>
                <w:rFonts w:eastAsiaTheme="minorEastAsia" w:cstheme="minorBidi"/>
                <w:b w:val="0"/>
                <w:caps w:val="0"/>
                <w:color w:val="auto"/>
                <w:kern w:val="2"/>
                <w:sz w:val="22"/>
                <w:lang w:val="en-NL" w:eastAsia="en-NL"/>
                <w14:ligatures w14:val="standardContextual"/>
              </w:rPr>
              <w:tab/>
            </w:r>
            <w:r w:rsidRPr="00224FAE">
              <w:rPr>
                <w:rStyle w:val="Hyperlink"/>
              </w:rPr>
              <w:t>Data exploration</w:t>
            </w:r>
            <w:r>
              <w:rPr>
                <w:webHidden/>
              </w:rPr>
              <w:tab/>
            </w:r>
            <w:r>
              <w:rPr>
                <w:webHidden/>
              </w:rPr>
              <w:fldChar w:fldCharType="begin"/>
            </w:r>
            <w:r>
              <w:rPr>
                <w:webHidden/>
              </w:rPr>
              <w:instrText xml:space="preserve"> PAGEREF _Toc153815298 \h </w:instrText>
            </w:r>
            <w:r>
              <w:rPr>
                <w:webHidden/>
              </w:rPr>
            </w:r>
            <w:r>
              <w:rPr>
                <w:webHidden/>
              </w:rPr>
              <w:fldChar w:fldCharType="separate"/>
            </w:r>
            <w:r>
              <w:rPr>
                <w:webHidden/>
              </w:rPr>
              <w:t>6</w:t>
            </w:r>
            <w:r>
              <w:rPr>
                <w:webHidden/>
              </w:rPr>
              <w:fldChar w:fldCharType="end"/>
            </w:r>
          </w:hyperlink>
        </w:p>
        <w:p w14:paraId="6B8EFFCF" w14:textId="32F6E8AA" w:rsidR="0000205B" w:rsidRDefault="0000205B">
          <w:pPr>
            <w:pStyle w:val="TOC2"/>
            <w:rPr>
              <w:rFonts w:eastAsiaTheme="minorEastAsia" w:cstheme="minorBidi"/>
              <w:color w:val="auto"/>
              <w:kern w:val="2"/>
              <w:sz w:val="22"/>
              <w:lang w:val="en-NL" w:eastAsia="en-NL"/>
              <w14:ligatures w14:val="standardContextual"/>
            </w:rPr>
          </w:pPr>
          <w:hyperlink w:anchor="_Toc153815299" w:history="1">
            <w:r w:rsidRPr="00224FAE">
              <w:rPr>
                <w:rStyle w:val="Hyperlink"/>
              </w:rPr>
              <w:t>2.1</w:t>
            </w:r>
            <w:r>
              <w:rPr>
                <w:rFonts w:eastAsiaTheme="minorEastAsia" w:cstheme="minorBidi"/>
                <w:color w:val="auto"/>
                <w:kern w:val="2"/>
                <w:sz w:val="22"/>
                <w:lang w:val="en-NL" w:eastAsia="en-NL"/>
                <w14:ligatures w14:val="standardContextual"/>
              </w:rPr>
              <w:tab/>
            </w:r>
            <w:r w:rsidRPr="00224FAE">
              <w:rPr>
                <w:rStyle w:val="Hyperlink"/>
              </w:rPr>
              <w:t>Dataset introduction</w:t>
            </w:r>
            <w:r>
              <w:rPr>
                <w:webHidden/>
              </w:rPr>
              <w:tab/>
            </w:r>
            <w:r>
              <w:rPr>
                <w:webHidden/>
              </w:rPr>
              <w:fldChar w:fldCharType="begin"/>
            </w:r>
            <w:r>
              <w:rPr>
                <w:webHidden/>
              </w:rPr>
              <w:instrText xml:space="preserve"> PAGEREF _Toc153815299 \h </w:instrText>
            </w:r>
            <w:r>
              <w:rPr>
                <w:webHidden/>
              </w:rPr>
            </w:r>
            <w:r>
              <w:rPr>
                <w:webHidden/>
              </w:rPr>
              <w:fldChar w:fldCharType="separate"/>
            </w:r>
            <w:r>
              <w:rPr>
                <w:webHidden/>
              </w:rPr>
              <w:t>6</w:t>
            </w:r>
            <w:r>
              <w:rPr>
                <w:webHidden/>
              </w:rPr>
              <w:fldChar w:fldCharType="end"/>
            </w:r>
          </w:hyperlink>
        </w:p>
        <w:p w14:paraId="67F88D46" w14:textId="61B89001" w:rsidR="0000205B" w:rsidRDefault="0000205B">
          <w:pPr>
            <w:pStyle w:val="TOC2"/>
            <w:rPr>
              <w:rFonts w:eastAsiaTheme="minorEastAsia" w:cstheme="minorBidi"/>
              <w:color w:val="auto"/>
              <w:kern w:val="2"/>
              <w:sz w:val="22"/>
              <w:lang w:val="en-NL" w:eastAsia="en-NL"/>
              <w14:ligatures w14:val="standardContextual"/>
            </w:rPr>
          </w:pPr>
          <w:hyperlink w:anchor="_Toc153815300" w:history="1">
            <w:r w:rsidRPr="00224FAE">
              <w:rPr>
                <w:rStyle w:val="Hyperlink"/>
                <w:lang w:val="en-US"/>
              </w:rPr>
              <w:t>2.2</w:t>
            </w:r>
            <w:r>
              <w:rPr>
                <w:rFonts w:eastAsiaTheme="minorEastAsia" w:cstheme="minorBidi"/>
                <w:color w:val="auto"/>
                <w:kern w:val="2"/>
                <w:sz w:val="22"/>
                <w:lang w:val="en-NL" w:eastAsia="en-NL"/>
                <w14:ligatures w14:val="standardContextual"/>
              </w:rPr>
              <w:tab/>
            </w:r>
            <w:r w:rsidRPr="00224FAE">
              <w:rPr>
                <w:rStyle w:val="Hyperlink"/>
                <w:lang w:val="en-US"/>
              </w:rPr>
              <w:t>Missing Data</w:t>
            </w:r>
            <w:r>
              <w:rPr>
                <w:webHidden/>
              </w:rPr>
              <w:tab/>
            </w:r>
            <w:r>
              <w:rPr>
                <w:webHidden/>
              </w:rPr>
              <w:fldChar w:fldCharType="begin"/>
            </w:r>
            <w:r>
              <w:rPr>
                <w:webHidden/>
              </w:rPr>
              <w:instrText xml:space="preserve"> PAGEREF _Toc153815300 \h </w:instrText>
            </w:r>
            <w:r>
              <w:rPr>
                <w:webHidden/>
              </w:rPr>
            </w:r>
            <w:r>
              <w:rPr>
                <w:webHidden/>
              </w:rPr>
              <w:fldChar w:fldCharType="separate"/>
            </w:r>
            <w:r>
              <w:rPr>
                <w:webHidden/>
              </w:rPr>
              <w:t>7</w:t>
            </w:r>
            <w:r>
              <w:rPr>
                <w:webHidden/>
              </w:rPr>
              <w:fldChar w:fldCharType="end"/>
            </w:r>
          </w:hyperlink>
        </w:p>
        <w:p w14:paraId="4550B7FB" w14:textId="610A5BBC" w:rsidR="0000205B" w:rsidRDefault="0000205B">
          <w:pPr>
            <w:pStyle w:val="TOC2"/>
            <w:rPr>
              <w:rFonts w:eastAsiaTheme="minorEastAsia" w:cstheme="minorBidi"/>
              <w:color w:val="auto"/>
              <w:kern w:val="2"/>
              <w:sz w:val="22"/>
              <w:lang w:val="en-NL" w:eastAsia="en-NL"/>
              <w14:ligatures w14:val="standardContextual"/>
            </w:rPr>
          </w:pPr>
          <w:hyperlink w:anchor="_Toc153815301" w:history="1">
            <w:r w:rsidRPr="00224FAE">
              <w:rPr>
                <w:rStyle w:val="Hyperlink"/>
                <w:lang w:val="en-US"/>
              </w:rPr>
              <w:t>2.3</w:t>
            </w:r>
            <w:r>
              <w:rPr>
                <w:rFonts w:eastAsiaTheme="minorEastAsia" w:cstheme="minorBidi"/>
                <w:color w:val="auto"/>
                <w:kern w:val="2"/>
                <w:sz w:val="22"/>
                <w:lang w:val="en-NL" w:eastAsia="en-NL"/>
                <w14:ligatures w14:val="standardContextual"/>
              </w:rPr>
              <w:tab/>
            </w:r>
            <w:r w:rsidRPr="00224FAE">
              <w:rPr>
                <w:rStyle w:val="Hyperlink"/>
                <w:lang w:val="en-US"/>
              </w:rPr>
              <w:t>Data Quality &amp; Impossible values</w:t>
            </w:r>
            <w:r>
              <w:rPr>
                <w:webHidden/>
              </w:rPr>
              <w:tab/>
            </w:r>
            <w:r>
              <w:rPr>
                <w:webHidden/>
              </w:rPr>
              <w:fldChar w:fldCharType="begin"/>
            </w:r>
            <w:r>
              <w:rPr>
                <w:webHidden/>
              </w:rPr>
              <w:instrText xml:space="preserve"> PAGEREF _Toc153815301 \h </w:instrText>
            </w:r>
            <w:r>
              <w:rPr>
                <w:webHidden/>
              </w:rPr>
            </w:r>
            <w:r>
              <w:rPr>
                <w:webHidden/>
              </w:rPr>
              <w:fldChar w:fldCharType="separate"/>
            </w:r>
            <w:r>
              <w:rPr>
                <w:webHidden/>
              </w:rPr>
              <w:t>7</w:t>
            </w:r>
            <w:r>
              <w:rPr>
                <w:webHidden/>
              </w:rPr>
              <w:fldChar w:fldCharType="end"/>
            </w:r>
          </w:hyperlink>
        </w:p>
        <w:p w14:paraId="44AEF432" w14:textId="1B2F62BC" w:rsidR="0000205B" w:rsidRDefault="0000205B">
          <w:pPr>
            <w:pStyle w:val="TOC2"/>
            <w:rPr>
              <w:rFonts w:eastAsiaTheme="minorEastAsia" w:cstheme="minorBidi"/>
              <w:color w:val="auto"/>
              <w:kern w:val="2"/>
              <w:sz w:val="22"/>
              <w:lang w:val="en-NL" w:eastAsia="en-NL"/>
              <w14:ligatures w14:val="standardContextual"/>
            </w:rPr>
          </w:pPr>
          <w:hyperlink w:anchor="_Toc153815302" w:history="1">
            <w:r w:rsidRPr="00224FAE">
              <w:rPr>
                <w:rStyle w:val="Hyperlink"/>
                <w:lang w:val="en-US"/>
              </w:rPr>
              <w:t>2.4</w:t>
            </w:r>
            <w:r>
              <w:rPr>
                <w:rFonts w:eastAsiaTheme="minorEastAsia" w:cstheme="minorBidi"/>
                <w:color w:val="auto"/>
                <w:kern w:val="2"/>
                <w:sz w:val="22"/>
                <w:lang w:val="en-NL" w:eastAsia="en-NL"/>
                <w14:ligatures w14:val="standardContextual"/>
              </w:rPr>
              <w:tab/>
            </w:r>
            <w:r w:rsidRPr="00224FAE">
              <w:rPr>
                <w:rStyle w:val="Hyperlink"/>
                <w:lang w:val="en-US"/>
              </w:rPr>
              <w:t>Descriptive Statistics</w:t>
            </w:r>
            <w:r>
              <w:rPr>
                <w:webHidden/>
              </w:rPr>
              <w:tab/>
            </w:r>
            <w:r>
              <w:rPr>
                <w:webHidden/>
              </w:rPr>
              <w:fldChar w:fldCharType="begin"/>
            </w:r>
            <w:r>
              <w:rPr>
                <w:webHidden/>
              </w:rPr>
              <w:instrText xml:space="preserve"> PAGEREF _Toc153815302 \h </w:instrText>
            </w:r>
            <w:r>
              <w:rPr>
                <w:webHidden/>
              </w:rPr>
            </w:r>
            <w:r>
              <w:rPr>
                <w:webHidden/>
              </w:rPr>
              <w:fldChar w:fldCharType="separate"/>
            </w:r>
            <w:r>
              <w:rPr>
                <w:webHidden/>
              </w:rPr>
              <w:t>8</w:t>
            </w:r>
            <w:r>
              <w:rPr>
                <w:webHidden/>
              </w:rPr>
              <w:fldChar w:fldCharType="end"/>
            </w:r>
          </w:hyperlink>
        </w:p>
        <w:p w14:paraId="06DAFE1B" w14:textId="3FBC3A2D" w:rsidR="0000205B" w:rsidRDefault="0000205B">
          <w:pPr>
            <w:pStyle w:val="TOC3"/>
            <w:rPr>
              <w:rFonts w:eastAsiaTheme="minorEastAsia" w:cstheme="minorBidi"/>
              <w:noProof/>
              <w:color w:val="auto"/>
              <w:kern w:val="2"/>
              <w:sz w:val="22"/>
              <w:lang w:val="en-NL" w:eastAsia="en-NL"/>
              <w14:ligatures w14:val="standardContextual"/>
            </w:rPr>
          </w:pPr>
          <w:hyperlink w:anchor="_Toc153815303" w:history="1">
            <w:r w:rsidRPr="00224FAE">
              <w:rPr>
                <w:rStyle w:val="Hyperlink"/>
                <w:noProof/>
                <w:lang w:val="en-US"/>
              </w:rPr>
              <w:t>2.4.1</w:t>
            </w:r>
            <w:r>
              <w:rPr>
                <w:rFonts w:eastAsiaTheme="minorEastAsia" w:cstheme="minorBidi"/>
                <w:noProof/>
                <w:color w:val="auto"/>
                <w:kern w:val="2"/>
                <w:sz w:val="22"/>
                <w:lang w:val="en-NL" w:eastAsia="en-NL"/>
                <w14:ligatures w14:val="standardContextual"/>
              </w:rPr>
              <w:tab/>
            </w:r>
            <w:r w:rsidRPr="00224FAE">
              <w:rPr>
                <w:rStyle w:val="Hyperlink"/>
                <w:noProof/>
                <w:lang w:val="en-US"/>
              </w:rPr>
              <w:t>output</w:t>
            </w:r>
            <w:r>
              <w:rPr>
                <w:noProof/>
                <w:webHidden/>
              </w:rPr>
              <w:tab/>
            </w:r>
            <w:r>
              <w:rPr>
                <w:noProof/>
                <w:webHidden/>
              </w:rPr>
              <w:fldChar w:fldCharType="begin"/>
            </w:r>
            <w:r>
              <w:rPr>
                <w:noProof/>
                <w:webHidden/>
              </w:rPr>
              <w:instrText xml:space="preserve"> PAGEREF _Toc153815303 \h </w:instrText>
            </w:r>
            <w:r>
              <w:rPr>
                <w:noProof/>
                <w:webHidden/>
              </w:rPr>
            </w:r>
            <w:r>
              <w:rPr>
                <w:noProof/>
                <w:webHidden/>
              </w:rPr>
              <w:fldChar w:fldCharType="separate"/>
            </w:r>
            <w:r>
              <w:rPr>
                <w:noProof/>
                <w:webHidden/>
              </w:rPr>
              <w:t>8</w:t>
            </w:r>
            <w:r>
              <w:rPr>
                <w:noProof/>
                <w:webHidden/>
              </w:rPr>
              <w:fldChar w:fldCharType="end"/>
            </w:r>
          </w:hyperlink>
        </w:p>
        <w:p w14:paraId="1A53006B" w14:textId="6CC2696D" w:rsidR="0000205B" w:rsidRDefault="0000205B">
          <w:pPr>
            <w:pStyle w:val="TOC3"/>
            <w:rPr>
              <w:rFonts w:eastAsiaTheme="minorEastAsia" w:cstheme="minorBidi"/>
              <w:noProof/>
              <w:color w:val="auto"/>
              <w:kern w:val="2"/>
              <w:sz w:val="22"/>
              <w:lang w:val="en-NL" w:eastAsia="en-NL"/>
              <w14:ligatures w14:val="standardContextual"/>
            </w:rPr>
          </w:pPr>
          <w:hyperlink w:anchor="_Toc153815304" w:history="1">
            <w:r w:rsidRPr="00224FAE">
              <w:rPr>
                <w:rStyle w:val="Hyperlink"/>
                <w:noProof/>
                <w:lang w:val="en-US"/>
              </w:rPr>
              <w:t>2.4.2</w:t>
            </w:r>
            <w:r>
              <w:rPr>
                <w:rFonts w:eastAsiaTheme="minorEastAsia" w:cstheme="minorBidi"/>
                <w:noProof/>
                <w:color w:val="auto"/>
                <w:kern w:val="2"/>
                <w:sz w:val="22"/>
                <w:lang w:val="en-NL" w:eastAsia="en-NL"/>
                <w14:ligatures w14:val="standardContextual"/>
              </w:rPr>
              <w:tab/>
            </w:r>
            <w:r w:rsidRPr="00224FAE">
              <w:rPr>
                <w:rStyle w:val="Hyperlink"/>
                <w:noProof/>
                <w:lang w:val="en-US"/>
              </w:rPr>
              <w:t>First impressions</w:t>
            </w:r>
            <w:r>
              <w:rPr>
                <w:noProof/>
                <w:webHidden/>
              </w:rPr>
              <w:tab/>
            </w:r>
            <w:r>
              <w:rPr>
                <w:noProof/>
                <w:webHidden/>
              </w:rPr>
              <w:fldChar w:fldCharType="begin"/>
            </w:r>
            <w:r>
              <w:rPr>
                <w:noProof/>
                <w:webHidden/>
              </w:rPr>
              <w:instrText xml:space="preserve"> PAGEREF _Toc153815304 \h </w:instrText>
            </w:r>
            <w:r>
              <w:rPr>
                <w:noProof/>
                <w:webHidden/>
              </w:rPr>
            </w:r>
            <w:r>
              <w:rPr>
                <w:noProof/>
                <w:webHidden/>
              </w:rPr>
              <w:fldChar w:fldCharType="separate"/>
            </w:r>
            <w:r>
              <w:rPr>
                <w:noProof/>
                <w:webHidden/>
              </w:rPr>
              <w:t>8</w:t>
            </w:r>
            <w:r>
              <w:rPr>
                <w:noProof/>
                <w:webHidden/>
              </w:rPr>
              <w:fldChar w:fldCharType="end"/>
            </w:r>
          </w:hyperlink>
        </w:p>
        <w:p w14:paraId="7D43BB98" w14:textId="13EFC438" w:rsidR="0000205B" w:rsidRDefault="0000205B">
          <w:pPr>
            <w:pStyle w:val="TOC1"/>
            <w:rPr>
              <w:rFonts w:eastAsiaTheme="minorEastAsia" w:cstheme="minorBidi"/>
              <w:b w:val="0"/>
              <w:caps w:val="0"/>
              <w:color w:val="auto"/>
              <w:kern w:val="2"/>
              <w:sz w:val="22"/>
              <w:lang w:val="en-NL" w:eastAsia="en-NL"/>
              <w14:ligatures w14:val="standardContextual"/>
            </w:rPr>
          </w:pPr>
          <w:hyperlink w:anchor="_Toc153815305" w:history="1">
            <w:r w:rsidRPr="00224FAE">
              <w:rPr>
                <w:rStyle w:val="Hyperlink"/>
                <w:lang w:val="en-US"/>
              </w:rPr>
              <w:t>3</w:t>
            </w:r>
            <w:r>
              <w:rPr>
                <w:rFonts w:eastAsiaTheme="minorEastAsia" w:cstheme="minorBidi"/>
                <w:b w:val="0"/>
                <w:caps w:val="0"/>
                <w:color w:val="auto"/>
                <w:kern w:val="2"/>
                <w:sz w:val="22"/>
                <w:lang w:val="en-NL" w:eastAsia="en-NL"/>
                <w14:ligatures w14:val="standardContextual"/>
              </w:rPr>
              <w:tab/>
            </w:r>
            <w:r w:rsidRPr="00224FAE">
              <w:rPr>
                <w:rStyle w:val="Hyperlink"/>
                <w:lang w:val="en-US"/>
              </w:rPr>
              <w:t>Modelling</w:t>
            </w:r>
            <w:r>
              <w:rPr>
                <w:webHidden/>
              </w:rPr>
              <w:tab/>
            </w:r>
            <w:r>
              <w:rPr>
                <w:webHidden/>
              </w:rPr>
              <w:fldChar w:fldCharType="begin"/>
            </w:r>
            <w:r>
              <w:rPr>
                <w:webHidden/>
              </w:rPr>
              <w:instrText xml:space="preserve"> PAGEREF _Toc153815305 \h </w:instrText>
            </w:r>
            <w:r>
              <w:rPr>
                <w:webHidden/>
              </w:rPr>
            </w:r>
            <w:r>
              <w:rPr>
                <w:webHidden/>
              </w:rPr>
              <w:fldChar w:fldCharType="separate"/>
            </w:r>
            <w:r>
              <w:rPr>
                <w:webHidden/>
              </w:rPr>
              <w:t>10</w:t>
            </w:r>
            <w:r>
              <w:rPr>
                <w:webHidden/>
              </w:rPr>
              <w:fldChar w:fldCharType="end"/>
            </w:r>
          </w:hyperlink>
        </w:p>
        <w:p w14:paraId="2A80B54C" w14:textId="794DA242" w:rsidR="0000205B" w:rsidRDefault="0000205B">
          <w:pPr>
            <w:pStyle w:val="TOC2"/>
            <w:rPr>
              <w:rFonts w:eastAsiaTheme="minorEastAsia" w:cstheme="minorBidi"/>
              <w:color w:val="auto"/>
              <w:kern w:val="2"/>
              <w:sz w:val="22"/>
              <w:lang w:val="en-NL" w:eastAsia="en-NL"/>
              <w14:ligatures w14:val="standardContextual"/>
            </w:rPr>
          </w:pPr>
          <w:hyperlink w:anchor="_Toc153815306" w:history="1">
            <w:r w:rsidRPr="00224FAE">
              <w:rPr>
                <w:rStyle w:val="Hyperlink"/>
                <w:lang w:val="en-US"/>
              </w:rPr>
              <w:t>3.1</w:t>
            </w:r>
            <w:r>
              <w:rPr>
                <w:rFonts w:eastAsiaTheme="minorEastAsia" w:cstheme="minorBidi"/>
                <w:color w:val="auto"/>
                <w:kern w:val="2"/>
                <w:sz w:val="22"/>
                <w:lang w:val="en-NL" w:eastAsia="en-NL"/>
                <w14:ligatures w14:val="standardContextual"/>
              </w:rPr>
              <w:tab/>
            </w:r>
            <w:r w:rsidRPr="00224FAE">
              <w:rPr>
                <w:rStyle w:val="Hyperlink"/>
                <w:lang w:val="en-US"/>
              </w:rPr>
              <w:t>Correlation Analysis</w:t>
            </w:r>
            <w:r>
              <w:rPr>
                <w:webHidden/>
              </w:rPr>
              <w:tab/>
            </w:r>
            <w:r>
              <w:rPr>
                <w:webHidden/>
              </w:rPr>
              <w:fldChar w:fldCharType="begin"/>
            </w:r>
            <w:r>
              <w:rPr>
                <w:webHidden/>
              </w:rPr>
              <w:instrText xml:space="preserve"> PAGEREF _Toc153815306 \h </w:instrText>
            </w:r>
            <w:r>
              <w:rPr>
                <w:webHidden/>
              </w:rPr>
            </w:r>
            <w:r>
              <w:rPr>
                <w:webHidden/>
              </w:rPr>
              <w:fldChar w:fldCharType="separate"/>
            </w:r>
            <w:r>
              <w:rPr>
                <w:webHidden/>
              </w:rPr>
              <w:t>10</w:t>
            </w:r>
            <w:r>
              <w:rPr>
                <w:webHidden/>
              </w:rPr>
              <w:fldChar w:fldCharType="end"/>
            </w:r>
          </w:hyperlink>
        </w:p>
        <w:p w14:paraId="26B800D9" w14:textId="306E7AA6" w:rsidR="0000205B" w:rsidRDefault="0000205B">
          <w:pPr>
            <w:pStyle w:val="TOC2"/>
            <w:rPr>
              <w:rFonts w:eastAsiaTheme="minorEastAsia" w:cstheme="minorBidi"/>
              <w:color w:val="auto"/>
              <w:kern w:val="2"/>
              <w:sz w:val="22"/>
              <w:lang w:val="en-NL" w:eastAsia="en-NL"/>
              <w14:ligatures w14:val="standardContextual"/>
            </w:rPr>
          </w:pPr>
          <w:hyperlink w:anchor="_Toc153815307" w:history="1">
            <w:r w:rsidRPr="00224FAE">
              <w:rPr>
                <w:rStyle w:val="Hyperlink"/>
                <w:lang w:val="en-US"/>
              </w:rPr>
              <w:t>3.2</w:t>
            </w:r>
            <w:r>
              <w:rPr>
                <w:rFonts w:eastAsiaTheme="minorEastAsia" w:cstheme="minorBidi"/>
                <w:color w:val="auto"/>
                <w:kern w:val="2"/>
                <w:sz w:val="22"/>
                <w:lang w:val="en-NL" w:eastAsia="en-NL"/>
                <w14:ligatures w14:val="standardContextual"/>
              </w:rPr>
              <w:tab/>
            </w:r>
            <w:r w:rsidRPr="00224FAE">
              <w:rPr>
                <w:rStyle w:val="Hyperlink"/>
                <w:lang w:val="en-US"/>
              </w:rPr>
              <w:t>Target Variable Analysis</w:t>
            </w:r>
            <w:r>
              <w:rPr>
                <w:webHidden/>
              </w:rPr>
              <w:tab/>
            </w:r>
            <w:r>
              <w:rPr>
                <w:webHidden/>
              </w:rPr>
              <w:fldChar w:fldCharType="begin"/>
            </w:r>
            <w:r>
              <w:rPr>
                <w:webHidden/>
              </w:rPr>
              <w:instrText xml:space="preserve"> PAGEREF _Toc153815307 \h </w:instrText>
            </w:r>
            <w:r>
              <w:rPr>
                <w:webHidden/>
              </w:rPr>
            </w:r>
            <w:r>
              <w:rPr>
                <w:webHidden/>
              </w:rPr>
              <w:fldChar w:fldCharType="separate"/>
            </w:r>
            <w:r>
              <w:rPr>
                <w:webHidden/>
              </w:rPr>
              <w:t>11</w:t>
            </w:r>
            <w:r>
              <w:rPr>
                <w:webHidden/>
              </w:rPr>
              <w:fldChar w:fldCharType="end"/>
            </w:r>
          </w:hyperlink>
        </w:p>
        <w:p w14:paraId="7C054F4F" w14:textId="67269ECB" w:rsidR="0000205B" w:rsidRDefault="0000205B">
          <w:pPr>
            <w:pStyle w:val="TOC1"/>
            <w:rPr>
              <w:rFonts w:eastAsiaTheme="minorEastAsia" w:cstheme="minorBidi"/>
              <w:b w:val="0"/>
              <w:caps w:val="0"/>
              <w:color w:val="auto"/>
              <w:kern w:val="2"/>
              <w:sz w:val="22"/>
              <w:lang w:val="en-NL" w:eastAsia="en-NL"/>
              <w14:ligatures w14:val="standardContextual"/>
            </w:rPr>
          </w:pPr>
          <w:hyperlink w:anchor="_Toc153815308" w:history="1">
            <w:r w:rsidRPr="00224FAE">
              <w:rPr>
                <w:rStyle w:val="Hyperlink"/>
                <w:lang w:val="en-US"/>
              </w:rPr>
              <w:t>4</w:t>
            </w:r>
            <w:r>
              <w:rPr>
                <w:rFonts w:eastAsiaTheme="minorEastAsia" w:cstheme="minorBidi"/>
                <w:b w:val="0"/>
                <w:caps w:val="0"/>
                <w:color w:val="auto"/>
                <w:kern w:val="2"/>
                <w:sz w:val="22"/>
                <w:lang w:val="en-NL" w:eastAsia="en-NL"/>
                <w14:ligatures w14:val="standardContextual"/>
              </w:rPr>
              <w:tab/>
            </w:r>
            <w:r w:rsidRPr="00224FAE">
              <w:rPr>
                <w:rStyle w:val="Hyperlink"/>
                <w:lang w:val="en-US"/>
              </w:rPr>
              <w:t>Observations</w:t>
            </w:r>
            <w:r>
              <w:rPr>
                <w:webHidden/>
              </w:rPr>
              <w:tab/>
            </w:r>
            <w:r>
              <w:rPr>
                <w:webHidden/>
              </w:rPr>
              <w:fldChar w:fldCharType="begin"/>
            </w:r>
            <w:r>
              <w:rPr>
                <w:webHidden/>
              </w:rPr>
              <w:instrText xml:space="preserve"> PAGEREF _Toc153815308 \h </w:instrText>
            </w:r>
            <w:r>
              <w:rPr>
                <w:webHidden/>
              </w:rPr>
            </w:r>
            <w:r>
              <w:rPr>
                <w:webHidden/>
              </w:rPr>
              <w:fldChar w:fldCharType="separate"/>
            </w:r>
            <w:r>
              <w:rPr>
                <w:webHidden/>
              </w:rPr>
              <w:t>12</w:t>
            </w:r>
            <w:r>
              <w:rPr>
                <w:webHidden/>
              </w:rPr>
              <w:fldChar w:fldCharType="end"/>
            </w:r>
          </w:hyperlink>
        </w:p>
        <w:p w14:paraId="72C078AA" w14:textId="21498DFF" w:rsidR="0000205B" w:rsidRDefault="0000205B">
          <w:pPr>
            <w:pStyle w:val="TOC3"/>
            <w:rPr>
              <w:rFonts w:eastAsiaTheme="minorEastAsia" w:cstheme="minorBidi"/>
              <w:noProof/>
              <w:color w:val="auto"/>
              <w:kern w:val="2"/>
              <w:sz w:val="22"/>
              <w:lang w:val="en-NL" w:eastAsia="en-NL"/>
              <w14:ligatures w14:val="standardContextual"/>
            </w:rPr>
          </w:pPr>
          <w:hyperlink w:anchor="_Toc153815309" w:history="1">
            <w:r w:rsidRPr="00224FAE">
              <w:rPr>
                <w:rStyle w:val="Hyperlink"/>
                <w:noProof/>
                <w:lang w:val="en-US"/>
              </w:rPr>
              <w:t>4.1.1</w:t>
            </w:r>
            <w:r>
              <w:rPr>
                <w:rFonts w:eastAsiaTheme="minorEastAsia" w:cstheme="minorBidi"/>
                <w:noProof/>
                <w:color w:val="auto"/>
                <w:kern w:val="2"/>
                <w:sz w:val="22"/>
                <w:lang w:val="en-NL" w:eastAsia="en-NL"/>
                <w14:ligatures w14:val="standardContextual"/>
              </w:rPr>
              <w:tab/>
            </w:r>
            <w:r w:rsidRPr="00224FAE">
              <w:rPr>
                <w:rStyle w:val="Hyperlink"/>
                <w:noProof/>
                <w:lang w:val="en-US"/>
              </w:rPr>
              <w:t>Variable observations</w:t>
            </w:r>
            <w:r>
              <w:rPr>
                <w:noProof/>
                <w:webHidden/>
              </w:rPr>
              <w:tab/>
            </w:r>
            <w:r>
              <w:rPr>
                <w:noProof/>
                <w:webHidden/>
              </w:rPr>
              <w:fldChar w:fldCharType="begin"/>
            </w:r>
            <w:r>
              <w:rPr>
                <w:noProof/>
                <w:webHidden/>
              </w:rPr>
              <w:instrText xml:space="preserve"> PAGEREF _Toc153815309 \h </w:instrText>
            </w:r>
            <w:r>
              <w:rPr>
                <w:noProof/>
                <w:webHidden/>
              </w:rPr>
            </w:r>
            <w:r>
              <w:rPr>
                <w:noProof/>
                <w:webHidden/>
              </w:rPr>
              <w:fldChar w:fldCharType="separate"/>
            </w:r>
            <w:r>
              <w:rPr>
                <w:noProof/>
                <w:webHidden/>
              </w:rPr>
              <w:t>12</w:t>
            </w:r>
            <w:r>
              <w:rPr>
                <w:noProof/>
                <w:webHidden/>
              </w:rPr>
              <w:fldChar w:fldCharType="end"/>
            </w:r>
          </w:hyperlink>
        </w:p>
        <w:p w14:paraId="5CE21269" w14:textId="29F1FE40" w:rsidR="0000205B" w:rsidRDefault="0000205B">
          <w:pPr>
            <w:pStyle w:val="TOC3"/>
            <w:rPr>
              <w:rFonts w:eastAsiaTheme="minorEastAsia" w:cstheme="minorBidi"/>
              <w:noProof/>
              <w:color w:val="auto"/>
              <w:kern w:val="2"/>
              <w:sz w:val="22"/>
              <w:lang w:val="en-NL" w:eastAsia="en-NL"/>
              <w14:ligatures w14:val="standardContextual"/>
            </w:rPr>
          </w:pPr>
          <w:hyperlink w:anchor="_Toc153815310" w:history="1">
            <w:r w:rsidRPr="00224FAE">
              <w:rPr>
                <w:rStyle w:val="Hyperlink"/>
                <w:noProof/>
                <w:lang w:val="en-US"/>
              </w:rPr>
              <w:t>4.1.2</w:t>
            </w:r>
            <w:r>
              <w:rPr>
                <w:rFonts w:eastAsiaTheme="minorEastAsia" w:cstheme="minorBidi"/>
                <w:noProof/>
                <w:color w:val="auto"/>
                <w:kern w:val="2"/>
                <w:sz w:val="22"/>
                <w:lang w:val="en-NL" w:eastAsia="en-NL"/>
                <w14:ligatures w14:val="standardContextual"/>
              </w:rPr>
              <w:tab/>
            </w:r>
            <w:r w:rsidRPr="00224FAE">
              <w:rPr>
                <w:rStyle w:val="Hyperlink"/>
                <w:noProof/>
                <w:lang w:val="en-US"/>
              </w:rPr>
              <w:t>Modelling observations</w:t>
            </w:r>
            <w:r>
              <w:rPr>
                <w:noProof/>
                <w:webHidden/>
              </w:rPr>
              <w:tab/>
            </w:r>
            <w:r>
              <w:rPr>
                <w:noProof/>
                <w:webHidden/>
              </w:rPr>
              <w:fldChar w:fldCharType="begin"/>
            </w:r>
            <w:r>
              <w:rPr>
                <w:noProof/>
                <w:webHidden/>
              </w:rPr>
              <w:instrText xml:space="preserve"> PAGEREF _Toc153815310 \h </w:instrText>
            </w:r>
            <w:r>
              <w:rPr>
                <w:noProof/>
                <w:webHidden/>
              </w:rPr>
            </w:r>
            <w:r>
              <w:rPr>
                <w:noProof/>
                <w:webHidden/>
              </w:rPr>
              <w:fldChar w:fldCharType="separate"/>
            </w:r>
            <w:r>
              <w:rPr>
                <w:noProof/>
                <w:webHidden/>
              </w:rPr>
              <w:t>13</w:t>
            </w:r>
            <w:r>
              <w:rPr>
                <w:noProof/>
                <w:webHidden/>
              </w:rPr>
              <w:fldChar w:fldCharType="end"/>
            </w:r>
          </w:hyperlink>
        </w:p>
        <w:p w14:paraId="67E91B56" w14:textId="687E24DA" w:rsidR="0000205B" w:rsidRDefault="0000205B">
          <w:pPr>
            <w:pStyle w:val="TOC1"/>
            <w:rPr>
              <w:rFonts w:eastAsiaTheme="minorEastAsia" w:cstheme="minorBidi"/>
              <w:b w:val="0"/>
              <w:caps w:val="0"/>
              <w:color w:val="auto"/>
              <w:kern w:val="2"/>
              <w:sz w:val="22"/>
              <w:lang w:val="en-NL" w:eastAsia="en-NL"/>
              <w14:ligatures w14:val="standardContextual"/>
            </w:rPr>
          </w:pPr>
          <w:hyperlink w:anchor="_Toc153815311" w:history="1">
            <w:r w:rsidRPr="00224FAE">
              <w:rPr>
                <w:rStyle w:val="Hyperlink"/>
                <w:lang w:val="en-US"/>
              </w:rPr>
              <w:t>5</w:t>
            </w:r>
            <w:r>
              <w:rPr>
                <w:rFonts w:eastAsiaTheme="minorEastAsia" w:cstheme="minorBidi"/>
                <w:b w:val="0"/>
                <w:caps w:val="0"/>
                <w:color w:val="auto"/>
                <w:kern w:val="2"/>
                <w:sz w:val="22"/>
                <w:lang w:val="en-NL" w:eastAsia="en-NL"/>
                <w14:ligatures w14:val="standardContextual"/>
              </w:rPr>
              <w:tab/>
            </w:r>
            <w:r w:rsidRPr="00224FAE">
              <w:rPr>
                <w:rStyle w:val="Hyperlink"/>
                <w:lang w:val="en-US"/>
              </w:rPr>
              <w:t>Conclusion and recommendations</w:t>
            </w:r>
            <w:r>
              <w:rPr>
                <w:webHidden/>
              </w:rPr>
              <w:tab/>
            </w:r>
            <w:r>
              <w:rPr>
                <w:webHidden/>
              </w:rPr>
              <w:fldChar w:fldCharType="begin"/>
            </w:r>
            <w:r>
              <w:rPr>
                <w:webHidden/>
              </w:rPr>
              <w:instrText xml:space="preserve"> PAGEREF _Toc153815311 \h </w:instrText>
            </w:r>
            <w:r>
              <w:rPr>
                <w:webHidden/>
              </w:rPr>
            </w:r>
            <w:r>
              <w:rPr>
                <w:webHidden/>
              </w:rPr>
              <w:fldChar w:fldCharType="separate"/>
            </w:r>
            <w:r>
              <w:rPr>
                <w:webHidden/>
              </w:rPr>
              <w:t>14</w:t>
            </w:r>
            <w:r>
              <w:rPr>
                <w:webHidden/>
              </w:rPr>
              <w:fldChar w:fldCharType="end"/>
            </w:r>
          </w:hyperlink>
        </w:p>
        <w:p w14:paraId="74CAA03C" w14:textId="2D6A5085" w:rsidR="0000205B" w:rsidRDefault="0000205B">
          <w:pPr>
            <w:pStyle w:val="TOC2"/>
            <w:rPr>
              <w:rFonts w:eastAsiaTheme="minorEastAsia" w:cstheme="minorBidi"/>
              <w:color w:val="auto"/>
              <w:kern w:val="2"/>
              <w:sz w:val="22"/>
              <w:lang w:val="en-NL" w:eastAsia="en-NL"/>
              <w14:ligatures w14:val="standardContextual"/>
            </w:rPr>
          </w:pPr>
          <w:hyperlink w:anchor="_Toc153815312" w:history="1">
            <w:r w:rsidRPr="00224FAE">
              <w:rPr>
                <w:rStyle w:val="Hyperlink"/>
                <w:rFonts w:ascii="Arial Narrow" w:hAnsi="Arial Narrow"/>
                <w:caps/>
                <w:lang w:val="en-US"/>
              </w:rPr>
              <w:t>5.1</w:t>
            </w:r>
            <w:r>
              <w:rPr>
                <w:rFonts w:eastAsiaTheme="minorEastAsia" w:cstheme="minorBidi"/>
                <w:color w:val="auto"/>
                <w:kern w:val="2"/>
                <w:sz w:val="22"/>
                <w:lang w:val="en-NL" w:eastAsia="en-NL"/>
                <w14:ligatures w14:val="standardContextual"/>
              </w:rPr>
              <w:tab/>
            </w:r>
            <w:r w:rsidRPr="00224FAE">
              <w:rPr>
                <w:rStyle w:val="Hyperlink"/>
                <w:lang w:val="en-US"/>
              </w:rPr>
              <w:t>Conclusion</w:t>
            </w:r>
            <w:r>
              <w:rPr>
                <w:webHidden/>
              </w:rPr>
              <w:tab/>
            </w:r>
            <w:r>
              <w:rPr>
                <w:webHidden/>
              </w:rPr>
              <w:fldChar w:fldCharType="begin"/>
            </w:r>
            <w:r>
              <w:rPr>
                <w:webHidden/>
              </w:rPr>
              <w:instrText xml:space="preserve"> PAGEREF _Toc153815312 \h </w:instrText>
            </w:r>
            <w:r>
              <w:rPr>
                <w:webHidden/>
              </w:rPr>
            </w:r>
            <w:r>
              <w:rPr>
                <w:webHidden/>
              </w:rPr>
              <w:fldChar w:fldCharType="separate"/>
            </w:r>
            <w:r>
              <w:rPr>
                <w:webHidden/>
              </w:rPr>
              <w:t>14</w:t>
            </w:r>
            <w:r>
              <w:rPr>
                <w:webHidden/>
              </w:rPr>
              <w:fldChar w:fldCharType="end"/>
            </w:r>
          </w:hyperlink>
        </w:p>
        <w:p w14:paraId="1C721084" w14:textId="6370600C" w:rsidR="0000205B" w:rsidRDefault="0000205B">
          <w:pPr>
            <w:pStyle w:val="TOC2"/>
            <w:rPr>
              <w:rFonts w:eastAsiaTheme="minorEastAsia" w:cstheme="minorBidi"/>
              <w:color w:val="auto"/>
              <w:kern w:val="2"/>
              <w:sz w:val="22"/>
              <w:lang w:val="en-NL" w:eastAsia="en-NL"/>
              <w14:ligatures w14:val="standardContextual"/>
            </w:rPr>
          </w:pPr>
          <w:hyperlink w:anchor="_Toc153815313" w:history="1">
            <w:r w:rsidRPr="00224FAE">
              <w:rPr>
                <w:rStyle w:val="Hyperlink"/>
                <w:lang w:val="en-US"/>
              </w:rPr>
              <w:t>5.2</w:t>
            </w:r>
            <w:r>
              <w:rPr>
                <w:rFonts w:eastAsiaTheme="minorEastAsia" w:cstheme="minorBidi"/>
                <w:color w:val="auto"/>
                <w:kern w:val="2"/>
                <w:sz w:val="22"/>
                <w:lang w:val="en-NL" w:eastAsia="en-NL"/>
                <w14:ligatures w14:val="standardContextual"/>
              </w:rPr>
              <w:tab/>
            </w:r>
            <w:r w:rsidRPr="00224FAE">
              <w:rPr>
                <w:rStyle w:val="Hyperlink"/>
                <w:lang w:val="en-US"/>
              </w:rPr>
              <w:t>Recommendations</w:t>
            </w:r>
            <w:r>
              <w:rPr>
                <w:webHidden/>
              </w:rPr>
              <w:tab/>
            </w:r>
            <w:r>
              <w:rPr>
                <w:webHidden/>
              </w:rPr>
              <w:fldChar w:fldCharType="begin"/>
            </w:r>
            <w:r>
              <w:rPr>
                <w:webHidden/>
              </w:rPr>
              <w:instrText xml:space="preserve"> PAGEREF _Toc153815313 \h </w:instrText>
            </w:r>
            <w:r>
              <w:rPr>
                <w:webHidden/>
              </w:rPr>
            </w:r>
            <w:r>
              <w:rPr>
                <w:webHidden/>
              </w:rPr>
              <w:fldChar w:fldCharType="separate"/>
            </w:r>
            <w:r>
              <w:rPr>
                <w:webHidden/>
              </w:rPr>
              <w:t>16</w:t>
            </w:r>
            <w:r>
              <w:rPr>
                <w:webHidden/>
              </w:rPr>
              <w:fldChar w:fldCharType="end"/>
            </w:r>
          </w:hyperlink>
        </w:p>
        <w:p w14:paraId="5EF04F06" w14:textId="400957B4" w:rsidR="0000205B" w:rsidRDefault="0000205B">
          <w:pPr>
            <w:pStyle w:val="TOC3"/>
            <w:rPr>
              <w:rFonts w:eastAsiaTheme="minorEastAsia" w:cstheme="minorBidi"/>
              <w:noProof/>
              <w:color w:val="auto"/>
              <w:kern w:val="2"/>
              <w:sz w:val="22"/>
              <w:lang w:val="en-NL" w:eastAsia="en-NL"/>
              <w14:ligatures w14:val="standardContextual"/>
            </w:rPr>
          </w:pPr>
          <w:hyperlink w:anchor="_Toc153815314" w:history="1">
            <w:r w:rsidRPr="00224FAE">
              <w:rPr>
                <w:rStyle w:val="Hyperlink"/>
                <w:noProof/>
                <w:lang w:val="en-US"/>
              </w:rPr>
              <w:t>5.2.1</w:t>
            </w:r>
            <w:r>
              <w:rPr>
                <w:rFonts w:eastAsiaTheme="minorEastAsia" w:cstheme="minorBidi"/>
                <w:noProof/>
                <w:color w:val="auto"/>
                <w:kern w:val="2"/>
                <w:sz w:val="22"/>
                <w:lang w:val="en-NL" w:eastAsia="en-NL"/>
                <w14:ligatures w14:val="standardContextual"/>
              </w:rPr>
              <w:tab/>
            </w:r>
            <w:r w:rsidRPr="00224FAE">
              <w:rPr>
                <w:rStyle w:val="Hyperlink"/>
                <w:noProof/>
                <w:lang w:val="en-US"/>
              </w:rPr>
              <w:t>For Smartphone Manufacturers:</w:t>
            </w:r>
            <w:r>
              <w:rPr>
                <w:noProof/>
                <w:webHidden/>
              </w:rPr>
              <w:tab/>
            </w:r>
            <w:r>
              <w:rPr>
                <w:noProof/>
                <w:webHidden/>
              </w:rPr>
              <w:fldChar w:fldCharType="begin"/>
            </w:r>
            <w:r>
              <w:rPr>
                <w:noProof/>
                <w:webHidden/>
              </w:rPr>
              <w:instrText xml:space="preserve"> PAGEREF _Toc153815314 \h </w:instrText>
            </w:r>
            <w:r>
              <w:rPr>
                <w:noProof/>
                <w:webHidden/>
              </w:rPr>
            </w:r>
            <w:r>
              <w:rPr>
                <w:noProof/>
                <w:webHidden/>
              </w:rPr>
              <w:fldChar w:fldCharType="separate"/>
            </w:r>
            <w:r>
              <w:rPr>
                <w:noProof/>
                <w:webHidden/>
              </w:rPr>
              <w:t>16</w:t>
            </w:r>
            <w:r>
              <w:rPr>
                <w:noProof/>
                <w:webHidden/>
              </w:rPr>
              <w:fldChar w:fldCharType="end"/>
            </w:r>
          </w:hyperlink>
        </w:p>
        <w:p w14:paraId="4414866D" w14:textId="3D8AA00F" w:rsidR="0000205B" w:rsidRDefault="0000205B">
          <w:pPr>
            <w:pStyle w:val="TOC3"/>
            <w:rPr>
              <w:rFonts w:eastAsiaTheme="minorEastAsia" w:cstheme="minorBidi"/>
              <w:noProof/>
              <w:color w:val="auto"/>
              <w:kern w:val="2"/>
              <w:sz w:val="22"/>
              <w:lang w:val="en-NL" w:eastAsia="en-NL"/>
              <w14:ligatures w14:val="standardContextual"/>
            </w:rPr>
          </w:pPr>
          <w:hyperlink w:anchor="_Toc153815315" w:history="1">
            <w:r w:rsidRPr="00224FAE">
              <w:rPr>
                <w:rStyle w:val="Hyperlink"/>
                <w:noProof/>
                <w:lang w:val="en-US"/>
              </w:rPr>
              <w:t>5.2.2</w:t>
            </w:r>
            <w:r>
              <w:rPr>
                <w:rFonts w:eastAsiaTheme="minorEastAsia" w:cstheme="minorBidi"/>
                <w:noProof/>
                <w:color w:val="auto"/>
                <w:kern w:val="2"/>
                <w:sz w:val="22"/>
                <w:lang w:val="en-NL" w:eastAsia="en-NL"/>
                <w14:ligatures w14:val="standardContextual"/>
              </w:rPr>
              <w:tab/>
            </w:r>
            <w:r w:rsidRPr="00224FAE">
              <w:rPr>
                <w:rStyle w:val="Hyperlink"/>
                <w:noProof/>
                <w:lang w:val="en-US"/>
              </w:rPr>
              <w:t>For Users:</w:t>
            </w:r>
            <w:r>
              <w:rPr>
                <w:noProof/>
                <w:webHidden/>
              </w:rPr>
              <w:tab/>
            </w:r>
            <w:r>
              <w:rPr>
                <w:noProof/>
                <w:webHidden/>
              </w:rPr>
              <w:fldChar w:fldCharType="begin"/>
            </w:r>
            <w:r>
              <w:rPr>
                <w:noProof/>
                <w:webHidden/>
              </w:rPr>
              <w:instrText xml:space="preserve"> PAGEREF _Toc153815315 \h </w:instrText>
            </w:r>
            <w:r>
              <w:rPr>
                <w:noProof/>
                <w:webHidden/>
              </w:rPr>
            </w:r>
            <w:r>
              <w:rPr>
                <w:noProof/>
                <w:webHidden/>
              </w:rPr>
              <w:fldChar w:fldCharType="separate"/>
            </w:r>
            <w:r>
              <w:rPr>
                <w:noProof/>
                <w:webHidden/>
              </w:rPr>
              <w:t>17</w:t>
            </w:r>
            <w:r>
              <w:rPr>
                <w:noProof/>
                <w:webHidden/>
              </w:rPr>
              <w:fldChar w:fldCharType="end"/>
            </w:r>
          </w:hyperlink>
        </w:p>
        <w:p w14:paraId="6275D6FE" w14:textId="0942E438" w:rsidR="0000205B" w:rsidRDefault="0000205B">
          <w:pPr>
            <w:pStyle w:val="TOC3"/>
            <w:rPr>
              <w:rFonts w:eastAsiaTheme="minorEastAsia" w:cstheme="minorBidi"/>
              <w:noProof/>
              <w:color w:val="auto"/>
              <w:kern w:val="2"/>
              <w:sz w:val="22"/>
              <w:lang w:val="en-NL" w:eastAsia="en-NL"/>
              <w14:ligatures w14:val="standardContextual"/>
            </w:rPr>
          </w:pPr>
          <w:hyperlink w:anchor="_Toc153815316" w:history="1">
            <w:r w:rsidRPr="00224FAE">
              <w:rPr>
                <w:rStyle w:val="Hyperlink"/>
                <w:noProof/>
                <w:lang w:val="en-US"/>
              </w:rPr>
              <w:t>5.2.3</w:t>
            </w:r>
            <w:r>
              <w:rPr>
                <w:rFonts w:eastAsiaTheme="minorEastAsia" w:cstheme="minorBidi"/>
                <w:noProof/>
                <w:color w:val="auto"/>
                <w:kern w:val="2"/>
                <w:sz w:val="22"/>
                <w:lang w:val="en-NL" w:eastAsia="en-NL"/>
                <w14:ligatures w14:val="standardContextual"/>
              </w:rPr>
              <w:tab/>
            </w:r>
            <w:r w:rsidRPr="00224FAE">
              <w:rPr>
                <w:rStyle w:val="Hyperlink"/>
                <w:noProof/>
                <w:lang w:val="en-US"/>
              </w:rPr>
              <w:t>Modelling recommendations:</w:t>
            </w:r>
            <w:r>
              <w:rPr>
                <w:noProof/>
                <w:webHidden/>
              </w:rPr>
              <w:tab/>
            </w:r>
            <w:r>
              <w:rPr>
                <w:noProof/>
                <w:webHidden/>
              </w:rPr>
              <w:fldChar w:fldCharType="begin"/>
            </w:r>
            <w:r>
              <w:rPr>
                <w:noProof/>
                <w:webHidden/>
              </w:rPr>
              <w:instrText xml:space="preserve"> PAGEREF _Toc153815316 \h </w:instrText>
            </w:r>
            <w:r>
              <w:rPr>
                <w:noProof/>
                <w:webHidden/>
              </w:rPr>
            </w:r>
            <w:r>
              <w:rPr>
                <w:noProof/>
                <w:webHidden/>
              </w:rPr>
              <w:fldChar w:fldCharType="separate"/>
            </w:r>
            <w:r>
              <w:rPr>
                <w:noProof/>
                <w:webHidden/>
              </w:rPr>
              <w:t>17</w:t>
            </w:r>
            <w:r>
              <w:rPr>
                <w:noProof/>
                <w:webHidden/>
              </w:rPr>
              <w:fldChar w:fldCharType="end"/>
            </w:r>
          </w:hyperlink>
        </w:p>
        <w:p w14:paraId="795011E1" w14:textId="5DC5AE7B" w:rsidR="00766E97" w:rsidRPr="004C20F1" w:rsidRDefault="004C20F1" w:rsidP="004C20F1">
          <w:pPr>
            <w:pStyle w:val="TOC1"/>
          </w:pPr>
          <w: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p w14:paraId="0FCAEDA3" w14:textId="3D5F18C5" w:rsidR="00C8424E" w:rsidRPr="004C20F1" w:rsidRDefault="00C8424E" w:rsidP="004C20F1">
      <w:r>
        <w:br w:type="page"/>
      </w:r>
    </w:p>
    <w:bookmarkEnd w:id="4"/>
    <w:bookmarkEnd w:id="3"/>
    <w:bookmarkEnd w:id="2"/>
    <w:bookmarkEnd w:id="1"/>
    <w:bookmarkEnd w:id="0"/>
    <w:p w14:paraId="06F18810" w14:textId="77777777" w:rsidR="00002087" w:rsidRPr="00002087" w:rsidRDefault="004E0211" w:rsidP="00D82FB5">
      <w:pPr>
        <w:pStyle w:val="Kop1-geennr"/>
        <w:rPr>
          <w:lang w:val="en-US"/>
        </w:rPr>
      </w:pPr>
      <w:r>
        <w:rPr>
          <w:lang w:val="en-US"/>
        </w:rPr>
        <w:lastRenderedPageBreak/>
        <w:t xml:space="preserve">Project </w:t>
      </w:r>
      <w:r w:rsidRPr="00D82FB5">
        <w:t>introduction</w:t>
      </w:r>
    </w:p>
    <w:p w14:paraId="31F93725" w14:textId="1060F577" w:rsidR="00F2111A" w:rsidRPr="00F2111A" w:rsidRDefault="00F2111A" w:rsidP="00F2111A">
      <w:pPr>
        <w:rPr>
          <w:lang w:val="en-US"/>
        </w:rPr>
      </w:pPr>
      <w:r w:rsidRPr="00F2111A">
        <w:rPr>
          <w:lang w:val="en-US"/>
        </w:rPr>
        <w:t xml:space="preserve">Welcome to my data science portfolio project, the </w:t>
      </w:r>
      <w:r>
        <w:rPr>
          <w:lang w:val="en-US"/>
        </w:rPr>
        <w:t>end project</w:t>
      </w:r>
      <w:r w:rsidRPr="00F2111A">
        <w:rPr>
          <w:lang w:val="en-US"/>
        </w:rPr>
        <w:t xml:space="preserve"> of my Minor in Data Driven Decision Making</w:t>
      </w:r>
      <w:r w:rsidR="00927084">
        <w:rPr>
          <w:lang w:val="en-US"/>
        </w:rPr>
        <w:t>.</w:t>
      </w:r>
      <w:r w:rsidRPr="00F2111A">
        <w:rPr>
          <w:lang w:val="en-US"/>
        </w:rPr>
        <w:t xml:space="preserve"> This project reflects my journey in applying data science skills to a real-world scenario.</w:t>
      </w:r>
    </w:p>
    <w:p w14:paraId="40C56440" w14:textId="77777777" w:rsidR="00F2111A" w:rsidRPr="00F2111A" w:rsidRDefault="00F2111A" w:rsidP="00F2111A">
      <w:pPr>
        <w:rPr>
          <w:lang w:val="en-US"/>
        </w:rPr>
      </w:pPr>
    </w:p>
    <w:p w14:paraId="6FA3D4F9" w14:textId="77777777" w:rsidR="00F2111A" w:rsidRPr="00EB50B9" w:rsidRDefault="00F2111A" w:rsidP="00F2111A">
      <w:pPr>
        <w:rPr>
          <w:b/>
          <w:bCs/>
          <w:lang w:val="en-US"/>
        </w:rPr>
      </w:pPr>
      <w:r w:rsidRPr="00EB50B9">
        <w:rPr>
          <w:b/>
          <w:bCs/>
          <w:lang w:val="en-US"/>
        </w:rPr>
        <w:t>Project Overview:</w:t>
      </w:r>
    </w:p>
    <w:p w14:paraId="5976855A" w14:textId="2CC6F533" w:rsidR="00F2111A" w:rsidRPr="00F2111A" w:rsidRDefault="00F2111A" w:rsidP="00F2111A">
      <w:pPr>
        <w:rPr>
          <w:lang w:val="en-US"/>
        </w:rPr>
      </w:pPr>
      <w:r w:rsidRPr="00F2111A">
        <w:rPr>
          <w:lang w:val="en-US"/>
        </w:rPr>
        <w:t xml:space="preserve">This portfolio aims to showcase my data science </w:t>
      </w:r>
      <w:r w:rsidR="008E7185">
        <w:rPr>
          <w:lang w:val="en-US"/>
        </w:rPr>
        <w:t>skills</w:t>
      </w:r>
      <w:r w:rsidRPr="00F2111A">
        <w:rPr>
          <w:lang w:val="en-US"/>
        </w:rPr>
        <w:t xml:space="preserve"> by presenting a project that follows the CRISP-DM model. Beyond algorithms and code, data science is about </w:t>
      </w:r>
      <w:r w:rsidR="000324E0">
        <w:rPr>
          <w:lang w:val="en-US"/>
        </w:rPr>
        <w:t>obtaining</w:t>
      </w:r>
      <w:r w:rsidRPr="00F2111A">
        <w:rPr>
          <w:lang w:val="en-US"/>
        </w:rPr>
        <w:t xml:space="preserve"> insights for informed decision-making. This portfolio is a</w:t>
      </w:r>
      <w:r w:rsidR="00B664DE">
        <w:rPr>
          <w:lang w:val="en-US"/>
        </w:rPr>
        <w:t xml:space="preserve">n example </w:t>
      </w:r>
      <w:r w:rsidRPr="00F2111A">
        <w:rPr>
          <w:lang w:val="en-US"/>
        </w:rPr>
        <w:t>of data-driven problem-solving</w:t>
      </w:r>
      <w:r w:rsidR="0055443B">
        <w:rPr>
          <w:lang w:val="en-US"/>
        </w:rPr>
        <w:t>.</w:t>
      </w:r>
    </w:p>
    <w:p w14:paraId="32E6C1C3" w14:textId="77777777" w:rsidR="00F2111A" w:rsidRPr="00F2111A" w:rsidRDefault="00F2111A" w:rsidP="00F2111A">
      <w:pPr>
        <w:rPr>
          <w:lang w:val="en-US"/>
        </w:rPr>
      </w:pPr>
    </w:p>
    <w:p w14:paraId="59A4172D" w14:textId="77777777" w:rsidR="00F2111A" w:rsidRPr="009C2F96" w:rsidRDefault="00F2111A" w:rsidP="00F2111A">
      <w:pPr>
        <w:rPr>
          <w:b/>
          <w:bCs/>
          <w:lang w:val="en-US"/>
        </w:rPr>
      </w:pPr>
      <w:r w:rsidRPr="009C2F96">
        <w:rPr>
          <w:b/>
          <w:bCs/>
          <w:lang w:val="en-US"/>
        </w:rPr>
        <w:t>Guiding Questions:</w:t>
      </w:r>
    </w:p>
    <w:p w14:paraId="071A022D" w14:textId="3D2FB9DE" w:rsidR="00F2111A" w:rsidRPr="00F2111A" w:rsidRDefault="00F2111A" w:rsidP="00F2111A">
      <w:pPr>
        <w:rPr>
          <w:lang w:val="en-US"/>
        </w:rPr>
      </w:pPr>
      <w:r w:rsidRPr="00F2111A">
        <w:rPr>
          <w:lang w:val="en-US"/>
        </w:rPr>
        <w:t xml:space="preserve">As I delve into this project, I aim to answer fundamental questions: What problem am I solving? Who benefits from </w:t>
      </w:r>
      <w:r w:rsidR="00B76E26">
        <w:rPr>
          <w:lang w:val="en-US"/>
        </w:rPr>
        <w:t>this</w:t>
      </w:r>
      <w:r w:rsidRPr="00F2111A">
        <w:rPr>
          <w:lang w:val="en-US"/>
        </w:rPr>
        <w:t xml:space="preserve"> </w:t>
      </w:r>
      <w:r w:rsidR="00613AB3">
        <w:rPr>
          <w:lang w:val="en-US"/>
        </w:rPr>
        <w:t>analysis</w:t>
      </w:r>
      <w:r w:rsidRPr="00F2111A">
        <w:rPr>
          <w:lang w:val="en-US"/>
        </w:rPr>
        <w:t>? Is there room for innovation in existing</w:t>
      </w:r>
      <w:r w:rsidR="003D48FE">
        <w:rPr>
          <w:lang w:val="en-US"/>
        </w:rPr>
        <w:t xml:space="preserve"> modelling</w:t>
      </w:r>
      <w:r w:rsidRPr="00F2111A">
        <w:rPr>
          <w:lang w:val="en-US"/>
        </w:rPr>
        <w:t xml:space="preserve"> techniques?</w:t>
      </w:r>
    </w:p>
    <w:p w14:paraId="0BD2303F" w14:textId="77777777" w:rsidR="00F2111A" w:rsidRPr="00AB3F5C" w:rsidRDefault="00F2111A" w:rsidP="00F2111A">
      <w:pPr>
        <w:rPr>
          <w:b/>
          <w:bCs/>
          <w:lang w:val="en-US"/>
        </w:rPr>
      </w:pPr>
    </w:p>
    <w:p w14:paraId="1991A7B2" w14:textId="77777777" w:rsidR="00F2111A" w:rsidRPr="00AB3F5C" w:rsidRDefault="00F2111A" w:rsidP="00F2111A">
      <w:pPr>
        <w:rPr>
          <w:b/>
          <w:bCs/>
          <w:lang w:val="en-US"/>
        </w:rPr>
      </w:pPr>
      <w:r w:rsidRPr="00AB3F5C">
        <w:rPr>
          <w:b/>
          <w:bCs/>
          <w:lang w:val="en-US"/>
        </w:rPr>
        <w:t>The CRISP-DM Framework:</w:t>
      </w:r>
    </w:p>
    <w:p w14:paraId="3318E6D3" w14:textId="678DBB09" w:rsidR="00F2111A" w:rsidRDefault="00F2111A" w:rsidP="00F2111A">
      <w:pPr>
        <w:rPr>
          <w:lang w:val="en-US"/>
        </w:rPr>
      </w:pPr>
      <w:r w:rsidRPr="00F2111A">
        <w:rPr>
          <w:lang w:val="en-US"/>
        </w:rPr>
        <w:t xml:space="preserve">Following the CRISP-DM framework, my approach involves </w:t>
      </w:r>
      <w:r w:rsidR="0062445A">
        <w:rPr>
          <w:lang w:val="en-US"/>
        </w:rPr>
        <w:t xml:space="preserve">the following steps: </w:t>
      </w:r>
      <w:r w:rsidR="00F27322">
        <w:rPr>
          <w:lang w:val="en-US"/>
        </w:rPr>
        <w:t xml:space="preserve">Business understanding, data understanding, data preparation, modelling, </w:t>
      </w:r>
      <w:r w:rsidR="003D12BE">
        <w:rPr>
          <w:lang w:val="en-US"/>
        </w:rPr>
        <w:t>evaluation,</w:t>
      </w:r>
      <w:r w:rsidR="00F27322">
        <w:rPr>
          <w:lang w:val="en-US"/>
        </w:rPr>
        <w:t xml:space="preserve"> and recommendations </w:t>
      </w:r>
      <w:r w:rsidR="00ED76D5">
        <w:rPr>
          <w:lang w:val="en-US"/>
        </w:rPr>
        <w:t>for employment</w:t>
      </w:r>
      <w:r w:rsidR="00AB736C">
        <w:rPr>
          <w:lang w:val="en-US"/>
        </w:rPr>
        <w:t>.</w:t>
      </w:r>
    </w:p>
    <w:p w14:paraId="4F632D6D" w14:textId="6D3A8612" w:rsidR="00380E2E" w:rsidRPr="00F2111A" w:rsidRDefault="00380E2E" w:rsidP="00F2111A">
      <w:pPr>
        <w:rPr>
          <w:lang w:val="en-US"/>
        </w:rPr>
      </w:pPr>
      <w:r>
        <w:rPr>
          <w:noProof/>
        </w:rPr>
        <w:drawing>
          <wp:anchor distT="0" distB="0" distL="114300" distR="114300" simplePos="0" relativeHeight="251677696" behindDoc="0" locked="0" layoutInCell="1" allowOverlap="1" wp14:anchorId="27C9A6C6" wp14:editId="1B988027">
            <wp:simplePos x="0" y="0"/>
            <wp:positionH relativeFrom="column">
              <wp:posOffset>659765</wp:posOffset>
            </wp:positionH>
            <wp:positionV relativeFrom="paragraph">
              <wp:posOffset>202565</wp:posOffset>
            </wp:positionV>
            <wp:extent cx="4295775" cy="3514090"/>
            <wp:effectExtent l="0" t="0" r="0" b="0"/>
            <wp:wrapTopAndBottom/>
            <wp:docPr id="2033884088" name="Picture 1" descr="What is CRISP DM? - Data Science Process All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RISP DM? - Data Science Process Allia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3514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8F7967" w14:textId="77777777" w:rsidR="00FB6AB6" w:rsidRDefault="00FB6AB6">
      <w:pPr>
        <w:rPr>
          <w:rFonts w:ascii="Arial Narrow" w:hAnsi="Arial Narrow"/>
          <w:b/>
          <w:caps/>
          <w:sz w:val="28"/>
          <w:szCs w:val="32"/>
          <w:lang w:val="en-US"/>
        </w:rPr>
      </w:pPr>
      <w:r>
        <w:rPr>
          <w:lang w:val="en-US"/>
        </w:rPr>
        <w:br w:type="page"/>
      </w:r>
    </w:p>
    <w:p w14:paraId="137DBDDF" w14:textId="42506DC2" w:rsidR="00EE5D76" w:rsidRPr="00EF3BAB" w:rsidRDefault="002E27F6" w:rsidP="00CD6453">
      <w:pPr>
        <w:pStyle w:val="Kop1-geennr"/>
        <w:rPr>
          <w:lang w:val="en-US"/>
        </w:rPr>
      </w:pPr>
      <w:r w:rsidRPr="00EF3BAB">
        <w:rPr>
          <w:lang w:val="en-US"/>
        </w:rPr>
        <w:lastRenderedPageBreak/>
        <w:t>Preface</w:t>
      </w:r>
    </w:p>
    <w:p w14:paraId="473FA87B" w14:textId="5066ED3C" w:rsidR="00E0399D" w:rsidRPr="00E0399D" w:rsidRDefault="00E0399D" w:rsidP="00E0399D">
      <w:pPr>
        <w:rPr>
          <w:lang w:val="en-US"/>
        </w:rPr>
      </w:pPr>
      <w:r w:rsidRPr="00E0399D">
        <w:rPr>
          <w:lang w:val="en-US"/>
        </w:rPr>
        <w:t xml:space="preserve">In our fast-paced world, smartphones have become indispensable tools for communication, work, and entertainment. A critical aspect of the user experience is the endurance of a phone's battery life. This report delves into the complexities of smartphones to uncover the </w:t>
      </w:r>
      <w:r w:rsidR="006E02DE">
        <w:rPr>
          <w:lang w:val="en-US"/>
        </w:rPr>
        <w:t>key</w:t>
      </w:r>
      <w:r w:rsidRPr="00E0399D">
        <w:rPr>
          <w:lang w:val="en-US"/>
        </w:rPr>
        <w:t xml:space="preserve"> factors influencing battery </w:t>
      </w:r>
      <w:r w:rsidR="004D4ADE">
        <w:rPr>
          <w:lang w:val="en-US"/>
        </w:rPr>
        <w:t>power</w:t>
      </w:r>
      <w:r w:rsidRPr="00E0399D">
        <w:rPr>
          <w:lang w:val="en-US"/>
        </w:rPr>
        <w:t xml:space="preserve">. The insights are intended not only for manufacturers but also for users </w:t>
      </w:r>
      <w:r w:rsidR="00246D71">
        <w:rPr>
          <w:lang w:val="en-US"/>
        </w:rPr>
        <w:t>trying to optimize their experience by gaining an insight into extending the battery life.</w:t>
      </w:r>
    </w:p>
    <w:p w14:paraId="702F576A" w14:textId="77777777" w:rsidR="00E0399D" w:rsidRPr="00E0399D" w:rsidRDefault="00E0399D" w:rsidP="00E0399D">
      <w:pPr>
        <w:rPr>
          <w:lang w:val="en-US"/>
        </w:rPr>
      </w:pPr>
    </w:p>
    <w:p w14:paraId="63396A74" w14:textId="30FEC8AB" w:rsidR="00E0399D" w:rsidRPr="00E0399D" w:rsidRDefault="00E0399D" w:rsidP="00E0399D">
      <w:pPr>
        <w:rPr>
          <w:lang w:val="en-US"/>
        </w:rPr>
      </w:pPr>
      <w:r w:rsidRPr="00E0399D">
        <w:rPr>
          <w:lang w:val="en-US"/>
        </w:rPr>
        <w:t>Utilizing statistical analysis and modeling techniques, the report aims to identify the most impactful variables affecting smartphone battery life. The diverse set of variables examined includes battery capacity, processor attributes, camera specifications, memory features, screen dimensions, connectivity options, and physical characteristics.</w:t>
      </w:r>
    </w:p>
    <w:p w14:paraId="2CB5C22D" w14:textId="77777777" w:rsidR="00E0399D" w:rsidRPr="00E0399D" w:rsidRDefault="00E0399D" w:rsidP="00E0399D">
      <w:pPr>
        <w:rPr>
          <w:lang w:val="en-US"/>
        </w:rPr>
      </w:pPr>
    </w:p>
    <w:p w14:paraId="58896481" w14:textId="6E343EA7" w:rsidR="00537C55" w:rsidRPr="00E0399D" w:rsidRDefault="00E0399D" w:rsidP="00E0399D">
      <w:pPr>
        <w:rPr>
          <w:lang w:val="en-US"/>
        </w:rPr>
      </w:pPr>
      <w:r w:rsidRPr="00E0399D">
        <w:rPr>
          <w:lang w:val="en-US"/>
        </w:rPr>
        <w:t>The report's objectives are threefold:</w:t>
      </w:r>
    </w:p>
    <w:p w14:paraId="44B894DC" w14:textId="289DD1B8" w:rsidR="00E0399D" w:rsidRPr="00527AFF" w:rsidRDefault="00E0399D" w:rsidP="00527AFF">
      <w:pPr>
        <w:pStyle w:val="ListParagraph"/>
        <w:numPr>
          <w:ilvl w:val="0"/>
          <w:numId w:val="29"/>
        </w:numPr>
        <w:rPr>
          <w:lang w:val="en-US"/>
        </w:rPr>
      </w:pPr>
      <w:r w:rsidRPr="0083503A">
        <w:rPr>
          <w:b/>
          <w:bCs/>
          <w:lang w:val="en-US"/>
        </w:rPr>
        <w:t>Variable Importance Assessment:</w:t>
      </w:r>
      <w:r w:rsidRPr="00527AFF">
        <w:rPr>
          <w:lang w:val="en-US"/>
        </w:rPr>
        <w:t xml:space="preserve"> Employ statistical methods and modeling to </w:t>
      </w:r>
      <w:r w:rsidR="00270734">
        <w:rPr>
          <w:lang w:val="en-US"/>
        </w:rPr>
        <w:t>find</w:t>
      </w:r>
      <w:r w:rsidRPr="00527AFF">
        <w:rPr>
          <w:lang w:val="en-US"/>
        </w:rPr>
        <w:t xml:space="preserve"> the significance of each variable concerning battery life.</w:t>
      </w:r>
    </w:p>
    <w:p w14:paraId="78338247" w14:textId="77777777" w:rsidR="00E0399D" w:rsidRPr="00527AFF" w:rsidRDefault="00E0399D" w:rsidP="00527AFF">
      <w:pPr>
        <w:pStyle w:val="ListParagraph"/>
        <w:numPr>
          <w:ilvl w:val="0"/>
          <w:numId w:val="29"/>
        </w:numPr>
        <w:rPr>
          <w:lang w:val="en-US"/>
        </w:rPr>
      </w:pPr>
      <w:r w:rsidRPr="0083503A">
        <w:rPr>
          <w:b/>
          <w:bCs/>
          <w:lang w:val="en-US"/>
        </w:rPr>
        <w:t>Impact Quantification:</w:t>
      </w:r>
      <w:r w:rsidRPr="00527AFF">
        <w:rPr>
          <w:lang w:val="en-US"/>
        </w:rPr>
        <w:t xml:space="preserve"> Quantify and rank the influence of individual variables, emphasizing their contribution to the overall battery life of smartphones.</w:t>
      </w:r>
    </w:p>
    <w:p w14:paraId="6B19CD22" w14:textId="77777777" w:rsidR="00E0399D" w:rsidRDefault="00E0399D" w:rsidP="00527AFF">
      <w:pPr>
        <w:pStyle w:val="ListParagraph"/>
        <w:numPr>
          <w:ilvl w:val="0"/>
          <w:numId w:val="29"/>
        </w:numPr>
        <w:rPr>
          <w:lang w:val="en-US"/>
        </w:rPr>
      </w:pPr>
      <w:r w:rsidRPr="0083503A">
        <w:rPr>
          <w:b/>
          <w:bCs/>
          <w:lang w:val="en-US"/>
        </w:rPr>
        <w:t>Insights for Optimization:</w:t>
      </w:r>
      <w:r w:rsidRPr="00527AFF">
        <w:rPr>
          <w:lang w:val="en-US"/>
        </w:rPr>
        <w:t xml:space="preserve"> Provide recommendations based on findings to assist both smartphone manufacturers and users in optimizing relevant features for enhanced battery life.</w:t>
      </w:r>
    </w:p>
    <w:p w14:paraId="0AC0A85A" w14:textId="77777777" w:rsidR="00527AFF" w:rsidRPr="00527AFF" w:rsidRDefault="00527AFF" w:rsidP="00527AFF">
      <w:pPr>
        <w:rPr>
          <w:lang w:val="en-US"/>
        </w:rPr>
      </w:pPr>
    </w:p>
    <w:p w14:paraId="65F3CC40" w14:textId="4AE74452" w:rsidR="00842611" w:rsidRPr="00E0399D" w:rsidRDefault="00E0399D" w:rsidP="00E0399D">
      <w:pPr>
        <w:rPr>
          <w:lang w:val="en-NL"/>
        </w:rPr>
      </w:pPr>
      <w:r w:rsidRPr="00E0399D">
        <w:rPr>
          <w:lang w:val="en-US"/>
        </w:rPr>
        <w:t xml:space="preserve">The ultimate goal is to empower stakeholders with the knowledge required to make informed decisions, </w:t>
      </w:r>
      <w:r w:rsidR="00F57080">
        <w:rPr>
          <w:lang w:val="en-US"/>
        </w:rPr>
        <w:t xml:space="preserve">while </w:t>
      </w:r>
      <w:r w:rsidR="00127218">
        <w:rPr>
          <w:lang w:val="en-US"/>
        </w:rPr>
        <w:t>finding</w:t>
      </w:r>
      <w:r w:rsidRPr="00E0399D">
        <w:rPr>
          <w:lang w:val="en-US"/>
        </w:rPr>
        <w:t xml:space="preserve"> improvements in the overall efficiency of mobile devices.</w:t>
      </w:r>
    </w:p>
    <w:p w14:paraId="75F7053F" w14:textId="77777777" w:rsidR="00A2276E" w:rsidRPr="00EF3BAB" w:rsidRDefault="00A2276E" w:rsidP="00696BCE">
      <w:pPr>
        <w:tabs>
          <w:tab w:val="left" w:pos="6960"/>
        </w:tabs>
        <w:spacing w:after="160" w:line="259" w:lineRule="auto"/>
        <w:rPr>
          <w:lang w:val="en-US"/>
        </w:rPr>
      </w:pPr>
      <w:r w:rsidRPr="00EF3BAB">
        <w:rPr>
          <w:lang w:val="en-US"/>
        </w:rPr>
        <w:br w:type="page"/>
      </w:r>
    </w:p>
    <w:p w14:paraId="4F333C7F" w14:textId="77777777" w:rsidR="002E27F6" w:rsidRDefault="002E27F6" w:rsidP="002E27F6">
      <w:pPr>
        <w:pStyle w:val="Heading1"/>
      </w:pPr>
      <w:bookmarkStart w:id="5" w:name="_Toc153815295"/>
      <w:r>
        <w:lastRenderedPageBreak/>
        <w:t>Introduction &amp; objective</w:t>
      </w:r>
      <w:bookmarkEnd w:id="5"/>
    </w:p>
    <w:p w14:paraId="0B70D79D" w14:textId="42F269D3" w:rsidR="00997FBA" w:rsidRPr="00997FBA" w:rsidRDefault="00997FBA" w:rsidP="00997FBA">
      <w:pPr>
        <w:pStyle w:val="Heading2"/>
        <w:rPr>
          <w:lang w:val="en-US"/>
        </w:rPr>
      </w:pPr>
      <w:bookmarkStart w:id="6" w:name="_Toc153815296"/>
      <w:r w:rsidRPr="00997FBA">
        <w:rPr>
          <w:lang w:val="en-US"/>
        </w:rPr>
        <w:t>Introduction</w:t>
      </w:r>
      <w:bookmarkEnd w:id="6"/>
    </w:p>
    <w:p w14:paraId="08E876F0" w14:textId="3369AADF" w:rsidR="00997FBA" w:rsidRDefault="001405FD" w:rsidP="00997FBA">
      <w:pPr>
        <w:rPr>
          <w:lang w:val="en-US"/>
        </w:rPr>
      </w:pPr>
      <w:r>
        <w:rPr>
          <w:lang w:val="en-US"/>
        </w:rPr>
        <w:t>I</w:t>
      </w:r>
      <w:r w:rsidR="00E06CE0" w:rsidRPr="00E06CE0">
        <w:rPr>
          <w:lang w:val="en-US"/>
        </w:rPr>
        <w:t>n our evolving society, smartphones have evolved into essential instruments for communication, work, and entertainment. At the core of the user experience lies the endurance of a phone's battery life, a</w:t>
      </w:r>
      <w:r w:rsidR="00946F2D">
        <w:rPr>
          <w:lang w:val="en-US"/>
        </w:rPr>
        <w:t xml:space="preserve">n important </w:t>
      </w:r>
      <w:r w:rsidR="00E06CE0" w:rsidRPr="00E06CE0">
        <w:rPr>
          <w:lang w:val="en-US"/>
        </w:rPr>
        <w:t>factor that influences the convenience and overall functionality of the device</w:t>
      </w:r>
      <w:r w:rsidR="001E341C">
        <w:rPr>
          <w:lang w:val="en-US"/>
        </w:rPr>
        <w:t>.</w:t>
      </w:r>
    </w:p>
    <w:p w14:paraId="133A760F" w14:textId="77777777" w:rsidR="00E06CE0" w:rsidRPr="00997FBA" w:rsidRDefault="00E06CE0" w:rsidP="00997FBA">
      <w:pPr>
        <w:rPr>
          <w:lang w:val="en-US"/>
        </w:rPr>
      </w:pPr>
    </w:p>
    <w:p w14:paraId="592797C8" w14:textId="52A0FCC6" w:rsidR="00997FBA" w:rsidRPr="00997FBA" w:rsidRDefault="00997FBA" w:rsidP="00997FBA">
      <w:pPr>
        <w:rPr>
          <w:lang w:val="en-US"/>
        </w:rPr>
      </w:pPr>
      <w:r w:rsidRPr="00997FBA">
        <w:rPr>
          <w:lang w:val="en-US"/>
        </w:rPr>
        <w:t xml:space="preserve">This report delves into </w:t>
      </w:r>
      <w:r w:rsidR="00D907D6">
        <w:rPr>
          <w:lang w:val="en-US"/>
        </w:rPr>
        <w:t xml:space="preserve">the functionalities </w:t>
      </w:r>
      <w:r w:rsidRPr="00997FBA">
        <w:rPr>
          <w:lang w:val="en-US"/>
        </w:rPr>
        <w:t xml:space="preserve">of smartphones to </w:t>
      </w:r>
      <w:r w:rsidR="00207E03">
        <w:rPr>
          <w:lang w:val="en-US"/>
        </w:rPr>
        <w:t>find</w:t>
      </w:r>
      <w:r w:rsidRPr="00997FBA">
        <w:rPr>
          <w:lang w:val="en-US"/>
        </w:rPr>
        <w:t xml:space="preserve"> the key factors influencing battery life. This knowledge is crucial not only for phone manufacturers but also for users seeking devices that align with their needs</w:t>
      </w:r>
      <w:r w:rsidR="00E17A60">
        <w:rPr>
          <w:lang w:val="en-US"/>
        </w:rPr>
        <w:t>.</w:t>
      </w:r>
    </w:p>
    <w:p w14:paraId="5EF6B855" w14:textId="77777777" w:rsidR="00997FBA" w:rsidRPr="00997FBA" w:rsidRDefault="00997FBA" w:rsidP="00997FBA">
      <w:pPr>
        <w:rPr>
          <w:lang w:val="en-US"/>
        </w:rPr>
      </w:pPr>
    </w:p>
    <w:p w14:paraId="3CE1BF0B" w14:textId="682BBE5C" w:rsidR="00997FBA" w:rsidRPr="00997FBA" w:rsidRDefault="00997FBA" w:rsidP="00997FBA">
      <w:pPr>
        <w:pStyle w:val="Heading2"/>
        <w:rPr>
          <w:lang w:val="en-US"/>
        </w:rPr>
      </w:pPr>
      <w:bookmarkStart w:id="7" w:name="_Toc153815297"/>
      <w:r w:rsidRPr="00997FBA">
        <w:rPr>
          <w:lang w:val="en-US"/>
        </w:rPr>
        <w:t>Objective</w:t>
      </w:r>
      <w:bookmarkEnd w:id="7"/>
    </w:p>
    <w:p w14:paraId="3B6AD92C" w14:textId="25F74D90" w:rsidR="00997FBA" w:rsidRPr="00997FBA" w:rsidRDefault="00997FBA" w:rsidP="00997FBA">
      <w:pPr>
        <w:rPr>
          <w:lang w:val="en-US"/>
        </w:rPr>
      </w:pPr>
      <w:r w:rsidRPr="00997FBA">
        <w:rPr>
          <w:lang w:val="en-US"/>
        </w:rPr>
        <w:t xml:space="preserve">This report employs advanced statistical analysis and modeling techniques to identify the most impactful variables affecting smartphone battery life. </w:t>
      </w:r>
      <w:r w:rsidR="00F55750">
        <w:rPr>
          <w:lang w:val="en-US"/>
        </w:rPr>
        <w:t xml:space="preserve">For this, </w:t>
      </w:r>
      <w:r w:rsidR="00900882">
        <w:rPr>
          <w:lang w:val="en-US"/>
        </w:rPr>
        <w:t>I</w:t>
      </w:r>
      <w:r w:rsidR="00F55750">
        <w:rPr>
          <w:lang w:val="en-US"/>
        </w:rPr>
        <w:t xml:space="preserve"> use</w:t>
      </w:r>
      <w:r w:rsidR="00CD141B">
        <w:rPr>
          <w:lang w:val="en-US"/>
        </w:rPr>
        <w:t>d</w:t>
      </w:r>
      <w:r w:rsidRPr="00997FBA">
        <w:rPr>
          <w:lang w:val="en-US"/>
        </w:rPr>
        <w:t xml:space="preserve"> a diverse set of variables, ranging from battery capacity (battery_power) to processor attributes (clock_speed and n_cores), camera specifications (fc and pc), memory features (ram and int_memory), screen dimensions (sc_h and sc_w), connectivity options (blue, dual_sim, four_g, three_g, touch_screen, wifi), and physical characteristics (m_dep and mobile_wt).</w:t>
      </w:r>
    </w:p>
    <w:p w14:paraId="0D1A2E1A" w14:textId="77777777" w:rsidR="00997FBA" w:rsidRPr="00997FBA" w:rsidRDefault="00997FBA" w:rsidP="00997FBA">
      <w:pPr>
        <w:rPr>
          <w:lang w:val="en-US"/>
        </w:rPr>
      </w:pPr>
    </w:p>
    <w:p w14:paraId="55686F9F" w14:textId="124A928B" w:rsidR="00997FBA" w:rsidRPr="00997FBA" w:rsidRDefault="006E550F" w:rsidP="00997FBA">
      <w:pPr>
        <w:rPr>
          <w:lang w:val="en-US"/>
        </w:rPr>
      </w:pPr>
      <w:r>
        <w:rPr>
          <w:lang w:val="en-US"/>
        </w:rPr>
        <w:t>As named in the preface, w</w:t>
      </w:r>
      <w:r w:rsidR="00A32943">
        <w:rPr>
          <w:lang w:val="en-US"/>
        </w:rPr>
        <w:t>e can set the following objectives:</w:t>
      </w:r>
    </w:p>
    <w:p w14:paraId="65D16630" w14:textId="471D6C09" w:rsidR="00997FBA" w:rsidRPr="00997FBA" w:rsidRDefault="00997FBA" w:rsidP="00997FBA">
      <w:pPr>
        <w:pStyle w:val="ListParagraph"/>
        <w:numPr>
          <w:ilvl w:val="0"/>
          <w:numId w:val="19"/>
        </w:numPr>
        <w:rPr>
          <w:lang w:val="en-US"/>
        </w:rPr>
      </w:pPr>
      <w:r w:rsidRPr="00997FBA">
        <w:rPr>
          <w:lang w:val="en-US"/>
        </w:rPr>
        <w:t>Variable Importance Assessment: Utilize statistical methods and modeling to assess the significance of each variable concerning battery life.</w:t>
      </w:r>
    </w:p>
    <w:p w14:paraId="13CEAFE2" w14:textId="7C6462DD" w:rsidR="00997FBA" w:rsidRPr="00997FBA" w:rsidRDefault="00997FBA" w:rsidP="00997FBA">
      <w:pPr>
        <w:pStyle w:val="ListParagraph"/>
        <w:numPr>
          <w:ilvl w:val="0"/>
          <w:numId w:val="19"/>
        </w:numPr>
        <w:rPr>
          <w:lang w:val="en-US"/>
        </w:rPr>
      </w:pPr>
      <w:r w:rsidRPr="00997FBA">
        <w:rPr>
          <w:lang w:val="en-US"/>
        </w:rPr>
        <w:t>Impact Quantification: Quantify and rank the influence of individual variables, emphasizing their contribution to the overall battery life of smartphones.</w:t>
      </w:r>
    </w:p>
    <w:p w14:paraId="18FB9CE5" w14:textId="22EC8B4E" w:rsidR="00997FBA" w:rsidRPr="00997FBA" w:rsidRDefault="00997FBA" w:rsidP="00997FBA">
      <w:pPr>
        <w:pStyle w:val="ListParagraph"/>
        <w:numPr>
          <w:ilvl w:val="0"/>
          <w:numId w:val="19"/>
        </w:numPr>
        <w:rPr>
          <w:lang w:val="en-US"/>
        </w:rPr>
      </w:pPr>
      <w:r w:rsidRPr="00997FBA">
        <w:rPr>
          <w:lang w:val="en-US"/>
        </w:rPr>
        <w:t>Insights for Optimization: Provide insights and recommendations based on findings to assist both smartphone manufacturers and users in optimizing relevant features for enhanced battery life.</w:t>
      </w:r>
    </w:p>
    <w:p w14:paraId="07BEC43A" w14:textId="77777777" w:rsidR="00997FBA" w:rsidRPr="00997FBA" w:rsidRDefault="00997FBA" w:rsidP="00997FBA">
      <w:pPr>
        <w:rPr>
          <w:lang w:val="en-US"/>
        </w:rPr>
      </w:pPr>
    </w:p>
    <w:p w14:paraId="53435DDC" w14:textId="5C50AFB1" w:rsidR="00997FBA" w:rsidRPr="00997FBA" w:rsidRDefault="00997FBA" w:rsidP="00997FBA">
      <w:pPr>
        <w:rPr>
          <w:rFonts w:ascii="Arial Narrow" w:hAnsi="Arial Narrow"/>
          <w:b/>
          <w:caps/>
          <w:sz w:val="28"/>
          <w:lang w:val="en-US"/>
        </w:rPr>
      </w:pPr>
      <w:r w:rsidRPr="00997FBA">
        <w:rPr>
          <w:lang w:val="en-US"/>
        </w:rPr>
        <w:t xml:space="preserve">By achieving these objectives, this report </w:t>
      </w:r>
      <w:r w:rsidR="00981DD8">
        <w:rPr>
          <w:lang w:val="en-US"/>
        </w:rPr>
        <w:t>tries</w:t>
      </w:r>
      <w:r w:rsidRPr="00997FBA">
        <w:rPr>
          <w:lang w:val="en-US"/>
        </w:rPr>
        <w:t xml:space="preserve"> to provide a </w:t>
      </w:r>
      <w:r w:rsidR="00BF1F8D">
        <w:rPr>
          <w:lang w:val="en-US"/>
        </w:rPr>
        <w:t>better</w:t>
      </w:r>
      <w:r w:rsidRPr="00997FBA">
        <w:rPr>
          <w:lang w:val="en-US"/>
        </w:rPr>
        <w:t xml:space="preserve"> understanding of the factors </w:t>
      </w:r>
      <w:r w:rsidR="00724A01">
        <w:rPr>
          <w:lang w:val="en-US"/>
        </w:rPr>
        <w:t>impacting the</w:t>
      </w:r>
      <w:r w:rsidRPr="00997FBA">
        <w:rPr>
          <w:lang w:val="en-US"/>
        </w:rPr>
        <w:t xml:space="preserve"> smartphone battery </w:t>
      </w:r>
      <w:r w:rsidR="00724A01">
        <w:rPr>
          <w:lang w:val="en-US"/>
        </w:rPr>
        <w:t>power.</w:t>
      </w:r>
      <w:r w:rsidRPr="00997FBA">
        <w:rPr>
          <w:lang w:val="en-US"/>
        </w:rPr>
        <w:br w:type="page"/>
      </w:r>
    </w:p>
    <w:p w14:paraId="71AAFF5E" w14:textId="14712273" w:rsidR="00884851" w:rsidRDefault="00884851" w:rsidP="002E27F6">
      <w:pPr>
        <w:pStyle w:val="Heading1"/>
      </w:pPr>
      <w:bookmarkStart w:id="8" w:name="_Toc153815298"/>
      <w:r>
        <w:lastRenderedPageBreak/>
        <w:t>Data exploration</w:t>
      </w:r>
      <w:bookmarkEnd w:id="8"/>
    </w:p>
    <w:p w14:paraId="5F37EBBD" w14:textId="59ACA18E" w:rsidR="001452B9" w:rsidRPr="001452B9" w:rsidRDefault="000B0266" w:rsidP="001452B9">
      <w:pPr>
        <w:pStyle w:val="Heading2"/>
      </w:pPr>
      <w:bookmarkStart w:id="9" w:name="_Toc153815299"/>
      <w:r>
        <w:t>Dataset</w:t>
      </w:r>
      <w:r w:rsidR="00276D4D">
        <w:t xml:space="preserve"> introduction</w:t>
      </w:r>
      <w:bookmarkEnd w:id="9"/>
    </w:p>
    <w:p w14:paraId="7F5B9071" w14:textId="3F0F3231" w:rsidR="001452B9" w:rsidRPr="001452B9" w:rsidRDefault="001452B9" w:rsidP="001452B9">
      <w:pPr>
        <w:rPr>
          <w:lang w:val="en-US"/>
        </w:rPr>
      </w:pPr>
      <w:r w:rsidRPr="001452B9">
        <w:rPr>
          <w:lang w:val="en-US"/>
        </w:rPr>
        <w:t xml:space="preserve">The dataset under </w:t>
      </w:r>
      <w:r>
        <w:rPr>
          <w:lang w:val="en-US"/>
        </w:rPr>
        <w:t>used</w:t>
      </w:r>
      <w:r w:rsidRPr="001452B9">
        <w:rPr>
          <w:lang w:val="en-US"/>
        </w:rPr>
        <w:t xml:space="preserve"> is a comprehensive collection of mobile device specifications obtained from Kaggle, a platform for data science and machine learning datasets. Each row in the dataset represents a real-life mobile device, and the accompanying variables provide detailed insights into various aspects of these devices. The dataset encompasses a diverse range of features, </w:t>
      </w:r>
      <w:r w:rsidR="00C30D40">
        <w:rPr>
          <w:lang w:val="en-US"/>
        </w:rPr>
        <w:t xml:space="preserve">which are </w:t>
      </w:r>
      <w:r w:rsidRPr="001452B9">
        <w:rPr>
          <w:lang w:val="en-US"/>
        </w:rPr>
        <w:t>essential attributes that contribute to the functionality and performance of mobile phones.</w:t>
      </w:r>
    </w:p>
    <w:p w14:paraId="76C136A2" w14:textId="77777777" w:rsidR="001452B9" w:rsidRPr="001452B9" w:rsidRDefault="001452B9" w:rsidP="001452B9">
      <w:pPr>
        <w:rPr>
          <w:lang w:val="en-US"/>
        </w:rPr>
      </w:pPr>
    </w:p>
    <w:p w14:paraId="2C1FA28F" w14:textId="26ED82AB" w:rsidR="001452B9" w:rsidRPr="001452B9" w:rsidRDefault="001452B9" w:rsidP="001452B9">
      <w:pPr>
        <w:rPr>
          <w:lang w:val="en-US"/>
        </w:rPr>
      </w:pPr>
      <w:r w:rsidRPr="001452B9">
        <w:rPr>
          <w:lang w:val="en-US"/>
        </w:rPr>
        <w:t>Below is an overview of the variables included in the dataset:</w:t>
      </w:r>
    </w:p>
    <w:p w14:paraId="54AC187F" w14:textId="77777777" w:rsidR="001452B9" w:rsidRPr="00236275" w:rsidRDefault="001452B9" w:rsidP="00236275">
      <w:pPr>
        <w:pStyle w:val="ListParagraph"/>
        <w:numPr>
          <w:ilvl w:val="0"/>
          <w:numId w:val="20"/>
        </w:numPr>
        <w:rPr>
          <w:lang w:val="en-US"/>
        </w:rPr>
      </w:pPr>
      <w:r w:rsidRPr="00236275">
        <w:rPr>
          <w:lang w:val="en-US"/>
        </w:rPr>
        <w:t>battery_power: Total energy a battery can store in one time, measured in mAh.</w:t>
      </w:r>
    </w:p>
    <w:p w14:paraId="6934A417" w14:textId="77777777" w:rsidR="001452B9" w:rsidRPr="00236275" w:rsidRDefault="001452B9" w:rsidP="00236275">
      <w:pPr>
        <w:pStyle w:val="ListParagraph"/>
        <w:numPr>
          <w:ilvl w:val="0"/>
          <w:numId w:val="20"/>
        </w:numPr>
        <w:rPr>
          <w:lang w:val="en-US"/>
        </w:rPr>
      </w:pPr>
      <w:r w:rsidRPr="00236275">
        <w:rPr>
          <w:lang w:val="en-US"/>
        </w:rPr>
        <w:t>blue: Presence or absence of Bluetooth connectivity (binary, 1 for true, 0 for false).</w:t>
      </w:r>
    </w:p>
    <w:p w14:paraId="2387EC09" w14:textId="77777777" w:rsidR="001452B9" w:rsidRPr="00236275" w:rsidRDefault="001452B9" w:rsidP="00236275">
      <w:pPr>
        <w:pStyle w:val="ListParagraph"/>
        <w:numPr>
          <w:ilvl w:val="0"/>
          <w:numId w:val="20"/>
        </w:numPr>
        <w:rPr>
          <w:lang w:val="en-US"/>
        </w:rPr>
      </w:pPr>
      <w:r w:rsidRPr="00236275">
        <w:rPr>
          <w:lang w:val="en-US"/>
        </w:rPr>
        <w:t>clock_speed: Speed at which the microprocessor executes instructions.</w:t>
      </w:r>
    </w:p>
    <w:p w14:paraId="3076DB67" w14:textId="77777777" w:rsidR="001452B9" w:rsidRPr="00236275" w:rsidRDefault="001452B9" w:rsidP="00236275">
      <w:pPr>
        <w:pStyle w:val="ListParagraph"/>
        <w:numPr>
          <w:ilvl w:val="0"/>
          <w:numId w:val="20"/>
        </w:numPr>
        <w:rPr>
          <w:lang w:val="en-US"/>
        </w:rPr>
      </w:pPr>
      <w:r w:rsidRPr="00236275">
        <w:rPr>
          <w:lang w:val="en-US"/>
        </w:rPr>
        <w:t>dual_sim: Availability of dual SIM support (binary, 1 for true, 0 for false).</w:t>
      </w:r>
    </w:p>
    <w:p w14:paraId="5ACBD8DB" w14:textId="77777777" w:rsidR="001452B9" w:rsidRPr="00236275" w:rsidRDefault="001452B9" w:rsidP="00236275">
      <w:pPr>
        <w:pStyle w:val="ListParagraph"/>
        <w:numPr>
          <w:ilvl w:val="0"/>
          <w:numId w:val="20"/>
        </w:numPr>
        <w:rPr>
          <w:lang w:val="en-US"/>
        </w:rPr>
      </w:pPr>
      <w:r w:rsidRPr="00236275">
        <w:rPr>
          <w:lang w:val="en-US"/>
        </w:rPr>
        <w:t>fc: Front camera resolution in mega pixels.</w:t>
      </w:r>
    </w:p>
    <w:p w14:paraId="594B2C9D" w14:textId="77777777" w:rsidR="001452B9" w:rsidRPr="00236275" w:rsidRDefault="001452B9" w:rsidP="00236275">
      <w:pPr>
        <w:pStyle w:val="ListParagraph"/>
        <w:numPr>
          <w:ilvl w:val="0"/>
          <w:numId w:val="20"/>
        </w:numPr>
        <w:rPr>
          <w:lang w:val="en-US"/>
        </w:rPr>
      </w:pPr>
      <w:r w:rsidRPr="00236275">
        <w:rPr>
          <w:lang w:val="en-US"/>
        </w:rPr>
        <w:t>four_g: Presence or absence of 4G connectivity (binary, 1 for true, 0 for false).</w:t>
      </w:r>
    </w:p>
    <w:p w14:paraId="33FB61D2" w14:textId="77777777" w:rsidR="001452B9" w:rsidRPr="00236275" w:rsidRDefault="001452B9" w:rsidP="00236275">
      <w:pPr>
        <w:pStyle w:val="ListParagraph"/>
        <w:numPr>
          <w:ilvl w:val="0"/>
          <w:numId w:val="20"/>
        </w:numPr>
        <w:rPr>
          <w:lang w:val="en-US"/>
        </w:rPr>
      </w:pPr>
      <w:r w:rsidRPr="00236275">
        <w:rPr>
          <w:lang w:val="en-US"/>
        </w:rPr>
        <w:t>int_memory: Internal memory capacity in gigabytes.</w:t>
      </w:r>
    </w:p>
    <w:p w14:paraId="4DE48683" w14:textId="77777777" w:rsidR="001452B9" w:rsidRPr="00236275" w:rsidRDefault="001452B9" w:rsidP="00236275">
      <w:pPr>
        <w:pStyle w:val="ListParagraph"/>
        <w:numPr>
          <w:ilvl w:val="0"/>
          <w:numId w:val="20"/>
        </w:numPr>
        <w:rPr>
          <w:lang w:val="en-US"/>
        </w:rPr>
      </w:pPr>
      <w:r w:rsidRPr="00236275">
        <w:rPr>
          <w:lang w:val="en-US"/>
        </w:rPr>
        <w:t>m_dep: Mobile depth in centimeters.</w:t>
      </w:r>
    </w:p>
    <w:p w14:paraId="53092588" w14:textId="77777777" w:rsidR="001452B9" w:rsidRPr="00236275" w:rsidRDefault="001452B9" w:rsidP="00236275">
      <w:pPr>
        <w:pStyle w:val="ListParagraph"/>
        <w:numPr>
          <w:ilvl w:val="0"/>
          <w:numId w:val="20"/>
        </w:numPr>
        <w:rPr>
          <w:lang w:val="en-US"/>
        </w:rPr>
      </w:pPr>
      <w:r w:rsidRPr="00236275">
        <w:rPr>
          <w:lang w:val="en-US"/>
        </w:rPr>
        <w:t>mobile_wt: Weight of the mobile phone.</w:t>
      </w:r>
    </w:p>
    <w:p w14:paraId="20F1B95C" w14:textId="77777777" w:rsidR="001452B9" w:rsidRPr="00236275" w:rsidRDefault="001452B9" w:rsidP="00236275">
      <w:pPr>
        <w:pStyle w:val="ListParagraph"/>
        <w:numPr>
          <w:ilvl w:val="0"/>
          <w:numId w:val="20"/>
        </w:numPr>
        <w:rPr>
          <w:lang w:val="en-US"/>
        </w:rPr>
      </w:pPr>
      <w:r w:rsidRPr="00236275">
        <w:rPr>
          <w:lang w:val="en-US"/>
        </w:rPr>
        <w:t>n_cores: Number of cores in the processor.</w:t>
      </w:r>
    </w:p>
    <w:p w14:paraId="7460C7EC" w14:textId="77777777" w:rsidR="001452B9" w:rsidRPr="00236275" w:rsidRDefault="001452B9" w:rsidP="00236275">
      <w:pPr>
        <w:pStyle w:val="ListParagraph"/>
        <w:numPr>
          <w:ilvl w:val="0"/>
          <w:numId w:val="20"/>
        </w:numPr>
        <w:rPr>
          <w:lang w:val="en-US"/>
        </w:rPr>
      </w:pPr>
      <w:r w:rsidRPr="00236275">
        <w:rPr>
          <w:lang w:val="en-US"/>
        </w:rPr>
        <w:t>pc: Primary camera resolution in mega pixels.</w:t>
      </w:r>
    </w:p>
    <w:p w14:paraId="3FE2B034" w14:textId="77777777" w:rsidR="001452B9" w:rsidRPr="00236275" w:rsidRDefault="001452B9" w:rsidP="00236275">
      <w:pPr>
        <w:pStyle w:val="ListParagraph"/>
        <w:numPr>
          <w:ilvl w:val="0"/>
          <w:numId w:val="20"/>
        </w:numPr>
        <w:rPr>
          <w:lang w:val="en-US"/>
        </w:rPr>
      </w:pPr>
      <w:r w:rsidRPr="00236275">
        <w:rPr>
          <w:lang w:val="en-US"/>
        </w:rPr>
        <w:t>px_height: Pixel resolution height.</w:t>
      </w:r>
    </w:p>
    <w:p w14:paraId="768EA450" w14:textId="77777777" w:rsidR="001452B9" w:rsidRPr="00236275" w:rsidRDefault="001452B9" w:rsidP="00236275">
      <w:pPr>
        <w:pStyle w:val="ListParagraph"/>
        <w:numPr>
          <w:ilvl w:val="0"/>
          <w:numId w:val="20"/>
        </w:numPr>
        <w:rPr>
          <w:lang w:val="en-US"/>
        </w:rPr>
      </w:pPr>
      <w:r w:rsidRPr="00236275">
        <w:rPr>
          <w:lang w:val="en-US"/>
        </w:rPr>
        <w:t>px_width: Pixel resolution width.</w:t>
      </w:r>
    </w:p>
    <w:p w14:paraId="594280B4" w14:textId="77777777" w:rsidR="001452B9" w:rsidRPr="00236275" w:rsidRDefault="001452B9" w:rsidP="00236275">
      <w:pPr>
        <w:pStyle w:val="ListParagraph"/>
        <w:numPr>
          <w:ilvl w:val="0"/>
          <w:numId w:val="20"/>
        </w:numPr>
        <w:rPr>
          <w:lang w:val="en-US"/>
        </w:rPr>
      </w:pPr>
      <w:r w:rsidRPr="00236275">
        <w:rPr>
          <w:lang w:val="en-US"/>
        </w:rPr>
        <w:t>ram: Random access memory capacity in megabytes.</w:t>
      </w:r>
    </w:p>
    <w:p w14:paraId="67506C1B" w14:textId="77777777" w:rsidR="001452B9" w:rsidRPr="00236275" w:rsidRDefault="001452B9" w:rsidP="00236275">
      <w:pPr>
        <w:pStyle w:val="ListParagraph"/>
        <w:numPr>
          <w:ilvl w:val="0"/>
          <w:numId w:val="20"/>
        </w:numPr>
        <w:rPr>
          <w:lang w:val="en-US"/>
        </w:rPr>
      </w:pPr>
      <w:r w:rsidRPr="00236275">
        <w:rPr>
          <w:lang w:val="en-US"/>
        </w:rPr>
        <w:t>sc_h: Screen height of the mobile in centimeters.</w:t>
      </w:r>
    </w:p>
    <w:p w14:paraId="1350252C" w14:textId="77777777" w:rsidR="001452B9" w:rsidRPr="00236275" w:rsidRDefault="001452B9" w:rsidP="00236275">
      <w:pPr>
        <w:pStyle w:val="ListParagraph"/>
        <w:numPr>
          <w:ilvl w:val="0"/>
          <w:numId w:val="20"/>
        </w:numPr>
        <w:rPr>
          <w:lang w:val="en-US"/>
        </w:rPr>
      </w:pPr>
      <w:r w:rsidRPr="00236275">
        <w:rPr>
          <w:lang w:val="en-US"/>
        </w:rPr>
        <w:t>sc_w: Screen width of the mobile in centimeters.</w:t>
      </w:r>
    </w:p>
    <w:p w14:paraId="04AEC8E7" w14:textId="77777777" w:rsidR="001452B9" w:rsidRPr="00236275" w:rsidRDefault="001452B9" w:rsidP="00236275">
      <w:pPr>
        <w:pStyle w:val="ListParagraph"/>
        <w:numPr>
          <w:ilvl w:val="0"/>
          <w:numId w:val="20"/>
        </w:numPr>
        <w:rPr>
          <w:lang w:val="en-US"/>
        </w:rPr>
      </w:pPr>
      <w:r w:rsidRPr="00236275">
        <w:rPr>
          <w:lang w:val="en-US"/>
        </w:rPr>
        <w:t>talk_time: Longest time that a single battery charge will last when in use.</w:t>
      </w:r>
    </w:p>
    <w:p w14:paraId="405DF712" w14:textId="77777777" w:rsidR="001452B9" w:rsidRPr="00236275" w:rsidRDefault="001452B9" w:rsidP="00236275">
      <w:pPr>
        <w:pStyle w:val="ListParagraph"/>
        <w:numPr>
          <w:ilvl w:val="0"/>
          <w:numId w:val="20"/>
        </w:numPr>
        <w:rPr>
          <w:lang w:val="en-US"/>
        </w:rPr>
      </w:pPr>
      <w:r w:rsidRPr="00236275">
        <w:rPr>
          <w:lang w:val="en-US"/>
        </w:rPr>
        <w:t>three_g: Presence or absence of 3G connectivity (binary, 1 for true, 0 for false).</w:t>
      </w:r>
    </w:p>
    <w:p w14:paraId="6FDC4D5F" w14:textId="77777777" w:rsidR="001452B9" w:rsidRPr="00236275" w:rsidRDefault="001452B9" w:rsidP="00236275">
      <w:pPr>
        <w:pStyle w:val="ListParagraph"/>
        <w:numPr>
          <w:ilvl w:val="0"/>
          <w:numId w:val="20"/>
        </w:numPr>
        <w:rPr>
          <w:lang w:val="en-US"/>
        </w:rPr>
      </w:pPr>
      <w:r w:rsidRPr="00236275">
        <w:rPr>
          <w:lang w:val="en-US"/>
        </w:rPr>
        <w:t>touch_screen: Presence or absence of a touch screen (binary, 1 for true, 0 for false).</w:t>
      </w:r>
    </w:p>
    <w:p w14:paraId="71911B90" w14:textId="77777777" w:rsidR="001452B9" w:rsidRPr="00236275" w:rsidRDefault="001452B9" w:rsidP="00236275">
      <w:pPr>
        <w:pStyle w:val="ListParagraph"/>
        <w:numPr>
          <w:ilvl w:val="0"/>
          <w:numId w:val="20"/>
        </w:numPr>
        <w:rPr>
          <w:lang w:val="en-US"/>
        </w:rPr>
      </w:pPr>
      <w:r w:rsidRPr="00236275">
        <w:rPr>
          <w:lang w:val="en-US"/>
        </w:rPr>
        <w:t>wifi: Presence or absence of Wi-Fi connectivity (binary, 1 for true, 0 for false).</w:t>
      </w:r>
    </w:p>
    <w:p w14:paraId="66DB4C6F" w14:textId="77777777" w:rsidR="001452B9" w:rsidRPr="00236275" w:rsidRDefault="001452B9" w:rsidP="00236275">
      <w:pPr>
        <w:pStyle w:val="ListParagraph"/>
        <w:numPr>
          <w:ilvl w:val="0"/>
          <w:numId w:val="20"/>
        </w:numPr>
        <w:rPr>
          <w:lang w:val="en-US"/>
        </w:rPr>
      </w:pPr>
      <w:r w:rsidRPr="00236275">
        <w:rPr>
          <w:lang w:val="en-US"/>
        </w:rPr>
        <w:t>price_range: The target variable indicating the price range of the mobile phone.</w:t>
      </w:r>
    </w:p>
    <w:p w14:paraId="3AA6360C" w14:textId="77777777" w:rsidR="00236275" w:rsidRDefault="00236275" w:rsidP="001452B9">
      <w:pPr>
        <w:rPr>
          <w:lang w:val="en-US"/>
        </w:rPr>
      </w:pPr>
    </w:p>
    <w:p w14:paraId="6F299D51" w14:textId="77777777" w:rsidR="00236275" w:rsidRDefault="001452B9" w:rsidP="001452B9">
      <w:pPr>
        <w:rPr>
          <w:lang w:val="en-US"/>
        </w:rPr>
      </w:pPr>
      <w:r w:rsidRPr="001452B9">
        <w:rPr>
          <w:lang w:val="en-US"/>
        </w:rPr>
        <w:t xml:space="preserve">The dataset is publicly available on Kaggle via the following URL: </w:t>
      </w:r>
      <w:hyperlink r:id="rId18" w:history="1">
        <w:r w:rsidR="00236275" w:rsidRPr="008B375A">
          <w:rPr>
            <w:rStyle w:val="Hyperlink"/>
            <w:lang w:val="en-US"/>
          </w:rPr>
          <w:t>https://www.kaggle.com/datasets/iabhishekofficial/mobile-price-classification/data</w:t>
        </w:r>
      </w:hyperlink>
      <w:r w:rsidR="00236275">
        <w:rPr>
          <w:lang w:val="en-US"/>
        </w:rPr>
        <w:t xml:space="preserve"> </w:t>
      </w:r>
    </w:p>
    <w:p w14:paraId="51C8F157" w14:textId="77777777" w:rsidR="00236275" w:rsidRDefault="00236275" w:rsidP="001452B9">
      <w:pPr>
        <w:rPr>
          <w:lang w:val="en-US"/>
        </w:rPr>
      </w:pPr>
    </w:p>
    <w:p w14:paraId="20B86E58" w14:textId="77777777" w:rsidR="000C26C0" w:rsidRDefault="001452B9" w:rsidP="001452B9">
      <w:pPr>
        <w:rPr>
          <w:lang w:val="en-US"/>
        </w:rPr>
      </w:pPr>
      <w:r w:rsidRPr="001452B9">
        <w:rPr>
          <w:lang w:val="en-US"/>
        </w:rPr>
        <w:t>For the purpose of our analysis, the dependent variable of interest is battery_power, representing the total energy storage capacity of the mobile device's battery. This variable will serve as a</w:t>
      </w:r>
      <w:r w:rsidR="00EA2FE8">
        <w:rPr>
          <w:lang w:val="en-US"/>
        </w:rPr>
        <w:t>n important data</w:t>
      </w:r>
      <w:r w:rsidRPr="001452B9">
        <w:rPr>
          <w:lang w:val="en-US"/>
        </w:rPr>
        <w:t>point for exploring the impact of other device specifications on battery life.</w:t>
      </w:r>
    </w:p>
    <w:p w14:paraId="12A4D076" w14:textId="7C671CC0" w:rsidR="004A63E9" w:rsidRPr="004A63E9" w:rsidRDefault="00F61DC4" w:rsidP="004A63E9">
      <w:pPr>
        <w:pStyle w:val="Heading2"/>
        <w:rPr>
          <w:lang w:val="en-US"/>
        </w:rPr>
      </w:pPr>
      <w:bookmarkStart w:id="10" w:name="_Toc153815300"/>
      <w:r>
        <w:rPr>
          <w:lang w:val="en-US"/>
        </w:rPr>
        <w:lastRenderedPageBreak/>
        <w:t>Missing Data</w:t>
      </w:r>
      <w:bookmarkEnd w:id="10"/>
    </w:p>
    <w:p w14:paraId="0AB17A96" w14:textId="542B7D6C" w:rsidR="004A63E9" w:rsidRPr="008429B4" w:rsidRDefault="004A63E9" w:rsidP="004A63E9">
      <w:pPr>
        <w:rPr>
          <w:lang w:val="en-US"/>
        </w:rPr>
      </w:pPr>
      <w:r w:rsidRPr="004A63E9">
        <w:rPr>
          <w:lang w:val="en-NL"/>
        </w:rPr>
        <w:t>Upon initial examination of the dataset, it is observed that there are no missing values in any of the variable</w:t>
      </w:r>
      <w:r w:rsidR="00F65ED8">
        <w:rPr>
          <w:lang w:val="en-US"/>
        </w:rPr>
        <w:t>s t</w:t>
      </w:r>
      <w:r w:rsidRPr="004A63E9">
        <w:rPr>
          <w:lang w:val="en-NL"/>
        </w:rPr>
        <w:t>he dataset is complete</w:t>
      </w:r>
      <w:r w:rsidR="00F65ED8">
        <w:rPr>
          <w:lang w:val="en-US"/>
        </w:rPr>
        <w:t>.</w:t>
      </w:r>
    </w:p>
    <w:p w14:paraId="46A4A2FA" w14:textId="77777777" w:rsidR="00345F66" w:rsidRDefault="00345F66" w:rsidP="004A63E9">
      <w:pPr>
        <w:rPr>
          <w:lang w:val="en-NL"/>
        </w:rPr>
      </w:pPr>
    </w:p>
    <w:p w14:paraId="55B87C98" w14:textId="00AB4C8E" w:rsidR="004A63E9" w:rsidRPr="004A63E9" w:rsidRDefault="004A63E9" w:rsidP="004A63E9">
      <w:pPr>
        <w:rPr>
          <w:lang w:val="en-NL"/>
        </w:rPr>
      </w:pPr>
      <w:r w:rsidRPr="004A63E9">
        <w:rPr>
          <w:lang w:val="en-NL"/>
        </w:rPr>
        <w:t>The absence of missing data simplifies the data exploration process, eliminating the need for imputation techniques. This completeness enhances the reliability of the subsequent analyses, ensuring that the insights derived are based on a</w:t>
      </w:r>
      <w:r w:rsidR="0014219C">
        <w:rPr>
          <w:lang w:val="en-US"/>
        </w:rPr>
        <w:t>n</w:t>
      </w:r>
      <w:r w:rsidRPr="004A63E9">
        <w:rPr>
          <w:lang w:val="en-NL"/>
        </w:rPr>
        <w:t xml:space="preserve"> </w:t>
      </w:r>
      <w:r w:rsidR="0014219C">
        <w:rPr>
          <w:lang w:val="en-US"/>
        </w:rPr>
        <w:t>actual</w:t>
      </w:r>
      <w:r w:rsidRPr="004A63E9">
        <w:rPr>
          <w:lang w:val="en-NL"/>
        </w:rPr>
        <w:t xml:space="preserve"> set of observations.</w:t>
      </w:r>
    </w:p>
    <w:p w14:paraId="2190C496" w14:textId="77777777" w:rsidR="004A63E9" w:rsidRPr="004A63E9" w:rsidRDefault="004A63E9" w:rsidP="004A63E9">
      <w:pPr>
        <w:rPr>
          <w:lang w:val="en-NL"/>
        </w:rPr>
      </w:pPr>
    </w:p>
    <w:p w14:paraId="7069412E" w14:textId="77777777" w:rsidR="00F61DC4" w:rsidRDefault="00F61DC4" w:rsidP="00F61DC4">
      <w:pPr>
        <w:pStyle w:val="Heading2"/>
        <w:rPr>
          <w:lang w:val="en-US"/>
        </w:rPr>
      </w:pPr>
      <w:bookmarkStart w:id="11" w:name="_Toc153815301"/>
      <w:r>
        <w:rPr>
          <w:lang w:val="en-US"/>
        </w:rPr>
        <w:t>Data Quality &amp; Impossible values</w:t>
      </w:r>
      <w:bookmarkEnd w:id="11"/>
    </w:p>
    <w:p w14:paraId="13AE2CD7" w14:textId="5CEF0A06" w:rsidR="00267474" w:rsidRPr="00267474" w:rsidRDefault="00267474" w:rsidP="00267474">
      <w:pPr>
        <w:rPr>
          <w:lang w:val="en-US"/>
        </w:rPr>
      </w:pPr>
      <w:r w:rsidRPr="00267474">
        <w:rPr>
          <w:lang w:val="en-US"/>
        </w:rPr>
        <w:t>In our evaluation of the dataset's integrity, we specifically addressed the presence of impossible values. These values are data points that deviate from the plausible range for each variable, undermining the reliability of the dataset. Plausible ranges were established based on the inherent characteristics of the features, ensuring that values remained within realistic boundaries.</w:t>
      </w:r>
    </w:p>
    <w:p w14:paraId="2D89205D" w14:textId="6AA29C63" w:rsidR="00345F66" w:rsidRDefault="00C51FE2" w:rsidP="00C51FE2">
      <w:pPr>
        <w:tabs>
          <w:tab w:val="left" w:pos="5160"/>
        </w:tabs>
        <w:rPr>
          <w:lang w:val="en-US"/>
        </w:rPr>
      </w:pPr>
      <w:r>
        <w:rPr>
          <w:lang w:val="en-US"/>
        </w:rPr>
        <w:tab/>
      </w:r>
    </w:p>
    <w:p w14:paraId="1BFAECFB" w14:textId="14E197CC" w:rsidR="00267474" w:rsidRPr="00267474" w:rsidRDefault="00267474" w:rsidP="00267474">
      <w:pPr>
        <w:rPr>
          <w:lang w:val="en-US"/>
        </w:rPr>
      </w:pPr>
      <w:r w:rsidRPr="00267474">
        <w:rPr>
          <w:lang w:val="en-US"/>
        </w:rPr>
        <w:t>After a</w:t>
      </w:r>
      <w:r w:rsidR="00CC2176">
        <w:rPr>
          <w:lang w:val="en-US"/>
        </w:rPr>
        <w:t>n</w:t>
      </w:r>
      <w:r w:rsidRPr="00267474">
        <w:rPr>
          <w:lang w:val="en-US"/>
        </w:rPr>
        <w:t xml:space="preserve"> examination, we are pleased to report that no impossible values were identified within the dataset. Consequently, no data points required removal due to </w:t>
      </w:r>
      <w:r w:rsidR="007D0181">
        <w:rPr>
          <w:lang w:val="en-US"/>
        </w:rPr>
        <w:t>impossible</w:t>
      </w:r>
      <w:r w:rsidRPr="00267474">
        <w:rPr>
          <w:lang w:val="en-US"/>
        </w:rPr>
        <w:t xml:space="preserve"> values.</w:t>
      </w:r>
    </w:p>
    <w:p w14:paraId="67FC8FC1" w14:textId="77777777" w:rsidR="00BD2C4D" w:rsidRPr="00BD2C4D" w:rsidRDefault="00BD2C4D" w:rsidP="00BD2C4D">
      <w:pPr>
        <w:rPr>
          <w:lang w:val="en-US"/>
        </w:rPr>
      </w:pPr>
    </w:p>
    <w:p w14:paraId="7BC58C73" w14:textId="77777777" w:rsidR="00604C83" w:rsidRDefault="00604C83">
      <w:pPr>
        <w:rPr>
          <w:rFonts w:ascii="Arial" w:hAnsi="Arial"/>
          <w:b/>
          <w:color w:val="E50056" w:themeColor="text2"/>
          <w:sz w:val="24"/>
          <w:lang w:val="en-US"/>
        </w:rPr>
      </w:pPr>
      <w:r>
        <w:rPr>
          <w:lang w:val="en-US"/>
        </w:rPr>
        <w:br w:type="page"/>
      </w:r>
    </w:p>
    <w:p w14:paraId="76E51C51" w14:textId="4890F2F5" w:rsidR="000C26C0" w:rsidRDefault="000C26C0" w:rsidP="000C26C0">
      <w:pPr>
        <w:pStyle w:val="Heading2"/>
        <w:rPr>
          <w:lang w:val="en-US"/>
        </w:rPr>
      </w:pPr>
      <w:bookmarkStart w:id="12" w:name="_Toc153815302"/>
      <w:r>
        <w:rPr>
          <w:lang w:val="en-US"/>
        </w:rPr>
        <w:lastRenderedPageBreak/>
        <w:t>Descriptive Statistics</w:t>
      </w:r>
      <w:bookmarkEnd w:id="12"/>
    </w:p>
    <w:p w14:paraId="3179AEE6" w14:textId="78B3B2A5" w:rsidR="006C426E" w:rsidRPr="006C426E" w:rsidRDefault="006C426E" w:rsidP="006C426E">
      <w:pPr>
        <w:pStyle w:val="Heading3"/>
        <w:rPr>
          <w:lang w:val="en-US"/>
        </w:rPr>
      </w:pPr>
      <w:bookmarkStart w:id="13" w:name="_Toc153815303"/>
      <w:r>
        <w:rPr>
          <w:lang w:val="en-US"/>
        </w:rPr>
        <w:t>output</w:t>
      </w:r>
      <w:bookmarkEnd w:id="13"/>
    </w:p>
    <w:tbl>
      <w:tblPr>
        <w:tblStyle w:val="GridTable1Light"/>
        <w:tblW w:w="9511" w:type="dxa"/>
        <w:tblInd w:w="-168" w:type="dxa"/>
        <w:tblLook w:val="04A0" w:firstRow="1" w:lastRow="0" w:firstColumn="1" w:lastColumn="0" w:noHBand="0" w:noVBand="1"/>
      </w:tblPr>
      <w:tblGrid>
        <w:gridCol w:w="1822"/>
        <w:gridCol w:w="945"/>
        <w:gridCol w:w="981"/>
        <w:gridCol w:w="981"/>
        <w:gridCol w:w="858"/>
        <w:gridCol w:w="981"/>
        <w:gridCol w:w="981"/>
        <w:gridCol w:w="981"/>
        <w:gridCol w:w="981"/>
      </w:tblGrid>
      <w:tr w:rsidR="0044735A" w:rsidRPr="0044735A" w14:paraId="2EAE5E47" w14:textId="77777777" w:rsidTr="004D5B70">
        <w:trPr>
          <w:gridAfter w:val="8"/>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hideMark/>
          </w:tcPr>
          <w:p w14:paraId="24AD7D58" w14:textId="77777777" w:rsidR="0044735A" w:rsidRPr="0044735A" w:rsidRDefault="0044735A" w:rsidP="0044735A">
            <w:pPr>
              <w:rPr>
                <w:rFonts w:ascii="Times New Roman" w:eastAsia="Times New Roman" w:hAnsi="Times New Roman" w:cs="Times New Roman"/>
                <w:color w:val="auto"/>
                <w:sz w:val="24"/>
                <w:szCs w:val="24"/>
                <w:lang w:val="en-NL" w:eastAsia="en-NL"/>
              </w:rPr>
            </w:pPr>
          </w:p>
        </w:tc>
      </w:tr>
      <w:tr w:rsidR="004D5B70" w:rsidRPr="0044735A" w14:paraId="1B83B6E0"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263A44E" w14:textId="77777777" w:rsidR="0044735A" w:rsidRPr="00467ADD" w:rsidRDefault="0044735A" w:rsidP="00291E4B">
            <w:pPr>
              <w:rPr>
                <w:sz w:val="16"/>
                <w:szCs w:val="16"/>
                <w:lang w:val="en-NL" w:eastAsia="en-NL"/>
              </w:rPr>
            </w:pPr>
            <w:r w:rsidRPr="00467ADD">
              <w:rPr>
                <w:sz w:val="16"/>
                <w:szCs w:val="16"/>
                <w:lang w:val="en-NL" w:eastAsia="en-NL"/>
              </w:rPr>
              <w:t>Variable</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3A32E5B"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b/>
                <w:bCs/>
                <w:sz w:val="16"/>
                <w:szCs w:val="16"/>
                <w:lang w:val="en-NL" w:eastAsia="en-NL"/>
              </w:rPr>
            </w:pPr>
            <w:r w:rsidRPr="00467ADD">
              <w:rPr>
                <w:b/>
                <w:bCs/>
                <w:sz w:val="16"/>
                <w:szCs w:val="16"/>
                <w:lang w:val="en-NL" w:eastAsia="en-NL"/>
              </w:rPr>
              <w:t>Count</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6365A29"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b/>
                <w:bCs/>
                <w:sz w:val="16"/>
                <w:szCs w:val="16"/>
                <w:lang w:val="en-NL" w:eastAsia="en-NL"/>
              </w:rPr>
            </w:pPr>
            <w:r w:rsidRPr="00467ADD">
              <w:rPr>
                <w:b/>
                <w:bCs/>
                <w:sz w:val="16"/>
                <w:szCs w:val="16"/>
                <w:lang w:val="en-NL" w:eastAsia="en-NL"/>
              </w:rPr>
              <w:t>Mean</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E2DAF88"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b/>
                <w:bCs/>
                <w:sz w:val="16"/>
                <w:szCs w:val="16"/>
                <w:lang w:val="en-NL" w:eastAsia="en-NL"/>
              </w:rPr>
            </w:pPr>
            <w:r w:rsidRPr="00467ADD">
              <w:rPr>
                <w:b/>
                <w:bCs/>
                <w:sz w:val="16"/>
                <w:szCs w:val="16"/>
                <w:lang w:val="en-NL" w:eastAsia="en-NL"/>
              </w:rPr>
              <w:t>Std</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9B3F00A"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b/>
                <w:bCs/>
                <w:sz w:val="16"/>
                <w:szCs w:val="16"/>
                <w:lang w:val="en-NL" w:eastAsia="en-NL"/>
              </w:rPr>
            </w:pPr>
            <w:r w:rsidRPr="00467ADD">
              <w:rPr>
                <w:b/>
                <w:bCs/>
                <w:sz w:val="16"/>
                <w:szCs w:val="16"/>
                <w:lang w:val="en-NL" w:eastAsia="en-NL"/>
              </w:rPr>
              <w:t>Min</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70C7E62"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b/>
                <w:bCs/>
                <w:sz w:val="16"/>
                <w:szCs w:val="16"/>
                <w:lang w:val="en-NL" w:eastAsia="en-NL"/>
              </w:rPr>
            </w:pPr>
            <w:r w:rsidRPr="00467ADD">
              <w:rPr>
                <w:b/>
                <w:bCs/>
                <w:sz w:val="16"/>
                <w:szCs w:val="16"/>
                <w:lang w:val="en-NL" w:eastAsia="en-NL"/>
              </w:rPr>
              <w:t>25%</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5594BC5"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b/>
                <w:bCs/>
                <w:sz w:val="16"/>
                <w:szCs w:val="16"/>
                <w:lang w:val="en-NL" w:eastAsia="en-NL"/>
              </w:rPr>
            </w:pPr>
            <w:r w:rsidRPr="00467ADD">
              <w:rPr>
                <w:b/>
                <w:bCs/>
                <w:sz w:val="16"/>
                <w:szCs w:val="16"/>
                <w:lang w:val="en-NL" w:eastAsia="en-NL"/>
              </w:rPr>
              <w:t>50%</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DBC9A10"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b/>
                <w:bCs/>
                <w:sz w:val="16"/>
                <w:szCs w:val="16"/>
                <w:lang w:val="en-NL" w:eastAsia="en-NL"/>
              </w:rPr>
            </w:pPr>
            <w:r w:rsidRPr="00467ADD">
              <w:rPr>
                <w:b/>
                <w:bCs/>
                <w:sz w:val="16"/>
                <w:szCs w:val="16"/>
                <w:lang w:val="en-NL" w:eastAsia="en-NL"/>
              </w:rPr>
              <w:t>75%</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76F14F5"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b/>
                <w:bCs/>
                <w:sz w:val="16"/>
                <w:szCs w:val="16"/>
                <w:lang w:val="en-NL" w:eastAsia="en-NL"/>
              </w:rPr>
            </w:pPr>
            <w:r w:rsidRPr="00467ADD">
              <w:rPr>
                <w:b/>
                <w:bCs/>
                <w:sz w:val="16"/>
                <w:szCs w:val="16"/>
                <w:lang w:val="en-NL" w:eastAsia="en-NL"/>
              </w:rPr>
              <w:t>Max</w:t>
            </w:r>
          </w:p>
        </w:tc>
      </w:tr>
      <w:tr w:rsidR="0044735A" w:rsidRPr="0044735A" w14:paraId="50C38CF9"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270B67DF" w14:textId="77777777" w:rsidR="0044735A" w:rsidRPr="00754364" w:rsidRDefault="0044735A" w:rsidP="00291E4B">
            <w:pPr>
              <w:rPr>
                <w:sz w:val="16"/>
                <w:szCs w:val="16"/>
                <w:lang w:val="en-NL" w:eastAsia="en-NL"/>
              </w:rPr>
            </w:pPr>
            <w:r w:rsidRPr="00754364">
              <w:rPr>
                <w:sz w:val="16"/>
                <w:szCs w:val="16"/>
                <w:lang w:val="en-NL" w:eastAsia="en-NL"/>
              </w:rPr>
              <w:t>battery_power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9CAE33"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D3D2B6"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1238.5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477772"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439.4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BE1667"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501.0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6E138E"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851.8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F119E3"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1226.0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7AD124"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1615.2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B603FB"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1998.0</w:t>
            </w:r>
          </w:p>
        </w:tc>
      </w:tr>
      <w:tr w:rsidR="0044735A" w:rsidRPr="0044735A" w14:paraId="60790C22"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79040FA9" w14:textId="77777777" w:rsidR="0044735A" w:rsidRPr="00467ADD" w:rsidRDefault="0044735A" w:rsidP="00291E4B">
            <w:pPr>
              <w:rPr>
                <w:sz w:val="16"/>
                <w:szCs w:val="16"/>
                <w:lang w:val="en-NL" w:eastAsia="en-NL"/>
              </w:rPr>
            </w:pPr>
            <w:r w:rsidRPr="00467ADD">
              <w:rPr>
                <w:sz w:val="16"/>
                <w:szCs w:val="16"/>
                <w:lang w:val="en-NL" w:eastAsia="en-NL"/>
              </w:rPr>
              <w:t>blue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D9B31E"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B94EF4"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16C44D"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7599C3"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9894DF"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941058"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43D7EF"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BFCF1B"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w:t>
            </w:r>
          </w:p>
        </w:tc>
      </w:tr>
      <w:tr w:rsidR="0044735A" w:rsidRPr="0044735A" w14:paraId="1AC4E8E6"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1ED35F94" w14:textId="77777777" w:rsidR="0044735A" w:rsidRPr="00467ADD" w:rsidRDefault="0044735A" w:rsidP="00291E4B">
            <w:pPr>
              <w:rPr>
                <w:sz w:val="16"/>
                <w:szCs w:val="16"/>
                <w:lang w:val="en-NL" w:eastAsia="en-NL"/>
              </w:rPr>
            </w:pPr>
            <w:r w:rsidRPr="00467ADD">
              <w:rPr>
                <w:sz w:val="16"/>
                <w:szCs w:val="16"/>
                <w:lang w:val="en-NL" w:eastAsia="en-NL"/>
              </w:rPr>
              <w:t>clock_speed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066178"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D614FB"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EFB999"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B0094F"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61F6A9"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409EDE"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1B6C97"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218A56"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3.0</w:t>
            </w:r>
          </w:p>
        </w:tc>
      </w:tr>
      <w:tr w:rsidR="0044735A" w:rsidRPr="0044735A" w14:paraId="4638B426"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0F27895D" w14:textId="77777777" w:rsidR="0044735A" w:rsidRPr="00467ADD" w:rsidRDefault="0044735A" w:rsidP="00291E4B">
            <w:pPr>
              <w:rPr>
                <w:sz w:val="16"/>
                <w:szCs w:val="16"/>
                <w:lang w:val="en-NL" w:eastAsia="en-NL"/>
              </w:rPr>
            </w:pPr>
            <w:r w:rsidRPr="00467ADD">
              <w:rPr>
                <w:sz w:val="16"/>
                <w:szCs w:val="16"/>
                <w:lang w:val="en-NL" w:eastAsia="en-NL"/>
              </w:rPr>
              <w:t>dual_sim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CD6509"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AA0993"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3E1741"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0F0410"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1B9F92"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C58200"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190B4C"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D33F85"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w:t>
            </w:r>
          </w:p>
        </w:tc>
      </w:tr>
      <w:tr w:rsidR="0044735A" w:rsidRPr="0044735A" w14:paraId="549071E3"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0863DFB0" w14:textId="77777777" w:rsidR="0044735A" w:rsidRPr="00467ADD" w:rsidRDefault="0044735A" w:rsidP="00291E4B">
            <w:pPr>
              <w:rPr>
                <w:sz w:val="16"/>
                <w:szCs w:val="16"/>
                <w:lang w:val="en-NL" w:eastAsia="en-NL"/>
              </w:rPr>
            </w:pPr>
            <w:r w:rsidRPr="00467ADD">
              <w:rPr>
                <w:sz w:val="16"/>
                <w:szCs w:val="16"/>
                <w:lang w:val="en-NL" w:eastAsia="en-NL"/>
              </w:rPr>
              <w:t>fc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891A28"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BD6BB6"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DA16A3"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4.3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A325E2"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F13190"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07085A"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D83086"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CA57A1"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19.0</w:t>
            </w:r>
          </w:p>
        </w:tc>
      </w:tr>
      <w:tr w:rsidR="0044735A" w:rsidRPr="0044735A" w14:paraId="15224AAF"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446DE65C" w14:textId="77777777" w:rsidR="0044735A" w:rsidRPr="00467ADD" w:rsidRDefault="0044735A" w:rsidP="00291E4B">
            <w:pPr>
              <w:rPr>
                <w:sz w:val="16"/>
                <w:szCs w:val="16"/>
                <w:lang w:val="en-NL" w:eastAsia="en-NL"/>
              </w:rPr>
            </w:pPr>
            <w:r w:rsidRPr="00467ADD">
              <w:rPr>
                <w:sz w:val="16"/>
                <w:szCs w:val="16"/>
                <w:lang w:val="en-NL" w:eastAsia="en-NL"/>
              </w:rPr>
              <w:t>four_g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2B298B"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E59655"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C516BE"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064506"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92D465"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EAD8AB"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86F7E2"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E068D4"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w:t>
            </w:r>
          </w:p>
        </w:tc>
      </w:tr>
      <w:tr w:rsidR="0044735A" w:rsidRPr="0044735A" w14:paraId="3B018139"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5F97E1DB" w14:textId="77777777" w:rsidR="0044735A" w:rsidRPr="00467ADD" w:rsidRDefault="0044735A" w:rsidP="00291E4B">
            <w:pPr>
              <w:rPr>
                <w:sz w:val="16"/>
                <w:szCs w:val="16"/>
                <w:lang w:val="en-NL" w:eastAsia="en-NL"/>
              </w:rPr>
            </w:pPr>
            <w:r w:rsidRPr="00467ADD">
              <w:rPr>
                <w:sz w:val="16"/>
                <w:szCs w:val="16"/>
                <w:lang w:val="en-NL" w:eastAsia="en-NL"/>
              </w:rPr>
              <w:t>int_memory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C076EF"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9F89A3"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32.0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7011BF"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18.1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65BCED"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0DC98E"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FA3748"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32.0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27B82C"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48.0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D142EF"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64.0</w:t>
            </w:r>
          </w:p>
        </w:tc>
      </w:tr>
      <w:tr w:rsidR="0044735A" w:rsidRPr="0044735A" w14:paraId="7CADBEA8"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43C73C9A" w14:textId="77777777" w:rsidR="0044735A" w:rsidRPr="00467ADD" w:rsidRDefault="0044735A" w:rsidP="00291E4B">
            <w:pPr>
              <w:rPr>
                <w:sz w:val="16"/>
                <w:szCs w:val="16"/>
                <w:lang w:val="en-NL" w:eastAsia="en-NL"/>
              </w:rPr>
            </w:pPr>
            <w:r w:rsidRPr="00467ADD">
              <w:rPr>
                <w:sz w:val="16"/>
                <w:szCs w:val="16"/>
                <w:lang w:val="en-NL" w:eastAsia="en-NL"/>
              </w:rPr>
              <w:t>m_dep</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6CB211"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F81303"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FE35F5"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689FA5"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C133CA"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ECA4BA"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782CF7"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61DED1"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w:t>
            </w:r>
          </w:p>
        </w:tc>
      </w:tr>
      <w:tr w:rsidR="0044735A" w:rsidRPr="0044735A" w14:paraId="32A2B477"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30781EDB" w14:textId="77777777" w:rsidR="0044735A" w:rsidRPr="00467ADD" w:rsidRDefault="0044735A" w:rsidP="00291E4B">
            <w:pPr>
              <w:rPr>
                <w:sz w:val="16"/>
                <w:szCs w:val="16"/>
                <w:lang w:val="en-NL" w:eastAsia="en-NL"/>
              </w:rPr>
            </w:pPr>
            <w:r w:rsidRPr="00467ADD">
              <w:rPr>
                <w:sz w:val="16"/>
                <w:szCs w:val="16"/>
                <w:lang w:val="en-NL" w:eastAsia="en-NL"/>
              </w:rPr>
              <w:t>mobile_wt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4479B9"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FE7098"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140.2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324E83"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35.4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FAC285"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80.0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05345F"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B6E201"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141.0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08EA65"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170.0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152113"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r>
      <w:tr w:rsidR="0044735A" w:rsidRPr="0044735A" w14:paraId="6F6E26F7"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26F1F58D" w14:textId="77777777" w:rsidR="0044735A" w:rsidRPr="00467ADD" w:rsidRDefault="0044735A" w:rsidP="00291E4B">
            <w:pPr>
              <w:rPr>
                <w:sz w:val="16"/>
                <w:szCs w:val="16"/>
                <w:lang w:val="en-NL" w:eastAsia="en-NL"/>
              </w:rPr>
            </w:pPr>
            <w:r w:rsidRPr="00467ADD">
              <w:rPr>
                <w:sz w:val="16"/>
                <w:szCs w:val="16"/>
                <w:lang w:val="en-NL" w:eastAsia="en-NL"/>
              </w:rPr>
              <w:t>n_cores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65DE2B"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08D715"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303B10"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56A729"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579B46"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EC9BED"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26C896"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E9F524"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8.0</w:t>
            </w:r>
          </w:p>
        </w:tc>
      </w:tr>
      <w:tr w:rsidR="0044735A" w:rsidRPr="0044735A" w14:paraId="0DB15EE7"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6FD9B71B" w14:textId="77777777" w:rsidR="0044735A" w:rsidRPr="00467ADD" w:rsidRDefault="0044735A" w:rsidP="00291E4B">
            <w:pPr>
              <w:rPr>
                <w:sz w:val="16"/>
                <w:szCs w:val="16"/>
                <w:lang w:val="en-NL" w:eastAsia="en-NL"/>
              </w:rPr>
            </w:pPr>
            <w:r w:rsidRPr="00467ADD">
              <w:rPr>
                <w:sz w:val="16"/>
                <w:szCs w:val="16"/>
                <w:lang w:val="en-NL" w:eastAsia="en-NL"/>
              </w:rPr>
              <w:t>pc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527DDF"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B39F9E"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9.9</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FF2E71"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6.1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A567CF"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8C6A56"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5.0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D81B91"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A6579A"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15.0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7B8530"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w:t>
            </w:r>
          </w:p>
        </w:tc>
      </w:tr>
      <w:tr w:rsidR="0044735A" w:rsidRPr="0044735A" w14:paraId="23DD0598"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68927CF0" w14:textId="77777777" w:rsidR="0044735A" w:rsidRPr="00467ADD" w:rsidRDefault="0044735A" w:rsidP="00291E4B">
            <w:pPr>
              <w:rPr>
                <w:sz w:val="16"/>
                <w:szCs w:val="16"/>
                <w:lang w:val="en-NL" w:eastAsia="en-NL"/>
              </w:rPr>
            </w:pPr>
            <w:r w:rsidRPr="00467ADD">
              <w:rPr>
                <w:sz w:val="16"/>
                <w:szCs w:val="16"/>
                <w:lang w:val="en-NL" w:eastAsia="en-NL"/>
              </w:rPr>
              <w:t>px_height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CFE5CB"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AF7816"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645.1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9EA793"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443.8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8FAC76"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D80C0C"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282.8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5318D3"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564.0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EC4938"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947.2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C1B8D7"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1960.0</w:t>
            </w:r>
          </w:p>
        </w:tc>
      </w:tr>
      <w:tr w:rsidR="0044735A" w:rsidRPr="0044735A" w14:paraId="2F6BE3F8"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712C6ADD" w14:textId="77777777" w:rsidR="0044735A" w:rsidRPr="00467ADD" w:rsidRDefault="0044735A" w:rsidP="00291E4B">
            <w:pPr>
              <w:rPr>
                <w:sz w:val="16"/>
                <w:szCs w:val="16"/>
                <w:lang w:val="en-NL" w:eastAsia="en-NL"/>
              </w:rPr>
            </w:pPr>
            <w:r w:rsidRPr="00467ADD">
              <w:rPr>
                <w:sz w:val="16"/>
                <w:szCs w:val="16"/>
                <w:lang w:val="en-NL" w:eastAsia="en-NL"/>
              </w:rPr>
              <w:t>px_width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0C8789"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B8784D"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1251.5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EBDA2B"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432.2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1D864C"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500.0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B61A46"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874.8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1AFB9E"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1247.0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33D6E8"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1633.0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C85B85"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1998.0</w:t>
            </w:r>
          </w:p>
        </w:tc>
      </w:tr>
      <w:tr w:rsidR="0044735A" w:rsidRPr="0044735A" w14:paraId="44F2879B"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59157516" w14:textId="77777777" w:rsidR="0044735A" w:rsidRPr="00467ADD" w:rsidRDefault="0044735A" w:rsidP="00291E4B">
            <w:pPr>
              <w:rPr>
                <w:sz w:val="16"/>
                <w:szCs w:val="16"/>
                <w:lang w:val="en-NL" w:eastAsia="en-NL"/>
              </w:rPr>
            </w:pPr>
            <w:r w:rsidRPr="00467ADD">
              <w:rPr>
                <w:sz w:val="16"/>
                <w:szCs w:val="16"/>
                <w:lang w:val="en-NL" w:eastAsia="en-NL"/>
              </w:rPr>
              <w:t>ram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39BE96"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51420D"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2124.2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5FEA73"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1084.7</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B23630"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256.0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D5A54E"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1207.5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338153"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2146.5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F4F46B"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3064.5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51673D"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3998.0</w:t>
            </w:r>
          </w:p>
        </w:tc>
      </w:tr>
      <w:tr w:rsidR="0044735A" w:rsidRPr="0044735A" w14:paraId="513CFC9B"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274931CE" w14:textId="77777777" w:rsidR="0044735A" w:rsidRPr="00467ADD" w:rsidRDefault="0044735A" w:rsidP="00291E4B">
            <w:pPr>
              <w:rPr>
                <w:sz w:val="16"/>
                <w:szCs w:val="16"/>
                <w:lang w:val="en-NL" w:eastAsia="en-NL"/>
              </w:rPr>
            </w:pPr>
            <w:r w:rsidRPr="00467ADD">
              <w:rPr>
                <w:sz w:val="16"/>
                <w:szCs w:val="16"/>
                <w:lang w:val="en-NL" w:eastAsia="en-NL"/>
              </w:rPr>
              <w:t>sc_h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088646"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140E7C"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12.3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7C89D4"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4.2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C0819B"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5.0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38C6E4"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32D96B"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CBA760"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E0EEFB"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19.0</w:t>
            </w:r>
          </w:p>
        </w:tc>
      </w:tr>
      <w:tr w:rsidR="0044735A" w:rsidRPr="0044735A" w14:paraId="06C1520E"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2BB3B607" w14:textId="77777777" w:rsidR="0044735A" w:rsidRPr="00467ADD" w:rsidRDefault="0044735A" w:rsidP="00291E4B">
            <w:pPr>
              <w:rPr>
                <w:sz w:val="16"/>
                <w:szCs w:val="16"/>
                <w:lang w:val="en-NL" w:eastAsia="en-NL"/>
              </w:rPr>
            </w:pPr>
            <w:r w:rsidRPr="00467ADD">
              <w:rPr>
                <w:sz w:val="16"/>
                <w:szCs w:val="16"/>
                <w:lang w:val="en-NL" w:eastAsia="en-NL"/>
              </w:rPr>
              <w:t>sc_w</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5AFDB7"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C420C9"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5.8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2A878E"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4.4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9EFF78"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BB70DD"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E5B90F"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5.0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F94812"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9.0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4EA94B"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18.0</w:t>
            </w:r>
          </w:p>
        </w:tc>
      </w:tr>
      <w:tr w:rsidR="0044735A" w:rsidRPr="0044735A" w14:paraId="4A52056A"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41759237" w14:textId="77777777" w:rsidR="0044735A" w:rsidRPr="00467ADD" w:rsidRDefault="0044735A" w:rsidP="00291E4B">
            <w:pPr>
              <w:rPr>
                <w:sz w:val="16"/>
                <w:szCs w:val="16"/>
                <w:lang w:val="en-NL" w:eastAsia="en-NL"/>
              </w:rPr>
            </w:pPr>
            <w:r w:rsidRPr="00467ADD">
              <w:rPr>
                <w:sz w:val="16"/>
                <w:szCs w:val="16"/>
                <w:lang w:val="en-NL" w:eastAsia="en-NL"/>
              </w:rPr>
              <w:t>talk_time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772B7C"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CC1647"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7F80A8"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5.5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775EDB"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7EEFBE"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C0335A"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87EC9AD"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16.0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0BE4B7"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w:t>
            </w:r>
          </w:p>
        </w:tc>
      </w:tr>
      <w:tr w:rsidR="0044735A" w:rsidRPr="0044735A" w14:paraId="4D05EBD5"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47A6918B" w14:textId="77777777" w:rsidR="0044735A" w:rsidRPr="00467ADD" w:rsidRDefault="0044735A" w:rsidP="00291E4B">
            <w:pPr>
              <w:rPr>
                <w:sz w:val="16"/>
                <w:szCs w:val="16"/>
                <w:lang w:val="en-NL" w:eastAsia="en-NL"/>
              </w:rPr>
            </w:pPr>
            <w:r w:rsidRPr="00467ADD">
              <w:rPr>
                <w:sz w:val="16"/>
                <w:szCs w:val="16"/>
                <w:lang w:val="en-NL" w:eastAsia="en-NL"/>
              </w:rPr>
              <w:t>three_g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2A59C3"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C266A1"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E811B2"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FBA006"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36CF2A"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B62E96"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261066"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500613"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w:t>
            </w:r>
          </w:p>
        </w:tc>
      </w:tr>
      <w:tr w:rsidR="0044735A" w:rsidRPr="0044735A" w14:paraId="4690CBF8"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7735178D" w14:textId="77777777" w:rsidR="0044735A" w:rsidRPr="00467ADD" w:rsidRDefault="0044735A" w:rsidP="00291E4B">
            <w:pPr>
              <w:rPr>
                <w:sz w:val="16"/>
                <w:szCs w:val="16"/>
                <w:lang w:val="en-NL" w:eastAsia="en-NL"/>
              </w:rPr>
            </w:pPr>
            <w:r w:rsidRPr="00467ADD">
              <w:rPr>
                <w:sz w:val="16"/>
                <w:szCs w:val="16"/>
                <w:lang w:val="en-NL" w:eastAsia="en-NL"/>
              </w:rPr>
              <w:t>touch_screen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D57FDF"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976D64"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4C9E4B"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61A4F2"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01C1F0"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79EEDA"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CCF2CB"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8B282C"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w:t>
            </w:r>
          </w:p>
        </w:tc>
      </w:tr>
      <w:tr w:rsidR="0044735A" w:rsidRPr="0044735A" w14:paraId="621093D2"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3BEDB479" w14:textId="77777777" w:rsidR="0044735A" w:rsidRPr="00467ADD" w:rsidRDefault="0044735A" w:rsidP="00291E4B">
            <w:pPr>
              <w:rPr>
                <w:sz w:val="16"/>
                <w:szCs w:val="16"/>
                <w:lang w:val="en-NL" w:eastAsia="en-NL"/>
              </w:rPr>
            </w:pPr>
            <w:r w:rsidRPr="00467ADD">
              <w:rPr>
                <w:sz w:val="16"/>
                <w:szCs w:val="16"/>
                <w:lang w:val="en-NL" w:eastAsia="en-NL"/>
              </w:rPr>
              <w:t>wifi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315575"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A838A0"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914B23"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FC3E9A"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FA7F54"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F363DA"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4A6DB9"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602FA6"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1.0</w:t>
            </w:r>
          </w:p>
        </w:tc>
      </w:tr>
      <w:tr w:rsidR="0044735A" w:rsidRPr="0044735A" w14:paraId="379A3B96" w14:textId="77777777" w:rsidTr="004D5B7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3103D90D" w14:textId="77777777" w:rsidR="0044735A" w:rsidRPr="00467ADD" w:rsidRDefault="0044735A" w:rsidP="00291E4B">
            <w:pPr>
              <w:rPr>
                <w:sz w:val="16"/>
                <w:szCs w:val="16"/>
                <w:lang w:val="en-NL" w:eastAsia="en-NL"/>
              </w:rPr>
            </w:pPr>
            <w:r w:rsidRPr="00467ADD">
              <w:rPr>
                <w:sz w:val="16"/>
                <w:szCs w:val="16"/>
                <w:lang w:val="en-NL" w:eastAsia="en-NL"/>
              </w:rPr>
              <w:t>price_range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AA8D07"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2000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8F1466B"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2760E5"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BD0BDA"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7CA228"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0.8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65AB08" w14:textId="7777777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NL" w:eastAsia="en-NL"/>
              </w:rPr>
            </w:pPr>
            <w:r w:rsidRPr="00467ADD">
              <w:rPr>
                <w:sz w:val="16"/>
                <w:szCs w:val="16"/>
                <w:lang w:val="en-NL" w:eastAsia="en-NL"/>
              </w:rPr>
              <w:t>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5F04DB" w14:textId="5521B117" w:rsidR="0044735A" w:rsidRPr="00467ADD" w:rsidRDefault="0044735A" w:rsidP="00291E4B">
            <w:pPr>
              <w:cnfStyle w:val="000000000000" w:firstRow="0" w:lastRow="0" w:firstColumn="0" w:lastColumn="0" w:oddVBand="0" w:evenVBand="0" w:oddHBand="0" w:evenHBand="0" w:firstRowFirstColumn="0" w:firstRowLastColumn="0" w:lastRowFirstColumn="0" w:lastRowLastColumn="0"/>
              <w:rPr>
                <w:sz w:val="16"/>
                <w:szCs w:val="16"/>
                <w:lang w:val="en-US" w:eastAsia="en-NL"/>
              </w:rPr>
            </w:pPr>
            <w:r w:rsidRPr="00467ADD">
              <w:rPr>
                <w:sz w:val="16"/>
                <w:szCs w:val="16"/>
                <w:lang w:val="en-NL" w:eastAsia="en-NL"/>
              </w:rPr>
              <w:t>2.</w:t>
            </w:r>
            <w:r w:rsidR="00D741A5" w:rsidRPr="00467ADD">
              <w:rPr>
                <w:sz w:val="16"/>
                <w:szCs w:val="16"/>
                <w:lang w:val="en-NL" w:eastAsia="en-NL"/>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4A332E" w14:textId="43B47DDE" w:rsidR="0044735A" w:rsidRPr="00467ADD" w:rsidRDefault="004251B2" w:rsidP="00291E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US" w:eastAsia="en-NL"/>
              </w:rPr>
            </w:pPr>
            <w:r w:rsidRPr="00467ADD">
              <w:rPr>
                <w:sz w:val="16"/>
                <w:szCs w:val="16"/>
                <w:lang w:val="en-US" w:eastAsia="en-NL"/>
              </w:rPr>
              <w:t>3</w:t>
            </w:r>
            <w:r w:rsidRPr="00467ADD">
              <w:rPr>
                <w:sz w:val="16"/>
                <w:szCs w:val="16"/>
                <w:lang w:val="en-NL" w:eastAsia="en-NL"/>
              </w:rPr>
              <w:t>.</w:t>
            </w:r>
            <w:r w:rsidRPr="00467ADD">
              <w:rPr>
                <w:sz w:val="16"/>
                <w:szCs w:val="16"/>
                <w:lang w:val="en-US" w:eastAsia="en-NL"/>
              </w:rPr>
              <w:t>0</w:t>
            </w:r>
          </w:p>
        </w:tc>
      </w:tr>
    </w:tbl>
    <w:p w14:paraId="0BAEEADD" w14:textId="77777777" w:rsidR="00DF1FB6" w:rsidRDefault="00DF1FB6" w:rsidP="00DF1FB6">
      <w:pPr>
        <w:rPr>
          <w:lang w:val="en-US"/>
        </w:rPr>
      </w:pPr>
    </w:p>
    <w:p w14:paraId="0F5E853D" w14:textId="77EAF466" w:rsidR="006C426E" w:rsidRDefault="006C426E" w:rsidP="006C426E">
      <w:pPr>
        <w:pStyle w:val="Heading3"/>
        <w:rPr>
          <w:lang w:val="en-US"/>
        </w:rPr>
      </w:pPr>
      <w:bookmarkStart w:id="14" w:name="_Toc153815304"/>
      <w:r>
        <w:rPr>
          <w:lang w:val="en-US"/>
        </w:rPr>
        <w:t>First impressions</w:t>
      </w:r>
      <w:bookmarkEnd w:id="14"/>
    </w:p>
    <w:p w14:paraId="21E201D1" w14:textId="77777777" w:rsidR="00E566BF" w:rsidRPr="00E566BF" w:rsidRDefault="00E566BF" w:rsidP="00E566BF">
      <w:pPr>
        <w:rPr>
          <w:b/>
          <w:bCs/>
          <w:lang w:val="en-US"/>
        </w:rPr>
      </w:pPr>
      <w:r w:rsidRPr="00E566BF">
        <w:rPr>
          <w:b/>
          <w:bCs/>
          <w:lang w:val="en-US"/>
        </w:rPr>
        <w:t>Battery Power:</w:t>
      </w:r>
    </w:p>
    <w:p w14:paraId="766C6EB0" w14:textId="415E8106" w:rsidR="00E566BF" w:rsidRPr="00857749" w:rsidRDefault="00E566BF" w:rsidP="00857749">
      <w:pPr>
        <w:pStyle w:val="ListParagraph"/>
        <w:numPr>
          <w:ilvl w:val="0"/>
          <w:numId w:val="22"/>
        </w:numPr>
        <w:rPr>
          <w:lang w:val="en-US"/>
        </w:rPr>
      </w:pPr>
      <w:r w:rsidRPr="00857749">
        <w:rPr>
          <w:lang w:val="en-US"/>
        </w:rPr>
        <w:t>The average battery power of the mobile phones in the dataset is 1238.5 mAh, with a standard deviation of 439.4 mAh.</w:t>
      </w:r>
    </w:p>
    <w:p w14:paraId="38DF45E2" w14:textId="77777777" w:rsidR="00E566BF" w:rsidRPr="00857749" w:rsidRDefault="00E566BF" w:rsidP="00857749">
      <w:pPr>
        <w:pStyle w:val="ListParagraph"/>
        <w:numPr>
          <w:ilvl w:val="0"/>
          <w:numId w:val="22"/>
        </w:numPr>
        <w:rPr>
          <w:lang w:val="en-US"/>
        </w:rPr>
      </w:pPr>
      <w:r w:rsidRPr="00857749">
        <w:rPr>
          <w:lang w:val="en-US"/>
        </w:rPr>
        <w:t>The battery power ranges from a minimum of 501.0 mAh to a maximum of 1998.0 mAh.</w:t>
      </w:r>
    </w:p>
    <w:p w14:paraId="6888B0F6" w14:textId="221AB9E8" w:rsidR="00E566BF" w:rsidRPr="00857749" w:rsidRDefault="005542F0" w:rsidP="00857749">
      <w:pPr>
        <w:pStyle w:val="ListParagraph"/>
        <w:numPr>
          <w:ilvl w:val="0"/>
          <w:numId w:val="22"/>
        </w:numPr>
        <w:rPr>
          <w:lang w:val="en-US"/>
        </w:rPr>
      </w:pPr>
      <w:r>
        <w:rPr>
          <w:lang w:val="en-US"/>
        </w:rPr>
        <w:t xml:space="preserve">The battery power appears to be quite </w:t>
      </w:r>
      <w:r w:rsidR="008555AE">
        <w:rPr>
          <w:lang w:val="en-US"/>
        </w:rPr>
        <w:t>distributed</w:t>
      </w:r>
      <w:r w:rsidR="00B244DA">
        <w:rPr>
          <w:lang w:val="en-US"/>
        </w:rPr>
        <w:t>, which could mean that the variable is heavily impacted by other variables.</w:t>
      </w:r>
    </w:p>
    <w:p w14:paraId="2A2FAA96" w14:textId="77777777" w:rsidR="00857749" w:rsidRDefault="00857749" w:rsidP="00E566BF">
      <w:pPr>
        <w:rPr>
          <w:b/>
          <w:bCs/>
          <w:lang w:val="en-US"/>
        </w:rPr>
      </w:pPr>
    </w:p>
    <w:p w14:paraId="09142F6D" w14:textId="1C98BA4C" w:rsidR="00E566BF" w:rsidRPr="00E566BF" w:rsidRDefault="00E566BF" w:rsidP="00E566BF">
      <w:pPr>
        <w:rPr>
          <w:b/>
          <w:bCs/>
          <w:lang w:val="en-US"/>
        </w:rPr>
      </w:pPr>
      <w:r w:rsidRPr="00E566BF">
        <w:rPr>
          <w:b/>
          <w:bCs/>
          <w:lang w:val="en-US"/>
        </w:rPr>
        <w:t>Connectivity:</w:t>
      </w:r>
    </w:p>
    <w:p w14:paraId="666C1C5F" w14:textId="77777777" w:rsidR="00E566BF" w:rsidRPr="00857749" w:rsidRDefault="00E566BF" w:rsidP="00857749">
      <w:pPr>
        <w:pStyle w:val="ListParagraph"/>
        <w:numPr>
          <w:ilvl w:val="0"/>
          <w:numId w:val="23"/>
        </w:numPr>
        <w:rPr>
          <w:lang w:val="en-US"/>
        </w:rPr>
      </w:pPr>
      <w:r w:rsidRPr="00857749">
        <w:rPr>
          <w:lang w:val="en-US"/>
        </w:rPr>
        <w:t>Around 50% of the phones support features like Bluetooth (blue), dual SIM (dual_sim), 4G (four_g), and 3G (three_g).</w:t>
      </w:r>
    </w:p>
    <w:p w14:paraId="5C89560E" w14:textId="77777777" w:rsidR="00E566BF" w:rsidRPr="00857749" w:rsidRDefault="00E566BF" w:rsidP="00857749">
      <w:pPr>
        <w:pStyle w:val="ListParagraph"/>
        <w:numPr>
          <w:ilvl w:val="0"/>
          <w:numId w:val="23"/>
        </w:numPr>
        <w:rPr>
          <w:lang w:val="en-US"/>
        </w:rPr>
      </w:pPr>
      <w:r w:rsidRPr="00857749">
        <w:rPr>
          <w:lang w:val="en-US"/>
        </w:rPr>
        <w:t>WiFi (wifi) and touch screen capabilities (touch_screen) are evenly distributed among the devices.</w:t>
      </w:r>
    </w:p>
    <w:p w14:paraId="55B85B70" w14:textId="77777777" w:rsidR="00857749" w:rsidRDefault="00857749" w:rsidP="00E566BF">
      <w:pPr>
        <w:rPr>
          <w:b/>
          <w:bCs/>
          <w:lang w:val="en-US"/>
        </w:rPr>
      </w:pPr>
    </w:p>
    <w:p w14:paraId="6112E0C8" w14:textId="4283CF66" w:rsidR="00E566BF" w:rsidRPr="00857749" w:rsidRDefault="00E566BF" w:rsidP="00E566BF">
      <w:pPr>
        <w:rPr>
          <w:b/>
          <w:bCs/>
          <w:lang w:val="en-US"/>
        </w:rPr>
      </w:pPr>
      <w:r w:rsidRPr="00857749">
        <w:rPr>
          <w:b/>
          <w:bCs/>
          <w:lang w:val="en-US"/>
        </w:rPr>
        <w:t>Processor and Memory:</w:t>
      </w:r>
    </w:p>
    <w:p w14:paraId="2C463CB0" w14:textId="77777777" w:rsidR="00E566BF" w:rsidRPr="00857749" w:rsidRDefault="00E566BF" w:rsidP="00857749">
      <w:pPr>
        <w:pStyle w:val="ListParagraph"/>
        <w:numPr>
          <w:ilvl w:val="0"/>
          <w:numId w:val="24"/>
        </w:numPr>
        <w:rPr>
          <w:lang w:val="en-US"/>
        </w:rPr>
      </w:pPr>
      <w:r w:rsidRPr="00857749">
        <w:rPr>
          <w:lang w:val="en-US"/>
        </w:rPr>
        <w:t>The average number of processor cores (n_cores) is approximately 4.5, with a standard deviation of 2.3.</w:t>
      </w:r>
    </w:p>
    <w:p w14:paraId="1D92F239" w14:textId="77777777" w:rsidR="00E566BF" w:rsidRPr="00857749" w:rsidRDefault="00E566BF" w:rsidP="00857749">
      <w:pPr>
        <w:pStyle w:val="ListParagraph"/>
        <w:numPr>
          <w:ilvl w:val="0"/>
          <w:numId w:val="24"/>
        </w:numPr>
        <w:rPr>
          <w:lang w:val="en-US"/>
        </w:rPr>
      </w:pPr>
      <w:r w:rsidRPr="00857749">
        <w:rPr>
          <w:lang w:val="en-US"/>
        </w:rPr>
        <w:t>The internal memory (int_memory) ranges from 2.0 GB to 64.0 GB, with an average of 32.0 GB.</w:t>
      </w:r>
    </w:p>
    <w:p w14:paraId="57FFD2F6" w14:textId="77777777" w:rsidR="00857749" w:rsidRDefault="00857749" w:rsidP="00E566BF">
      <w:pPr>
        <w:rPr>
          <w:b/>
          <w:bCs/>
          <w:lang w:val="en-US"/>
        </w:rPr>
      </w:pPr>
    </w:p>
    <w:p w14:paraId="636A9E13" w14:textId="77777777" w:rsidR="00DF1FB6" w:rsidRDefault="00DF1FB6">
      <w:pPr>
        <w:rPr>
          <w:b/>
          <w:bCs/>
          <w:lang w:val="en-US"/>
        </w:rPr>
      </w:pPr>
      <w:r>
        <w:rPr>
          <w:b/>
          <w:bCs/>
          <w:lang w:val="en-US"/>
        </w:rPr>
        <w:br w:type="page"/>
      </w:r>
    </w:p>
    <w:p w14:paraId="5E370BA8" w14:textId="57794C22" w:rsidR="00E566BF" w:rsidRPr="00857749" w:rsidRDefault="00E566BF" w:rsidP="00E566BF">
      <w:pPr>
        <w:rPr>
          <w:b/>
          <w:bCs/>
          <w:lang w:val="en-US"/>
        </w:rPr>
      </w:pPr>
      <w:r w:rsidRPr="00857749">
        <w:rPr>
          <w:b/>
          <w:bCs/>
          <w:lang w:val="en-US"/>
        </w:rPr>
        <w:lastRenderedPageBreak/>
        <w:t>Display and Camera:</w:t>
      </w:r>
    </w:p>
    <w:p w14:paraId="00C70B92" w14:textId="77777777" w:rsidR="00E566BF" w:rsidRPr="00857749" w:rsidRDefault="00E566BF" w:rsidP="00857749">
      <w:pPr>
        <w:pStyle w:val="ListParagraph"/>
        <w:numPr>
          <w:ilvl w:val="0"/>
          <w:numId w:val="25"/>
        </w:numPr>
        <w:rPr>
          <w:lang w:val="en-US"/>
        </w:rPr>
      </w:pPr>
      <w:r w:rsidRPr="00857749">
        <w:rPr>
          <w:lang w:val="en-US"/>
        </w:rPr>
        <w:t>The pixel height (px_height) and pixel width (px_width) suggest variations in display size, ranging from 0 to 1960 pixels in height and 500 to 1998 pixels in width.</w:t>
      </w:r>
    </w:p>
    <w:p w14:paraId="6F1383DA" w14:textId="77777777" w:rsidR="00E566BF" w:rsidRDefault="00E566BF" w:rsidP="00857749">
      <w:pPr>
        <w:pStyle w:val="ListParagraph"/>
        <w:numPr>
          <w:ilvl w:val="0"/>
          <w:numId w:val="25"/>
        </w:numPr>
        <w:rPr>
          <w:lang w:val="en-US"/>
        </w:rPr>
      </w:pPr>
      <w:r w:rsidRPr="00857749">
        <w:rPr>
          <w:lang w:val="en-US"/>
        </w:rPr>
        <w:t>The front and rear camera resolutions (fc and pc) vary, with an average of 4.3 mega pixels for both.</w:t>
      </w:r>
    </w:p>
    <w:p w14:paraId="425478FD" w14:textId="77777777" w:rsidR="007420DB" w:rsidRPr="007420DB" w:rsidRDefault="007420DB" w:rsidP="007420DB">
      <w:pPr>
        <w:rPr>
          <w:lang w:val="en-US"/>
        </w:rPr>
      </w:pPr>
    </w:p>
    <w:p w14:paraId="1C1B6BFB" w14:textId="7D48DA17" w:rsidR="00E566BF" w:rsidRPr="00C35BA3" w:rsidRDefault="00E566BF" w:rsidP="00E566BF">
      <w:pPr>
        <w:rPr>
          <w:b/>
          <w:bCs/>
          <w:lang w:val="en-US"/>
        </w:rPr>
      </w:pPr>
      <w:r w:rsidRPr="00C35BA3">
        <w:rPr>
          <w:b/>
          <w:bCs/>
          <w:lang w:val="en-US"/>
        </w:rPr>
        <w:t>Design and Build:</w:t>
      </w:r>
    </w:p>
    <w:p w14:paraId="630A4EC1" w14:textId="77777777" w:rsidR="00E566BF" w:rsidRPr="00C35BA3" w:rsidRDefault="00E566BF" w:rsidP="00C35BA3">
      <w:pPr>
        <w:pStyle w:val="ListParagraph"/>
        <w:numPr>
          <w:ilvl w:val="0"/>
          <w:numId w:val="26"/>
        </w:numPr>
        <w:rPr>
          <w:lang w:val="en-US"/>
        </w:rPr>
      </w:pPr>
      <w:r w:rsidRPr="00C35BA3">
        <w:rPr>
          <w:lang w:val="en-US"/>
        </w:rPr>
        <w:t>The mobile weight (mobile_wt) ranges from 80.0 grams to 200.0 grams, with an average of 140.2 grams.</w:t>
      </w:r>
    </w:p>
    <w:p w14:paraId="1D7C2266" w14:textId="77777777" w:rsidR="00E566BF" w:rsidRPr="00C35BA3" w:rsidRDefault="00E566BF" w:rsidP="00C35BA3">
      <w:pPr>
        <w:pStyle w:val="ListParagraph"/>
        <w:numPr>
          <w:ilvl w:val="0"/>
          <w:numId w:val="26"/>
        </w:numPr>
        <w:rPr>
          <w:lang w:val="en-US"/>
        </w:rPr>
      </w:pPr>
      <w:r w:rsidRPr="00C35BA3">
        <w:rPr>
          <w:lang w:val="en-US"/>
        </w:rPr>
        <w:t>The thickness of the phone (m_dep) varies, with an average of 0.5 cm.</w:t>
      </w:r>
    </w:p>
    <w:p w14:paraId="204FD2CC" w14:textId="77777777" w:rsidR="00C35BA3" w:rsidRDefault="00C35BA3" w:rsidP="00E566BF">
      <w:pPr>
        <w:rPr>
          <w:b/>
          <w:bCs/>
          <w:lang w:val="en-US"/>
        </w:rPr>
      </w:pPr>
    </w:p>
    <w:p w14:paraId="479D360D" w14:textId="65E6841B" w:rsidR="00E566BF" w:rsidRPr="00C35BA3" w:rsidRDefault="00E566BF" w:rsidP="00E566BF">
      <w:pPr>
        <w:rPr>
          <w:b/>
          <w:bCs/>
          <w:lang w:val="en-US"/>
        </w:rPr>
      </w:pPr>
      <w:r w:rsidRPr="00C35BA3">
        <w:rPr>
          <w:b/>
          <w:bCs/>
          <w:lang w:val="en-US"/>
        </w:rPr>
        <w:t>Performance:</w:t>
      </w:r>
    </w:p>
    <w:p w14:paraId="604905D4" w14:textId="77777777" w:rsidR="00C35BA3" w:rsidRDefault="00E566BF" w:rsidP="00C35BA3">
      <w:pPr>
        <w:pStyle w:val="ListParagraph"/>
        <w:numPr>
          <w:ilvl w:val="0"/>
          <w:numId w:val="27"/>
        </w:numPr>
        <w:rPr>
          <w:lang w:val="en-US"/>
        </w:rPr>
      </w:pPr>
      <w:r w:rsidRPr="00C35BA3">
        <w:rPr>
          <w:lang w:val="en-US"/>
        </w:rPr>
        <w:t>RAM (ram) shows significant variability, ranging from 256.0 MB to 3998.0 MB, with an average of 2124.2 MB.</w:t>
      </w:r>
    </w:p>
    <w:p w14:paraId="0D9597D1" w14:textId="77777777" w:rsidR="00995CA3" w:rsidRDefault="00C35BA3" w:rsidP="00995CA3">
      <w:pPr>
        <w:pStyle w:val="ListParagraph"/>
        <w:numPr>
          <w:ilvl w:val="0"/>
          <w:numId w:val="27"/>
        </w:numPr>
        <w:rPr>
          <w:lang w:val="en-US"/>
        </w:rPr>
      </w:pPr>
      <w:r w:rsidRPr="00C35BA3">
        <w:rPr>
          <w:lang w:val="en-US"/>
        </w:rPr>
        <w:t>The talk time (talk_time) ranges from 2.0 to 20.0 hours.</w:t>
      </w:r>
      <w:r w:rsidR="00995CA3">
        <w:rPr>
          <w:lang w:val="en-US"/>
        </w:rPr>
        <w:br/>
      </w:r>
    </w:p>
    <w:p w14:paraId="1C3CDF69" w14:textId="3F790F34" w:rsidR="00E52EF9" w:rsidRDefault="00C14151" w:rsidP="00C14151">
      <w:pPr>
        <w:rPr>
          <w:lang w:val="en-US"/>
        </w:rPr>
      </w:pPr>
      <w:r w:rsidRPr="00C14151">
        <w:rPr>
          <w:lang w:val="en-US"/>
        </w:rPr>
        <w:t xml:space="preserve">The analysis </w:t>
      </w:r>
      <w:r w:rsidR="00766A6F">
        <w:rPr>
          <w:lang w:val="en-US"/>
        </w:rPr>
        <w:t>shows</w:t>
      </w:r>
      <w:r w:rsidRPr="00C14151">
        <w:rPr>
          <w:lang w:val="en-US"/>
        </w:rPr>
        <w:t xml:space="preserve"> a dataset </w:t>
      </w:r>
      <w:r w:rsidR="006E0A9A">
        <w:rPr>
          <w:lang w:val="en-US"/>
        </w:rPr>
        <w:t>with</w:t>
      </w:r>
      <w:r w:rsidRPr="00C14151">
        <w:rPr>
          <w:lang w:val="en-US"/>
        </w:rPr>
        <w:t xml:space="preserve"> a diverse </w:t>
      </w:r>
      <w:r w:rsidR="001C08C4">
        <w:rPr>
          <w:lang w:val="en-US"/>
        </w:rPr>
        <w:t>range</w:t>
      </w:r>
      <w:r w:rsidRPr="00C14151">
        <w:rPr>
          <w:lang w:val="en-US"/>
        </w:rPr>
        <w:t xml:space="preserve"> of mobile devices, each </w:t>
      </w:r>
      <w:r w:rsidR="00E64294">
        <w:rPr>
          <w:lang w:val="en-US"/>
        </w:rPr>
        <w:t xml:space="preserve">with </w:t>
      </w:r>
      <w:r w:rsidRPr="00C14151">
        <w:rPr>
          <w:lang w:val="en-US"/>
        </w:rPr>
        <w:t>variations in components. This diversity sets the stage for a comprehensive analysis, offering an opportunity to explore and understand the influence of these specifications on the battery power of the devices.</w:t>
      </w:r>
    </w:p>
    <w:p w14:paraId="2D4F4DAE" w14:textId="77777777" w:rsidR="00E52EF9" w:rsidRDefault="00E52EF9">
      <w:pPr>
        <w:rPr>
          <w:lang w:val="en-US"/>
        </w:rPr>
      </w:pPr>
      <w:r>
        <w:rPr>
          <w:lang w:val="en-US"/>
        </w:rPr>
        <w:br w:type="page"/>
      </w:r>
    </w:p>
    <w:p w14:paraId="019C218A" w14:textId="4A0C4C4F" w:rsidR="00CB7EFD" w:rsidRDefault="00CB7EFD" w:rsidP="00CB7EFD">
      <w:pPr>
        <w:pStyle w:val="Heading1"/>
        <w:rPr>
          <w:lang w:val="en-US"/>
        </w:rPr>
      </w:pPr>
      <w:bookmarkStart w:id="15" w:name="_Toc153815305"/>
      <w:r>
        <w:rPr>
          <w:lang w:val="en-US"/>
        </w:rPr>
        <w:lastRenderedPageBreak/>
        <w:t>Modelling</w:t>
      </w:r>
      <w:bookmarkEnd w:id="15"/>
    </w:p>
    <w:p w14:paraId="0F95016E" w14:textId="7826BFE1" w:rsidR="000C26C0" w:rsidRDefault="000C26C0" w:rsidP="00E52EF9">
      <w:pPr>
        <w:pStyle w:val="Heading2"/>
        <w:rPr>
          <w:lang w:val="en-US"/>
        </w:rPr>
      </w:pPr>
      <w:bookmarkStart w:id="16" w:name="_Toc153815306"/>
      <w:r>
        <w:rPr>
          <w:lang w:val="en-US"/>
        </w:rPr>
        <w:t>Correlation Analysis</w:t>
      </w:r>
      <w:bookmarkEnd w:id="16"/>
    </w:p>
    <w:p w14:paraId="4FFE07AF" w14:textId="7BC6A5B2" w:rsidR="008A3FFE" w:rsidRPr="008A3FFE" w:rsidRDefault="008A3FFE" w:rsidP="008A3FFE">
      <w:pPr>
        <w:rPr>
          <w:lang w:val="en-US"/>
        </w:rPr>
      </w:pPr>
      <w:r w:rsidRPr="008A3FFE">
        <w:rPr>
          <w:lang w:val="en-US"/>
        </w:rPr>
        <w:t xml:space="preserve">In this section, </w:t>
      </w:r>
      <w:r w:rsidR="00594470">
        <w:rPr>
          <w:lang w:val="en-US"/>
        </w:rPr>
        <w:t>I explored</w:t>
      </w:r>
      <w:r w:rsidRPr="008A3FFE">
        <w:rPr>
          <w:lang w:val="en-US"/>
        </w:rPr>
        <w:t xml:space="preserve"> </w:t>
      </w:r>
      <w:r w:rsidR="00594470">
        <w:rPr>
          <w:lang w:val="en-US"/>
        </w:rPr>
        <w:t>possible</w:t>
      </w:r>
      <w:r w:rsidRPr="008A3FFE">
        <w:rPr>
          <w:lang w:val="en-US"/>
        </w:rPr>
        <w:t xml:space="preserve"> linear relationships between battery_power and other variables within the dataset </w:t>
      </w:r>
      <w:r w:rsidR="00742345" w:rsidRPr="008A3FFE">
        <w:rPr>
          <w:lang w:val="en-US"/>
        </w:rPr>
        <w:t>using</w:t>
      </w:r>
      <w:r w:rsidRPr="008A3FFE">
        <w:rPr>
          <w:lang w:val="en-US"/>
        </w:rPr>
        <w:t xml:space="preserve"> a correlation matrix. The correlation matrix provides insights into the strength </w:t>
      </w:r>
      <w:r w:rsidR="00742345">
        <w:rPr>
          <w:lang w:val="en-US"/>
        </w:rPr>
        <w:t>of these</w:t>
      </w:r>
      <w:r w:rsidRPr="008A3FFE">
        <w:rPr>
          <w:lang w:val="en-US"/>
        </w:rPr>
        <w:t xml:space="preserve"> relationships</w:t>
      </w:r>
      <w:r w:rsidR="001C35DE">
        <w:rPr>
          <w:lang w:val="en-US"/>
        </w:rPr>
        <w:t>.</w:t>
      </w:r>
    </w:p>
    <w:p w14:paraId="2C1E5AD4" w14:textId="151741C2" w:rsidR="0008737A" w:rsidRPr="0008737A" w:rsidRDefault="008A3FFE" w:rsidP="0008737A">
      <w:pPr>
        <w:rPr>
          <w:lang w:val="en-US"/>
        </w:rPr>
      </w:pPr>
      <w:r>
        <w:rPr>
          <w:noProof/>
        </w:rPr>
        <w:drawing>
          <wp:anchor distT="0" distB="0" distL="114300" distR="114300" simplePos="0" relativeHeight="251675648" behindDoc="0" locked="0" layoutInCell="1" allowOverlap="1" wp14:anchorId="78972ADC" wp14:editId="0423EA0F">
            <wp:simplePos x="0" y="0"/>
            <wp:positionH relativeFrom="column">
              <wp:posOffset>774065</wp:posOffset>
            </wp:positionH>
            <wp:positionV relativeFrom="paragraph">
              <wp:posOffset>191770</wp:posOffset>
            </wp:positionV>
            <wp:extent cx="4351020" cy="3962400"/>
            <wp:effectExtent l="0" t="0" r="0" b="0"/>
            <wp:wrapTopAndBottom/>
            <wp:docPr id="88128753" name="Picture 1" descr="A blue and red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8753" name="Picture 1" descr="A blue and red chart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51020" cy="3962400"/>
                    </a:xfrm>
                    <a:prstGeom prst="rect">
                      <a:avLst/>
                    </a:prstGeom>
                  </pic:spPr>
                </pic:pic>
              </a:graphicData>
            </a:graphic>
            <wp14:sizeRelH relativeFrom="margin">
              <wp14:pctWidth>0</wp14:pctWidth>
            </wp14:sizeRelH>
            <wp14:sizeRelV relativeFrom="margin">
              <wp14:pctHeight>0</wp14:pctHeight>
            </wp14:sizeRelV>
          </wp:anchor>
        </w:drawing>
      </w:r>
    </w:p>
    <w:p w14:paraId="6A16AB8E" w14:textId="77777777" w:rsidR="008A3FFE" w:rsidRDefault="008A3FFE" w:rsidP="00D56E17">
      <w:pPr>
        <w:rPr>
          <w:lang w:val="en-US"/>
        </w:rPr>
      </w:pPr>
    </w:p>
    <w:p w14:paraId="2D0D3952" w14:textId="54CB1D67" w:rsidR="00D56E17" w:rsidRPr="00D56E17" w:rsidRDefault="00CF5376" w:rsidP="00D56E17">
      <w:pPr>
        <w:rPr>
          <w:lang w:val="en-US"/>
        </w:rPr>
      </w:pPr>
      <w:r>
        <w:rPr>
          <w:lang w:val="en-US"/>
        </w:rPr>
        <w:t>This</w:t>
      </w:r>
      <w:r w:rsidR="00D56E17" w:rsidRPr="00D56E17">
        <w:rPr>
          <w:lang w:val="en-US"/>
        </w:rPr>
        <w:t xml:space="preserve"> correlation matrix was computed to explore the linear relationships between battery_power and </w:t>
      </w:r>
      <w:r w:rsidR="005A269F">
        <w:rPr>
          <w:lang w:val="en-US"/>
        </w:rPr>
        <w:t xml:space="preserve">the </w:t>
      </w:r>
      <w:r w:rsidR="00D56E17" w:rsidRPr="00D56E17">
        <w:rPr>
          <w:lang w:val="en-US"/>
        </w:rPr>
        <w:t xml:space="preserve">other variables in the dataset. The results indicate low correlation coefficients, with most values </w:t>
      </w:r>
      <w:r w:rsidR="0074471E">
        <w:rPr>
          <w:lang w:val="en-US"/>
        </w:rPr>
        <w:t>being</w:t>
      </w:r>
      <w:r w:rsidR="00D56E17" w:rsidRPr="00D56E17">
        <w:rPr>
          <w:lang w:val="en-US"/>
        </w:rPr>
        <w:t xml:space="preserve"> around 0.0. Notably, only</w:t>
      </w:r>
      <w:r w:rsidR="00E53997">
        <w:rPr>
          <w:lang w:val="en-US"/>
        </w:rPr>
        <w:t xml:space="preserve"> the variable</w:t>
      </w:r>
      <w:r w:rsidR="00D56E17" w:rsidRPr="00D56E17">
        <w:rPr>
          <w:lang w:val="en-US"/>
        </w:rPr>
        <w:t xml:space="preserve"> </w:t>
      </w:r>
      <w:r w:rsidR="00745BDD">
        <w:rPr>
          <w:lang w:val="en-US"/>
        </w:rPr>
        <w:t xml:space="preserve">talk_time </w:t>
      </w:r>
      <w:r w:rsidR="00D56E17" w:rsidRPr="00D56E17">
        <w:rPr>
          <w:lang w:val="en-US"/>
        </w:rPr>
        <w:t xml:space="preserve">exhibits a </w:t>
      </w:r>
      <w:r w:rsidR="00EB491F">
        <w:rPr>
          <w:lang w:val="en-US"/>
        </w:rPr>
        <w:t>small</w:t>
      </w:r>
      <w:r w:rsidR="00D56E17" w:rsidRPr="00D56E17">
        <w:rPr>
          <w:lang w:val="en-US"/>
        </w:rPr>
        <w:t xml:space="preserve"> correlation of 0.1</w:t>
      </w:r>
      <w:r w:rsidR="00745BDD">
        <w:rPr>
          <w:lang w:val="en-US"/>
        </w:rPr>
        <w:t>, which is still too low to</w:t>
      </w:r>
      <w:r w:rsidR="00456A14">
        <w:rPr>
          <w:lang w:val="en-US"/>
        </w:rPr>
        <w:t xml:space="preserve"> conclude a lineair relationship.</w:t>
      </w:r>
    </w:p>
    <w:p w14:paraId="6F5CC19F" w14:textId="77777777" w:rsidR="00D56E17" w:rsidRPr="00D56E17" w:rsidRDefault="00D56E17" w:rsidP="00D56E17">
      <w:pPr>
        <w:rPr>
          <w:lang w:val="en-US"/>
        </w:rPr>
      </w:pPr>
    </w:p>
    <w:p w14:paraId="547CF1DD" w14:textId="537D4F7B" w:rsidR="00D56E17" w:rsidRPr="00D56E17" w:rsidRDefault="00D56E17" w:rsidP="00D56E17">
      <w:pPr>
        <w:rPr>
          <w:lang w:val="en-US"/>
        </w:rPr>
      </w:pPr>
      <w:r w:rsidRPr="00D56E17">
        <w:rPr>
          <w:lang w:val="en-US"/>
        </w:rPr>
        <w:t xml:space="preserve">This pattern suggests that individual </w:t>
      </w:r>
      <w:r w:rsidR="00EB491F" w:rsidRPr="00D56E17">
        <w:rPr>
          <w:lang w:val="en-US"/>
        </w:rPr>
        <w:t>variables</w:t>
      </w:r>
      <w:r w:rsidRPr="00D56E17">
        <w:rPr>
          <w:lang w:val="en-US"/>
        </w:rPr>
        <w:t xml:space="preserve"> may not have a substantial linear impact on battery_power. However, it is important to note that these findings do not rule out the possibility of a collective or nonlinear influence from combinations of variables.</w:t>
      </w:r>
      <w:r w:rsidR="00551ACD">
        <w:rPr>
          <w:lang w:val="en-US"/>
        </w:rPr>
        <w:t xml:space="preserve"> M</w:t>
      </w:r>
      <w:r w:rsidRPr="00D56E17">
        <w:rPr>
          <w:lang w:val="en-US"/>
        </w:rPr>
        <w:t xml:space="preserve">ultiple </w:t>
      </w:r>
      <w:r w:rsidR="00551ACD">
        <w:rPr>
          <w:lang w:val="en-US"/>
        </w:rPr>
        <w:t>variables</w:t>
      </w:r>
      <w:r w:rsidRPr="00D56E17">
        <w:rPr>
          <w:lang w:val="en-US"/>
        </w:rPr>
        <w:t xml:space="preserve"> could </w:t>
      </w:r>
      <w:r w:rsidR="00A41ABB">
        <w:rPr>
          <w:lang w:val="en-US"/>
        </w:rPr>
        <w:t xml:space="preserve">collectively </w:t>
      </w:r>
      <w:r w:rsidRPr="00D56E17">
        <w:rPr>
          <w:lang w:val="en-US"/>
        </w:rPr>
        <w:t>contribute to the battery_power.</w:t>
      </w:r>
    </w:p>
    <w:p w14:paraId="585783ED" w14:textId="77777777" w:rsidR="00D56E17" w:rsidRPr="00D56E17" w:rsidRDefault="00D56E17" w:rsidP="00D56E17">
      <w:pPr>
        <w:rPr>
          <w:lang w:val="en-US"/>
        </w:rPr>
      </w:pPr>
    </w:p>
    <w:p w14:paraId="1D29220B" w14:textId="7EC2964B" w:rsidR="00C14151" w:rsidRDefault="00D56E17" w:rsidP="00D56E17">
      <w:pPr>
        <w:rPr>
          <w:rFonts w:ascii="Arial" w:hAnsi="Arial"/>
          <w:b/>
          <w:color w:val="E50056" w:themeColor="text2"/>
          <w:sz w:val="24"/>
          <w:lang w:val="en-US"/>
        </w:rPr>
      </w:pPr>
      <w:r w:rsidRPr="00D56E17">
        <w:rPr>
          <w:lang w:val="en-US"/>
        </w:rPr>
        <w:t xml:space="preserve">Further analysis, such as regression modeling, may </w:t>
      </w:r>
      <w:r w:rsidR="000550B3">
        <w:rPr>
          <w:lang w:val="en-US"/>
        </w:rPr>
        <w:t>show</w:t>
      </w:r>
      <w:r w:rsidRPr="00D56E17">
        <w:rPr>
          <w:lang w:val="en-US"/>
        </w:rPr>
        <w:t xml:space="preserve"> patterns</w:t>
      </w:r>
      <w:r w:rsidR="00B03B02">
        <w:rPr>
          <w:lang w:val="en-US"/>
        </w:rPr>
        <w:t xml:space="preserve"> that are not visible with the use of a correlation matrix. </w:t>
      </w:r>
      <w:r w:rsidR="00C14151">
        <w:rPr>
          <w:lang w:val="en-US"/>
        </w:rPr>
        <w:br w:type="page"/>
      </w:r>
    </w:p>
    <w:p w14:paraId="63D3B118" w14:textId="44160E23" w:rsidR="000C26C0" w:rsidRDefault="000C26C0" w:rsidP="000C26C0">
      <w:pPr>
        <w:pStyle w:val="Heading2"/>
        <w:rPr>
          <w:lang w:val="en-US"/>
        </w:rPr>
      </w:pPr>
      <w:bookmarkStart w:id="17" w:name="_Toc153815307"/>
      <w:r>
        <w:rPr>
          <w:lang w:val="en-US"/>
        </w:rPr>
        <w:lastRenderedPageBreak/>
        <w:t>Target Variable Analysis</w:t>
      </w:r>
      <w:bookmarkEnd w:id="17"/>
    </w:p>
    <w:p w14:paraId="385D7860" w14:textId="3295E828" w:rsidR="00CD72FA" w:rsidRPr="00CD72FA" w:rsidRDefault="00A87DC0" w:rsidP="00CD72FA">
      <w:pPr>
        <w:rPr>
          <w:lang w:val="en-US"/>
        </w:rPr>
      </w:pPr>
      <w:r w:rsidRPr="00B812BF">
        <w:rPr>
          <w:noProof/>
          <w:lang w:val="en-US"/>
        </w:rPr>
        <w:drawing>
          <wp:anchor distT="0" distB="0" distL="114300" distR="114300" simplePos="0" relativeHeight="251676672" behindDoc="0" locked="0" layoutInCell="1" allowOverlap="1" wp14:anchorId="0716E2BC" wp14:editId="1BC5AC57">
            <wp:simplePos x="0" y="0"/>
            <wp:positionH relativeFrom="column">
              <wp:posOffset>354965</wp:posOffset>
            </wp:positionH>
            <wp:positionV relativeFrom="paragraph">
              <wp:posOffset>563245</wp:posOffset>
            </wp:positionV>
            <wp:extent cx="4852035" cy="4972050"/>
            <wp:effectExtent l="0" t="0" r="5715" b="0"/>
            <wp:wrapTopAndBottom/>
            <wp:docPr id="12672104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10407" name="Picture 1" descr="A screenshot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52035" cy="4972050"/>
                    </a:xfrm>
                    <a:prstGeom prst="rect">
                      <a:avLst/>
                    </a:prstGeom>
                  </pic:spPr>
                </pic:pic>
              </a:graphicData>
            </a:graphic>
            <wp14:sizeRelH relativeFrom="margin">
              <wp14:pctWidth>0</wp14:pctWidth>
            </wp14:sizeRelH>
            <wp14:sizeRelV relativeFrom="margin">
              <wp14:pctHeight>0</wp14:pctHeight>
            </wp14:sizeRelV>
          </wp:anchor>
        </w:drawing>
      </w:r>
      <w:r w:rsidR="00CD72FA" w:rsidRPr="00CD72FA">
        <w:rPr>
          <w:lang w:val="en-US"/>
        </w:rPr>
        <w:t>To</w:t>
      </w:r>
      <w:r w:rsidR="00CD72FA" w:rsidRPr="00CD72FA">
        <w:rPr>
          <w:lang w:val="en-US"/>
        </w:rPr>
        <w:t xml:space="preserve"> </w:t>
      </w:r>
      <w:r w:rsidR="002C5F20">
        <w:rPr>
          <w:lang w:val="en-US"/>
        </w:rPr>
        <w:t>understand</w:t>
      </w:r>
      <w:r w:rsidR="00CD72FA" w:rsidRPr="00CD72FA">
        <w:rPr>
          <w:lang w:val="en-US"/>
        </w:rPr>
        <w:t xml:space="preserve"> the relationship between battery_power and the various smartphone specifications, a multiple linear regression model was </w:t>
      </w:r>
      <w:r w:rsidR="00825A6A">
        <w:rPr>
          <w:lang w:val="en-US"/>
        </w:rPr>
        <w:t>made</w:t>
      </w:r>
      <w:r w:rsidR="00CD72FA" w:rsidRPr="00CD72FA">
        <w:rPr>
          <w:lang w:val="en-US"/>
        </w:rPr>
        <w:t xml:space="preserve">. The results are </w:t>
      </w:r>
      <w:r w:rsidR="005D3EDB">
        <w:rPr>
          <w:lang w:val="en-US"/>
        </w:rPr>
        <w:t>placed</w:t>
      </w:r>
      <w:r w:rsidR="00CD72FA" w:rsidRPr="00CD72FA">
        <w:rPr>
          <w:lang w:val="en-US"/>
        </w:rPr>
        <w:t xml:space="preserve"> below:</w:t>
      </w:r>
    </w:p>
    <w:p w14:paraId="3D91F7E6" w14:textId="381FAF54" w:rsidR="00B812BF" w:rsidRPr="00B812BF" w:rsidRDefault="00B812BF" w:rsidP="00B812BF">
      <w:pPr>
        <w:rPr>
          <w:lang w:val="en-US"/>
        </w:rPr>
      </w:pPr>
    </w:p>
    <w:p w14:paraId="4212843E" w14:textId="4B766934" w:rsidR="00AD5BEE" w:rsidRPr="00AD5BEE" w:rsidRDefault="00AD5BEE" w:rsidP="00AD5BEE">
      <w:pPr>
        <w:rPr>
          <w:b/>
          <w:bCs/>
          <w:lang w:val="en-US"/>
        </w:rPr>
      </w:pPr>
      <w:r w:rsidRPr="00AD5BEE">
        <w:rPr>
          <w:b/>
          <w:bCs/>
          <w:lang w:val="en-US"/>
        </w:rPr>
        <w:t>Limited Predictive Power:</w:t>
      </w:r>
    </w:p>
    <w:p w14:paraId="5B68087A" w14:textId="433C689B" w:rsidR="00AD5BEE" w:rsidRPr="00AD5BEE" w:rsidRDefault="00AD5BEE" w:rsidP="00AD5BEE">
      <w:pPr>
        <w:rPr>
          <w:lang w:val="en-US"/>
        </w:rPr>
      </w:pPr>
      <w:r w:rsidRPr="00AD5BEE">
        <w:rPr>
          <w:lang w:val="en-US"/>
        </w:rPr>
        <w:t xml:space="preserve">The regression model </w:t>
      </w:r>
      <w:r w:rsidR="00294ED4">
        <w:rPr>
          <w:lang w:val="en-US"/>
        </w:rPr>
        <w:t>had</w:t>
      </w:r>
      <w:r w:rsidRPr="00AD5BEE">
        <w:rPr>
          <w:lang w:val="en-US"/>
        </w:rPr>
        <w:t xml:space="preserve"> an R-squared value of 0.012, indicating that the selected variables collectively explain only a</w:t>
      </w:r>
      <w:r w:rsidR="000F63A9">
        <w:rPr>
          <w:lang w:val="en-US"/>
        </w:rPr>
        <w:t xml:space="preserve"> very</w:t>
      </w:r>
      <w:r w:rsidRPr="00AD5BEE">
        <w:rPr>
          <w:lang w:val="en-US"/>
        </w:rPr>
        <w:t xml:space="preserve"> small </w:t>
      </w:r>
      <w:r w:rsidR="001A60E1">
        <w:rPr>
          <w:lang w:val="en-US"/>
        </w:rPr>
        <w:t>part</w:t>
      </w:r>
      <w:r w:rsidRPr="00AD5BEE">
        <w:rPr>
          <w:lang w:val="en-US"/>
        </w:rPr>
        <w:t xml:space="preserve"> of the variation in battery_power.</w:t>
      </w:r>
    </w:p>
    <w:p w14:paraId="182CD700" w14:textId="77777777" w:rsidR="00AD5BEE" w:rsidRDefault="00AD5BEE" w:rsidP="00AD5BEE">
      <w:pPr>
        <w:rPr>
          <w:b/>
          <w:bCs/>
          <w:lang w:val="en-US"/>
        </w:rPr>
      </w:pPr>
    </w:p>
    <w:p w14:paraId="209FA613" w14:textId="4CA2AF53" w:rsidR="00AD5BEE" w:rsidRPr="00AD5BEE" w:rsidRDefault="00AD5BEE" w:rsidP="00AD5BEE">
      <w:pPr>
        <w:rPr>
          <w:b/>
          <w:bCs/>
          <w:lang w:val="en-US"/>
        </w:rPr>
      </w:pPr>
      <w:r w:rsidRPr="00AD5BEE">
        <w:rPr>
          <w:b/>
          <w:bCs/>
          <w:lang w:val="en-US"/>
        </w:rPr>
        <w:t>Variable Coefficients:</w:t>
      </w:r>
    </w:p>
    <w:p w14:paraId="27B2F26F" w14:textId="082D5553" w:rsidR="00AD5BEE" w:rsidRPr="00AD5BEE" w:rsidRDefault="00EA5414" w:rsidP="00AD5BEE">
      <w:pPr>
        <w:rPr>
          <w:lang w:val="en-US"/>
        </w:rPr>
      </w:pPr>
      <w:r>
        <w:rPr>
          <w:lang w:val="en-US"/>
        </w:rPr>
        <w:t>None of the individual variables showed a</w:t>
      </w:r>
      <w:r w:rsidR="00AD5BEE" w:rsidRPr="00AD5BEE">
        <w:rPr>
          <w:lang w:val="en-US"/>
        </w:rPr>
        <w:t xml:space="preserve"> statistically significant impact on battery_power.</w:t>
      </w:r>
    </w:p>
    <w:p w14:paraId="51B67F0D" w14:textId="77777777" w:rsidR="00AD5BEE" w:rsidRDefault="00AD5BEE" w:rsidP="00AD5BEE">
      <w:pPr>
        <w:rPr>
          <w:b/>
          <w:bCs/>
          <w:lang w:val="en-US"/>
        </w:rPr>
      </w:pPr>
    </w:p>
    <w:p w14:paraId="4D7741C6" w14:textId="6134EC57" w:rsidR="00AD5BEE" w:rsidRPr="00AD5BEE" w:rsidRDefault="00AD5BEE" w:rsidP="00AD5BEE">
      <w:pPr>
        <w:rPr>
          <w:b/>
          <w:bCs/>
          <w:lang w:val="en-US"/>
        </w:rPr>
      </w:pPr>
      <w:r w:rsidRPr="00AD5BEE">
        <w:rPr>
          <w:b/>
          <w:bCs/>
          <w:lang w:val="en-US"/>
        </w:rPr>
        <w:t>Conclusion:</w:t>
      </w:r>
    </w:p>
    <w:p w14:paraId="2F9F57D3" w14:textId="48A78112" w:rsidR="0008737A" w:rsidRPr="0008737A" w:rsidRDefault="00AD5BEE" w:rsidP="0008737A">
      <w:pPr>
        <w:rPr>
          <w:lang w:val="en-US"/>
        </w:rPr>
      </w:pPr>
      <w:r w:rsidRPr="00AD5BEE">
        <w:rPr>
          <w:lang w:val="en-US"/>
        </w:rPr>
        <w:t xml:space="preserve">The analysis </w:t>
      </w:r>
      <w:r w:rsidR="00D8468C">
        <w:rPr>
          <w:lang w:val="en-US"/>
        </w:rPr>
        <w:t>shows</w:t>
      </w:r>
      <w:r w:rsidRPr="00AD5BEE">
        <w:rPr>
          <w:lang w:val="en-US"/>
        </w:rPr>
        <w:t xml:space="preserve"> that</w:t>
      </w:r>
      <w:r w:rsidR="00A267AF">
        <w:rPr>
          <w:lang w:val="en-US"/>
        </w:rPr>
        <w:t xml:space="preserve"> in the scope of using this mo</w:t>
      </w:r>
      <w:r w:rsidR="006A6EAF">
        <w:rPr>
          <w:lang w:val="en-US"/>
        </w:rPr>
        <w:t>d</w:t>
      </w:r>
      <w:r w:rsidR="00A267AF">
        <w:rPr>
          <w:lang w:val="en-US"/>
        </w:rPr>
        <w:t>el</w:t>
      </w:r>
      <w:r w:rsidRPr="00AD5BEE">
        <w:rPr>
          <w:lang w:val="en-US"/>
        </w:rPr>
        <w:t>, the selected variables</w:t>
      </w:r>
      <w:r w:rsidR="00D8468C">
        <w:rPr>
          <w:lang w:val="en-US"/>
        </w:rPr>
        <w:t xml:space="preserve"> </w:t>
      </w:r>
      <w:r w:rsidRPr="00AD5BEE">
        <w:rPr>
          <w:lang w:val="en-US"/>
        </w:rPr>
        <w:t>do not influence battery_power</w:t>
      </w:r>
      <w:r w:rsidR="00C624DF">
        <w:rPr>
          <w:lang w:val="en-US"/>
        </w:rPr>
        <w:t xml:space="preserve"> much.</w:t>
      </w:r>
    </w:p>
    <w:p w14:paraId="703C5887" w14:textId="4C9AA12B" w:rsidR="00D45BA8" w:rsidRDefault="004B5619" w:rsidP="00704A65">
      <w:pPr>
        <w:pStyle w:val="Heading1"/>
        <w:rPr>
          <w:lang w:val="en-US"/>
        </w:rPr>
      </w:pPr>
      <w:bookmarkStart w:id="18" w:name="_Toc153815308"/>
      <w:r>
        <w:rPr>
          <w:lang w:val="en-US"/>
        </w:rPr>
        <w:lastRenderedPageBreak/>
        <w:t>Observations</w:t>
      </w:r>
      <w:bookmarkEnd w:id="18"/>
    </w:p>
    <w:p w14:paraId="3A2F067A" w14:textId="7DA0EC61" w:rsidR="00C32860" w:rsidRPr="00C32860" w:rsidRDefault="00C32860" w:rsidP="00C32860">
      <w:pPr>
        <w:pStyle w:val="Heading3"/>
        <w:rPr>
          <w:lang w:val="en-US"/>
        </w:rPr>
      </w:pPr>
      <w:bookmarkStart w:id="19" w:name="_Toc153815309"/>
      <w:r>
        <w:rPr>
          <w:lang w:val="en-US"/>
        </w:rPr>
        <w:t>Variable observations</w:t>
      </w:r>
      <w:bookmarkEnd w:id="19"/>
    </w:p>
    <w:p w14:paraId="06AD6630" w14:textId="34E18964" w:rsidR="00C92BE7" w:rsidRPr="00C32860" w:rsidRDefault="00C92BE7" w:rsidP="00C32860">
      <w:pPr>
        <w:rPr>
          <w:b/>
          <w:bCs/>
          <w:lang w:val="en-US"/>
        </w:rPr>
      </w:pPr>
      <w:r w:rsidRPr="00C32860">
        <w:rPr>
          <w:b/>
          <w:bCs/>
          <w:lang w:val="en-US"/>
        </w:rPr>
        <w:t>Battery Power Distribution</w:t>
      </w:r>
    </w:p>
    <w:p w14:paraId="45360100" w14:textId="201A8CDA" w:rsidR="00C92BE7" w:rsidRPr="00C92BE7" w:rsidRDefault="00C92BE7" w:rsidP="00C92BE7">
      <w:pPr>
        <w:rPr>
          <w:lang w:val="en-US"/>
        </w:rPr>
      </w:pPr>
      <w:r w:rsidRPr="00C92BE7">
        <w:rPr>
          <w:lang w:val="en-US"/>
        </w:rPr>
        <w:t>One observation is the distribution of battery power among the mobile phones in the dataset. With an average capacity of 1238.5 mAh and a standard deviation of 439.4 mAh, the range from 501.0 mAh to 1998.0 mAh highlights significant variability. This suggests that battery power is likely influenced by a combination of factors</w:t>
      </w:r>
      <w:r w:rsidR="00F34A78">
        <w:rPr>
          <w:lang w:val="en-US"/>
        </w:rPr>
        <w:t>.</w:t>
      </w:r>
    </w:p>
    <w:p w14:paraId="43D1345E" w14:textId="77777777" w:rsidR="00C92BE7" w:rsidRPr="00C92BE7" w:rsidRDefault="00C92BE7" w:rsidP="00C92BE7">
      <w:pPr>
        <w:rPr>
          <w:lang w:val="en-US"/>
        </w:rPr>
      </w:pPr>
    </w:p>
    <w:p w14:paraId="4BD2CC0B" w14:textId="46C6AEFD" w:rsidR="00C92BE7" w:rsidRPr="00C32860" w:rsidRDefault="00C92BE7" w:rsidP="00C32860">
      <w:pPr>
        <w:rPr>
          <w:b/>
          <w:bCs/>
          <w:lang w:val="en-US"/>
        </w:rPr>
      </w:pPr>
      <w:r w:rsidRPr="00C32860">
        <w:rPr>
          <w:b/>
          <w:bCs/>
          <w:lang w:val="en-US"/>
        </w:rPr>
        <w:t>Connectivity Trends</w:t>
      </w:r>
    </w:p>
    <w:p w14:paraId="7679EF1B" w14:textId="01F6A4A2" w:rsidR="00C92BE7" w:rsidRDefault="00C92BE7" w:rsidP="00C92BE7">
      <w:pPr>
        <w:rPr>
          <w:lang w:val="en-US"/>
        </w:rPr>
      </w:pPr>
      <w:r w:rsidRPr="00C92BE7">
        <w:rPr>
          <w:lang w:val="en-US"/>
        </w:rPr>
        <w:t>Connectivity features such as Bluetooth, dual SIM support, 4G, and 3G exhibit a balanced distribution among the devices. Approximately 50% of the phones support these features. Additionally, Wi-Fi and touch screen capabilities are evenly distributed, indicating widespread integration of these functionalities in smartphones.</w:t>
      </w:r>
    </w:p>
    <w:p w14:paraId="73563311" w14:textId="77777777" w:rsidR="00B76B1D" w:rsidRPr="00C92BE7" w:rsidRDefault="00B76B1D" w:rsidP="00C92BE7">
      <w:pPr>
        <w:rPr>
          <w:lang w:val="en-US"/>
        </w:rPr>
      </w:pPr>
    </w:p>
    <w:p w14:paraId="3ED6D220" w14:textId="198A75E6" w:rsidR="00C92BE7" w:rsidRPr="00C32860" w:rsidRDefault="00C92BE7" w:rsidP="00C32860">
      <w:pPr>
        <w:rPr>
          <w:b/>
          <w:bCs/>
          <w:lang w:val="en-US"/>
        </w:rPr>
      </w:pPr>
      <w:r w:rsidRPr="00C32860">
        <w:rPr>
          <w:b/>
          <w:bCs/>
          <w:lang w:val="en-US"/>
        </w:rPr>
        <w:t>Processor and Memory Variability</w:t>
      </w:r>
    </w:p>
    <w:p w14:paraId="5247DE14" w14:textId="383A08E7" w:rsidR="00C92BE7" w:rsidRPr="00C92BE7" w:rsidRDefault="00C92BE7" w:rsidP="00C92BE7">
      <w:pPr>
        <w:rPr>
          <w:lang w:val="en-US"/>
        </w:rPr>
      </w:pPr>
      <w:r w:rsidRPr="00C92BE7">
        <w:rPr>
          <w:lang w:val="en-US"/>
        </w:rPr>
        <w:t xml:space="preserve">The processor-related variables, including the average number of cores (n_cores), </w:t>
      </w:r>
      <w:r w:rsidR="00ED451E">
        <w:rPr>
          <w:lang w:val="en-US"/>
        </w:rPr>
        <w:t>show</w:t>
      </w:r>
      <w:r w:rsidRPr="00C92BE7">
        <w:rPr>
          <w:lang w:val="en-US"/>
        </w:rPr>
        <w:t xml:space="preserve"> an average of 4.5 cores with a standard deviation of 2.3. The internal memory (int_memory) </w:t>
      </w:r>
      <w:r w:rsidR="00BD23AC">
        <w:rPr>
          <w:lang w:val="en-US"/>
        </w:rPr>
        <w:t>differs</w:t>
      </w:r>
      <w:r w:rsidRPr="00C92BE7">
        <w:rPr>
          <w:lang w:val="en-US"/>
        </w:rPr>
        <w:t xml:space="preserve"> from 2.0 GB to 64.0 GB, emphasizing the diverse memory capacities across the dataset.</w:t>
      </w:r>
    </w:p>
    <w:p w14:paraId="2A1F97E8" w14:textId="77777777" w:rsidR="00C92BE7" w:rsidRPr="00C92BE7" w:rsidRDefault="00C92BE7" w:rsidP="00C92BE7">
      <w:pPr>
        <w:rPr>
          <w:lang w:val="en-US"/>
        </w:rPr>
      </w:pPr>
    </w:p>
    <w:p w14:paraId="191375AD" w14:textId="4663F7B0" w:rsidR="00C92BE7" w:rsidRPr="00C32860" w:rsidRDefault="00C92BE7" w:rsidP="00C32860">
      <w:pPr>
        <w:rPr>
          <w:b/>
          <w:bCs/>
          <w:lang w:val="en-US"/>
        </w:rPr>
      </w:pPr>
      <w:r w:rsidRPr="00C32860">
        <w:rPr>
          <w:b/>
          <w:bCs/>
          <w:lang w:val="en-US"/>
        </w:rPr>
        <w:t>Display and Camera Characteristics</w:t>
      </w:r>
    </w:p>
    <w:p w14:paraId="1A9631E3" w14:textId="77777777" w:rsidR="00C92BE7" w:rsidRPr="00C92BE7" w:rsidRDefault="00C92BE7" w:rsidP="00C92BE7">
      <w:pPr>
        <w:rPr>
          <w:lang w:val="en-US"/>
        </w:rPr>
      </w:pPr>
      <w:r w:rsidRPr="00C92BE7">
        <w:rPr>
          <w:lang w:val="en-US"/>
        </w:rPr>
        <w:t>Pixel height (px_height) and pixel width (px_width) exhibit considerable variations, suggesting a diverse range of display sizes among the mobile devices. Front and rear camera resolutions (fc and pc) also show variability, with an average resolution of 4.3 mega pixels for both cameras.</w:t>
      </w:r>
    </w:p>
    <w:p w14:paraId="0F04823F" w14:textId="77777777" w:rsidR="00C92BE7" w:rsidRPr="00C92BE7" w:rsidRDefault="00C92BE7" w:rsidP="00C92BE7">
      <w:pPr>
        <w:rPr>
          <w:lang w:val="en-US"/>
        </w:rPr>
      </w:pPr>
    </w:p>
    <w:p w14:paraId="3B0567E1" w14:textId="6BCB85E8" w:rsidR="00C92BE7" w:rsidRPr="00C32860" w:rsidRDefault="00C92BE7" w:rsidP="00C32860">
      <w:pPr>
        <w:rPr>
          <w:b/>
          <w:bCs/>
          <w:lang w:val="en-US"/>
        </w:rPr>
      </w:pPr>
      <w:r w:rsidRPr="00C32860">
        <w:rPr>
          <w:b/>
          <w:bCs/>
          <w:lang w:val="en-US"/>
        </w:rPr>
        <w:t>Design and Build Insights</w:t>
      </w:r>
    </w:p>
    <w:p w14:paraId="596EF708" w14:textId="04049D91" w:rsidR="00C92BE7" w:rsidRPr="00C92BE7" w:rsidRDefault="00C92BE7" w:rsidP="00C92BE7">
      <w:pPr>
        <w:rPr>
          <w:lang w:val="en-US"/>
        </w:rPr>
      </w:pPr>
      <w:r w:rsidRPr="00C92BE7">
        <w:rPr>
          <w:lang w:val="en-US"/>
        </w:rPr>
        <w:t xml:space="preserve">The physical characteristics of mobile phones, including weight (mobile_wt) and thickness (m_dep), </w:t>
      </w:r>
      <w:r w:rsidR="006B106C">
        <w:rPr>
          <w:lang w:val="en-US"/>
        </w:rPr>
        <w:t>differ a lot</w:t>
      </w:r>
      <w:r w:rsidRPr="00C92BE7">
        <w:rPr>
          <w:lang w:val="en-US"/>
        </w:rPr>
        <w:t>. Mobile weight ranges from 80.0 grams to 200.0 grams, while thickness varies with an average of 0.5 cm.</w:t>
      </w:r>
    </w:p>
    <w:p w14:paraId="1107D503" w14:textId="77777777" w:rsidR="00C92BE7" w:rsidRPr="00C92BE7" w:rsidRDefault="00C92BE7" w:rsidP="00C92BE7">
      <w:pPr>
        <w:rPr>
          <w:lang w:val="en-US"/>
        </w:rPr>
      </w:pPr>
    </w:p>
    <w:p w14:paraId="7483852A" w14:textId="4173F83D" w:rsidR="00C92BE7" w:rsidRPr="00B91278" w:rsidRDefault="00C92BE7" w:rsidP="00B91278">
      <w:pPr>
        <w:rPr>
          <w:b/>
          <w:bCs/>
          <w:lang w:val="en-US"/>
        </w:rPr>
      </w:pPr>
      <w:r w:rsidRPr="00B91278">
        <w:rPr>
          <w:b/>
          <w:bCs/>
          <w:lang w:val="en-US"/>
        </w:rPr>
        <w:t>Performance Metrics</w:t>
      </w:r>
    </w:p>
    <w:p w14:paraId="74989B7C" w14:textId="42CBE252" w:rsidR="00C92BE7" w:rsidRPr="00C92BE7" w:rsidRDefault="00C92BE7" w:rsidP="00C92BE7">
      <w:pPr>
        <w:rPr>
          <w:lang w:val="en-US"/>
        </w:rPr>
      </w:pPr>
      <w:r w:rsidRPr="00C92BE7">
        <w:rPr>
          <w:lang w:val="en-US"/>
        </w:rPr>
        <w:t xml:space="preserve">RAM (ram) shows variability, ranging from 256.0 MB to 3998.0 MB, indicating diverse memory capacities. Talk time (talk_time) spans from 2.0 to 20.0 hours, </w:t>
      </w:r>
      <w:r w:rsidR="00B57016">
        <w:rPr>
          <w:lang w:val="en-US"/>
        </w:rPr>
        <w:t>showing</w:t>
      </w:r>
      <w:r w:rsidRPr="00C92BE7">
        <w:rPr>
          <w:lang w:val="en-US"/>
        </w:rPr>
        <w:t xml:space="preserve"> variability in battery endurance across devices</w:t>
      </w:r>
      <w:r w:rsidR="00F331C8">
        <w:rPr>
          <w:lang w:val="en-US"/>
        </w:rPr>
        <w:t>, which could also explain the variability in the battery power among the mobile devices.</w:t>
      </w:r>
    </w:p>
    <w:p w14:paraId="1D91CE5F" w14:textId="77777777" w:rsidR="00C92BE7" w:rsidRPr="00C92BE7" w:rsidRDefault="00C92BE7" w:rsidP="00C92BE7">
      <w:pPr>
        <w:rPr>
          <w:lang w:val="en-US"/>
        </w:rPr>
      </w:pPr>
    </w:p>
    <w:p w14:paraId="3DD8EA6B" w14:textId="77777777" w:rsidR="00B91278" w:rsidRDefault="00B91278">
      <w:pPr>
        <w:rPr>
          <w:rFonts w:ascii="Arial" w:hAnsi="Arial"/>
          <w:b/>
          <w:sz w:val="22"/>
          <w:lang w:val="en-US"/>
        </w:rPr>
      </w:pPr>
      <w:r>
        <w:rPr>
          <w:lang w:val="en-US"/>
        </w:rPr>
        <w:br w:type="page"/>
      </w:r>
    </w:p>
    <w:p w14:paraId="081BAD9A" w14:textId="0A2CF4AA" w:rsidR="00B91278" w:rsidRPr="00B91278" w:rsidRDefault="00F06379" w:rsidP="00F06379">
      <w:pPr>
        <w:pStyle w:val="Heading3"/>
        <w:rPr>
          <w:lang w:val="en-US"/>
        </w:rPr>
      </w:pPr>
      <w:bookmarkStart w:id="20" w:name="_Toc153815310"/>
      <w:r>
        <w:rPr>
          <w:lang w:val="en-US"/>
        </w:rPr>
        <w:lastRenderedPageBreak/>
        <w:t>Modelling observations</w:t>
      </w:r>
      <w:bookmarkEnd w:id="20"/>
    </w:p>
    <w:p w14:paraId="7DA6E2C2" w14:textId="45A5E3A9" w:rsidR="00C92BE7" w:rsidRPr="00F06379" w:rsidRDefault="00C92BE7" w:rsidP="00F06379">
      <w:pPr>
        <w:rPr>
          <w:b/>
          <w:bCs/>
          <w:lang w:val="en-US"/>
        </w:rPr>
      </w:pPr>
      <w:r w:rsidRPr="00F06379">
        <w:rPr>
          <w:b/>
          <w:bCs/>
          <w:lang w:val="en-US"/>
        </w:rPr>
        <w:t>Correlation Analysis Findings</w:t>
      </w:r>
    </w:p>
    <w:p w14:paraId="06561AED" w14:textId="0D172F46" w:rsidR="00C92BE7" w:rsidRPr="00C92BE7" w:rsidRDefault="00C92BE7" w:rsidP="00C92BE7">
      <w:pPr>
        <w:rPr>
          <w:lang w:val="en-US"/>
        </w:rPr>
      </w:pPr>
      <w:r w:rsidRPr="00C92BE7">
        <w:rPr>
          <w:lang w:val="en-US"/>
        </w:rPr>
        <w:t xml:space="preserve">The correlation matrix </w:t>
      </w:r>
      <w:r w:rsidR="00A330D1">
        <w:rPr>
          <w:lang w:val="en-US"/>
        </w:rPr>
        <w:t>showed</w:t>
      </w:r>
      <w:r w:rsidRPr="00C92BE7">
        <w:rPr>
          <w:lang w:val="en-US"/>
        </w:rPr>
        <w:t xml:space="preserve"> generally low correlation coefficients between battery_power and other variables. Notably, only the variable talk_time exhibited a small correlation of 0.1. This suggests that individual variables may not have a substantial linear impact on battery_power, pointing towards the need for further investigation into </w:t>
      </w:r>
      <w:r w:rsidR="001F03C5">
        <w:rPr>
          <w:lang w:val="en-US"/>
        </w:rPr>
        <w:t>possible relations.</w:t>
      </w:r>
    </w:p>
    <w:p w14:paraId="30539FAF" w14:textId="77777777" w:rsidR="00C92BE7" w:rsidRPr="00C92BE7" w:rsidRDefault="00C92BE7" w:rsidP="00C92BE7">
      <w:pPr>
        <w:rPr>
          <w:lang w:val="en-US"/>
        </w:rPr>
      </w:pPr>
    </w:p>
    <w:p w14:paraId="1321CF26" w14:textId="1ECAFA96" w:rsidR="00C92BE7" w:rsidRPr="00F06379" w:rsidRDefault="00C92BE7" w:rsidP="00C92BE7">
      <w:pPr>
        <w:rPr>
          <w:b/>
          <w:bCs/>
          <w:lang w:val="en-US"/>
        </w:rPr>
      </w:pPr>
      <w:r w:rsidRPr="00F06379">
        <w:rPr>
          <w:b/>
          <w:bCs/>
          <w:lang w:val="en-US"/>
        </w:rPr>
        <w:t>Regression Model Insights</w:t>
      </w:r>
    </w:p>
    <w:p w14:paraId="09636CB4" w14:textId="1DB1B696" w:rsidR="00C92BE7" w:rsidRPr="00C92BE7" w:rsidRDefault="00C92BE7" w:rsidP="00C92BE7">
      <w:pPr>
        <w:rPr>
          <w:lang w:val="en-US"/>
        </w:rPr>
      </w:pPr>
      <w:r w:rsidRPr="00C92BE7">
        <w:rPr>
          <w:lang w:val="en-US"/>
        </w:rPr>
        <w:t xml:space="preserve">The multiple linear regression model, while providing insights into variable coefficients, demonstrated </w:t>
      </w:r>
      <w:r w:rsidR="00713130">
        <w:rPr>
          <w:lang w:val="en-US"/>
        </w:rPr>
        <w:t>small</w:t>
      </w:r>
      <w:r w:rsidRPr="00C92BE7">
        <w:rPr>
          <w:lang w:val="en-US"/>
        </w:rPr>
        <w:t xml:space="preserve"> predictive power with an R-squared value of 0.012. None of the individual variables showed a statistically significant impact on battery_power. </w:t>
      </w:r>
      <w:r w:rsidR="001B336B">
        <w:rPr>
          <w:lang w:val="en-US"/>
        </w:rPr>
        <w:t>This suggests that individually, the variables do not explain the variable battery_power.</w:t>
      </w:r>
    </w:p>
    <w:p w14:paraId="39D3BE36" w14:textId="5DECD54B" w:rsidR="00912844" w:rsidRDefault="00912844">
      <w:pPr>
        <w:rPr>
          <w:lang w:val="en-US"/>
        </w:rPr>
      </w:pPr>
      <w:r>
        <w:rPr>
          <w:lang w:val="en-US"/>
        </w:rPr>
        <w:br w:type="page"/>
      </w:r>
    </w:p>
    <w:p w14:paraId="1569B69A" w14:textId="0734820D" w:rsidR="00233EDE" w:rsidRPr="00233EDE" w:rsidRDefault="00233EDE" w:rsidP="00912844">
      <w:pPr>
        <w:pStyle w:val="Heading1"/>
        <w:rPr>
          <w:lang w:val="en-US"/>
        </w:rPr>
      </w:pPr>
      <w:bookmarkStart w:id="21" w:name="_Toc153815311"/>
      <w:r>
        <w:rPr>
          <w:lang w:val="en-US"/>
        </w:rPr>
        <w:lastRenderedPageBreak/>
        <w:t>Conclusion and recommendations</w:t>
      </w:r>
      <w:bookmarkEnd w:id="21"/>
    </w:p>
    <w:p w14:paraId="066154A7" w14:textId="77777777" w:rsidR="00233EDE" w:rsidRPr="00233EDE" w:rsidRDefault="00233EDE" w:rsidP="00233EDE">
      <w:pPr>
        <w:pStyle w:val="Heading2"/>
        <w:rPr>
          <w:rFonts w:ascii="Arial Narrow" w:hAnsi="Arial Narrow"/>
          <w:caps/>
          <w:sz w:val="28"/>
          <w:lang w:val="en-US"/>
        </w:rPr>
      </w:pPr>
      <w:bookmarkStart w:id="22" w:name="_Toc153815312"/>
      <w:r>
        <w:rPr>
          <w:lang w:val="en-US"/>
        </w:rPr>
        <w:t>Conclusion</w:t>
      </w:r>
      <w:bookmarkEnd w:id="22"/>
    </w:p>
    <w:p w14:paraId="79F6B739" w14:textId="7FD4F575" w:rsidR="00BF368B" w:rsidRPr="000E512E" w:rsidRDefault="00BF368B" w:rsidP="00BF368B">
      <w:pPr>
        <w:rPr>
          <w:lang w:val="en-US"/>
        </w:rPr>
      </w:pPr>
      <w:r w:rsidRPr="00BF368B">
        <w:rPr>
          <w:lang w:val="en-US"/>
        </w:rPr>
        <w:t xml:space="preserve">In the </w:t>
      </w:r>
      <w:r w:rsidR="00EC73FC">
        <w:rPr>
          <w:lang w:val="en-US"/>
        </w:rPr>
        <w:t xml:space="preserve">dynamic world </w:t>
      </w:r>
      <w:r w:rsidRPr="00BF368B">
        <w:rPr>
          <w:lang w:val="en-US"/>
        </w:rPr>
        <w:t xml:space="preserve">of smartphones, the endurance of battery life remains a critical aspect of user satisfaction. This comprehensive analysis aimed to </w:t>
      </w:r>
      <w:r w:rsidR="004272F8">
        <w:rPr>
          <w:lang w:val="en-US"/>
        </w:rPr>
        <w:t>find</w:t>
      </w:r>
      <w:r w:rsidRPr="00BF368B">
        <w:rPr>
          <w:lang w:val="en-US"/>
        </w:rPr>
        <w:t xml:space="preserve"> the </w:t>
      </w:r>
      <w:r w:rsidR="009B6440">
        <w:rPr>
          <w:lang w:val="en-US"/>
        </w:rPr>
        <w:t xml:space="preserve">factors </w:t>
      </w:r>
      <w:r w:rsidRPr="00BF368B">
        <w:rPr>
          <w:lang w:val="en-US"/>
        </w:rPr>
        <w:t>influencing smartphone battery power, utilizing advanced statistical methods and modeling techniques.</w:t>
      </w:r>
      <w:r w:rsidR="00B01D53">
        <w:rPr>
          <w:lang w:val="en-US"/>
        </w:rPr>
        <w:t xml:space="preserve"> I found the following observations in this report.</w:t>
      </w:r>
      <w:r w:rsidR="000E512E">
        <w:rPr>
          <w:lang w:val="en-US"/>
        </w:rPr>
        <w:t xml:space="preserve"> Its important to mention, that </w:t>
      </w:r>
      <w:r w:rsidR="000E512E" w:rsidRPr="000E512E">
        <w:rPr>
          <w:lang w:val="en-US"/>
        </w:rPr>
        <w:t>while individual variables may not show a strong linear relationship, their collective impact could still be significant.</w:t>
      </w:r>
    </w:p>
    <w:p w14:paraId="08DFF055" w14:textId="77777777" w:rsidR="00BF368B" w:rsidRPr="00BF368B" w:rsidRDefault="00BF368B" w:rsidP="00BF368B">
      <w:pPr>
        <w:rPr>
          <w:lang w:val="en-US"/>
        </w:rPr>
      </w:pPr>
    </w:p>
    <w:p w14:paraId="18B8F52D" w14:textId="16C4A7F5" w:rsidR="00BF368B" w:rsidRPr="00AC2BC5" w:rsidRDefault="00BF368B" w:rsidP="00BF368B">
      <w:pPr>
        <w:pStyle w:val="ListParagraph"/>
        <w:numPr>
          <w:ilvl w:val="0"/>
          <w:numId w:val="30"/>
        </w:numPr>
        <w:rPr>
          <w:b/>
          <w:bCs/>
          <w:lang w:val="en-US"/>
        </w:rPr>
      </w:pPr>
      <w:r w:rsidRPr="00AC2BC5">
        <w:rPr>
          <w:b/>
          <w:bCs/>
          <w:lang w:val="en-US"/>
        </w:rPr>
        <w:t>Variable Significance:</w:t>
      </w:r>
    </w:p>
    <w:p w14:paraId="0AA290A6" w14:textId="2D369FC6" w:rsidR="00BF368B" w:rsidRPr="00BF368B" w:rsidRDefault="00BF368B" w:rsidP="00BF368B">
      <w:pPr>
        <w:rPr>
          <w:lang w:val="en-US"/>
        </w:rPr>
      </w:pPr>
      <w:r w:rsidRPr="00BF368B">
        <w:rPr>
          <w:lang w:val="en-US"/>
        </w:rPr>
        <w:t xml:space="preserve">The analysis revealed a diverse set of variables, </w:t>
      </w:r>
      <w:r w:rsidR="00535503">
        <w:rPr>
          <w:lang w:val="en-US"/>
        </w:rPr>
        <w:t>containing variables concerning</w:t>
      </w:r>
      <w:r w:rsidRPr="00BF368B">
        <w:rPr>
          <w:lang w:val="en-US"/>
        </w:rPr>
        <w:t xml:space="preserve"> battery capacity, processor attributes, camera specifications, memory features, screen dimensions, connectivity options, and physical characteristics.</w:t>
      </w:r>
    </w:p>
    <w:p w14:paraId="1993E6DB" w14:textId="0D300B9C" w:rsidR="00BF368B" w:rsidRDefault="00BF368B" w:rsidP="00BF368B">
      <w:pPr>
        <w:rPr>
          <w:lang w:val="en-US"/>
        </w:rPr>
      </w:pPr>
      <w:r w:rsidRPr="00BF368B">
        <w:rPr>
          <w:lang w:val="en-US"/>
        </w:rPr>
        <w:t xml:space="preserve">Despite the initial expectation of linear relationships, the correlation matrix indicated low coefficients, suggesting that individual variables might not </w:t>
      </w:r>
      <w:r w:rsidR="000E4B2B">
        <w:rPr>
          <w:lang w:val="en-US"/>
        </w:rPr>
        <w:t>have</w:t>
      </w:r>
      <w:r w:rsidRPr="00BF368B">
        <w:rPr>
          <w:lang w:val="en-US"/>
        </w:rPr>
        <w:t xml:space="preserve"> a substantial impact on battery power.</w:t>
      </w:r>
    </w:p>
    <w:p w14:paraId="06643E1A" w14:textId="77777777" w:rsidR="00AC2BC5" w:rsidRPr="00BF368B" w:rsidRDefault="00AC2BC5" w:rsidP="00BF368B">
      <w:pPr>
        <w:rPr>
          <w:lang w:val="en-US"/>
        </w:rPr>
      </w:pPr>
    </w:p>
    <w:p w14:paraId="1D9C026D" w14:textId="52C756A4" w:rsidR="00BF368B" w:rsidRPr="00AC2BC5" w:rsidRDefault="00BF368B" w:rsidP="00BF368B">
      <w:pPr>
        <w:pStyle w:val="ListParagraph"/>
        <w:numPr>
          <w:ilvl w:val="0"/>
          <w:numId w:val="30"/>
        </w:numPr>
        <w:rPr>
          <w:b/>
          <w:bCs/>
          <w:lang w:val="en-US"/>
        </w:rPr>
      </w:pPr>
      <w:r w:rsidRPr="00AC2BC5">
        <w:rPr>
          <w:b/>
          <w:bCs/>
          <w:lang w:val="en-US"/>
        </w:rPr>
        <w:t>Regression Model Insights:</w:t>
      </w:r>
    </w:p>
    <w:p w14:paraId="0515C6D3" w14:textId="3675FC7F" w:rsidR="00BF368B" w:rsidRPr="00BF368B" w:rsidRDefault="00BF368B" w:rsidP="00BF368B">
      <w:pPr>
        <w:rPr>
          <w:lang w:val="en-US"/>
        </w:rPr>
      </w:pPr>
      <w:r w:rsidRPr="00BF368B">
        <w:rPr>
          <w:lang w:val="en-US"/>
        </w:rPr>
        <w:t>The multiple linear regression model</w:t>
      </w:r>
      <w:r w:rsidR="00A51C05">
        <w:rPr>
          <w:lang w:val="en-US"/>
        </w:rPr>
        <w:t xml:space="preserve"> </w:t>
      </w:r>
      <w:r w:rsidRPr="00BF368B">
        <w:rPr>
          <w:lang w:val="en-US"/>
        </w:rPr>
        <w:t>demonstrated limited predictive power. The selected variables collectively explained only a very small portion of the variation in battery power.</w:t>
      </w:r>
    </w:p>
    <w:p w14:paraId="2F793B1C" w14:textId="77777777" w:rsidR="00BF368B" w:rsidRDefault="00BF368B" w:rsidP="00BF368B">
      <w:pPr>
        <w:rPr>
          <w:lang w:val="en-US"/>
        </w:rPr>
      </w:pPr>
      <w:r w:rsidRPr="00BF368B">
        <w:rPr>
          <w:lang w:val="en-US"/>
        </w:rPr>
        <w:t>None of the individual variables exhibited a statistically significant impact on battery power, indicating that, within the scope of the model, the chosen variables did not strongly influence battery capacity.</w:t>
      </w:r>
    </w:p>
    <w:p w14:paraId="0B4066DA" w14:textId="77777777" w:rsidR="00FB1F96" w:rsidRPr="00BF368B" w:rsidRDefault="00FB1F96" w:rsidP="00BF368B">
      <w:pPr>
        <w:rPr>
          <w:lang w:val="en-US"/>
        </w:rPr>
      </w:pPr>
    </w:p>
    <w:p w14:paraId="70D0D4EA" w14:textId="7E462CD1" w:rsidR="00AC2BC5" w:rsidRPr="00AC2BC5" w:rsidRDefault="00BF368B" w:rsidP="00AC2BC5">
      <w:pPr>
        <w:pStyle w:val="ListParagraph"/>
        <w:numPr>
          <w:ilvl w:val="0"/>
          <w:numId w:val="30"/>
        </w:numPr>
        <w:rPr>
          <w:b/>
          <w:bCs/>
          <w:lang w:val="en-US"/>
        </w:rPr>
      </w:pPr>
      <w:r w:rsidRPr="00AC2BC5">
        <w:rPr>
          <w:b/>
          <w:bCs/>
          <w:lang w:val="en-US"/>
        </w:rPr>
        <w:t>Observations and Trends:</w:t>
      </w:r>
    </w:p>
    <w:p w14:paraId="64292859" w14:textId="0737E2FA" w:rsidR="00A703D2" w:rsidRPr="00BF368B" w:rsidRDefault="00BF368B" w:rsidP="00BF368B">
      <w:pPr>
        <w:rPr>
          <w:lang w:val="en-US"/>
        </w:rPr>
      </w:pPr>
      <w:r w:rsidRPr="00BF368B">
        <w:rPr>
          <w:lang w:val="en-US"/>
        </w:rPr>
        <w:t>The dataset showcased a distribution of battery power among mobile devices, emphasizing the impact of various factors on battery capacity.</w:t>
      </w:r>
    </w:p>
    <w:p w14:paraId="1BA692EB" w14:textId="77777777" w:rsidR="00BF368B" w:rsidRPr="00BF368B" w:rsidRDefault="00BF368B" w:rsidP="00BF368B">
      <w:pPr>
        <w:rPr>
          <w:lang w:val="en-US"/>
        </w:rPr>
      </w:pPr>
      <w:r w:rsidRPr="00BF368B">
        <w:rPr>
          <w:lang w:val="en-US"/>
        </w:rPr>
        <w:t>Connectivity features, processor attributes, memory capacities, display and camera specifications, as well as physical characteristics, exhibited significant variability across smartphones.</w:t>
      </w:r>
    </w:p>
    <w:p w14:paraId="605F0CD2" w14:textId="06072479" w:rsidR="00BF368B" w:rsidRDefault="00BF368B" w:rsidP="00BF368B">
      <w:pPr>
        <w:rPr>
          <w:lang w:val="en-US"/>
        </w:rPr>
      </w:pPr>
      <w:r w:rsidRPr="00BF368B">
        <w:rPr>
          <w:lang w:val="en-US"/>
        </w:rPr>
        <w:t>The analysis suggest</w:t>
      </w:r>
      <w:r w:rsidR="00864DEB">
        <w:rPr>
          <w:lang w:val="en-US"/>
        </w:rPr>
        <w:t>s</w:t>
      </w:r>
      <w:r w:rsidRPr="00BF368B">
        <w:rPr>
          <w:lang w:val="en-US"/>
        </w:rPr>
        <w:t xml:space="preserve"> that battery power is likely influenced by a combination of factors, with individual variables contributing collectively to the overall endurance of a device.</w:t>
      </w:r>
    </w:p>
    <w:p w14:paraId="3100D955" w14:textId="77777777" w:rsidR="00FB1F96" w:rsidRPr="00BF368B" w:rsidRDefault="00FB1F96" w:rsidP="00BF368B">
      <w:pPr>
        <w:rPr>
          <w:lang w:val="en-US"/>
        </w:rPr>
      </w:pPr>
    </w:p>
    <w:p w14:paraId="3C7B32D9" w14:textId="77777777" w:rsidR="00FB1F96" w:rsidRDefault="00FB1F96">
      <w:pPr>
        <w:rPr>
          <w:b/>
          <w:bCs/>
          <w:lang w:val="en-US"/>
        </w:rPr>
      </w:pPr>
      <w:r>
        <w:rPr>
          <w:b/>
          <w:bCs/>
          <w:lang w:val="en-US"/>
        </w:rPr>
        <w:br w:type="page"/>
      </w:r>
    </w:p>
    <w:p w14:paraId="5E125D43" w14:textId="089E504C" w:rsidR="00BF368B" w:rsidRPr="00AC2BC5" w:rsidRDefault="00BF368B" w:rsidP="00BF368B">
      <w:pPr>
        <w:pStyle w:val="ListParagraph"/>
        <w:numPr>
          <w:ilvl w:val="0"/>
          <w:numId w:val="30"/>
        </w:numPr>
        <w:rPr>
          <w:b/>
          <w:bCs/>
          <w:lang w:val="en-US"/>
        </w:rPr>
      </w:pPr>
      <w:r w:rsidRPr="00AC2BC5">
        <w:rPr>
          <w:b/>
          <w:bCs/>
          <w:lang w:val="en-US"/>
        </w:rPr>
        <w:lastRenderedPageBreak/>
        <w:t>Implications for Stakeholders:</w:t>
      </w:r>
    </w:p>
    <w:p w14:paraId="0190CCBA" w14:textId="18915D4B" w:rsidR="00BF368B" w:rsidRPr="003F20A9" w:rsidRDefault="00BF368B" w:rsidP="003F20A9">
      <w:pPr>
        <w:pStyle w:val="ListParagraph"/>
        <w:numPr>
          <w:ilvl w:val="1"/>
          <w:numId w:val="30"/>
        </w:numPr>
        <w:rPr>
          <w:lang w:val="en-US"/>
        </w:rPr>
      </w:pPr>
      <w:r w:rsidRPr="003F20A9">
        <w:rPr>
          <w:lang w:val="en-US"/>
        </w:rPr>
        <w:t xml:space="preserve">Smartphone Manufacturers: Insights from this report emphasize the need for a </w:t>
      </w:r>
      <w:r w:rsidR="00264C8B">
        <w:rPr>
          <w:lang w:val="en-US"/>
        </w:rPr>
        <w:t>different</w:t>
      </w:r>
      <w:r w:rsidRPr="003F20A9">
        <w:rPr>
          <w:lang w:val="en-US"/>
        </w:rPr>
        <w:t xml:space="preserve"> approach to battery optimization, considering a combination of factors rather than </w:t>
      </w:r>
      <w:r w:rsidR="007F64F2">
        <w:rPr>
          <w:lang w:val="en-US"/>
        </w:rPr>
        <w:t>individual</w:t>
      </w:r>
      <w:r w:rsidRPr="003F20A9">
        <w:rPr>
          <w:lang w:val="en-US"/>
        </w:rPr>
        <w:t xml:space="preserve"> variables. Manufacturers may benefit from exploring innovative solutions that enhance overall device efficiency.</w:t>
      </w:r>
      <w:r w:rsidR="009A2404">
        <w:rPr>
          <w:lang w:val="en-US"/>
        </w:rPr>
        <w:t xml:space="preserve"> There </w:t>
      </w:r>
      <w:r w:rsidR="00032926">
        <w:rPr>
          <w:lang w:val="en-US"/>
        </w:rPr>
        <w:t xml:space="preserve">are also </w:t>
      </w:r>
      <w:r w:rsidR="009B4046">
        <w:rPr>
          <w:lang w:val="en-US"/>
        </w:rPr>
        <w:t>opportunities</w:t>
      </w:r>
      <w:r w:rsidR="00032926">
        <w:rPr>
          <w:lang w:val="en-US"/>
        </w:rPr>
        <w:t xml:space="preserve"> </w:t>
      </w:r>
      <w:r w:rsidR="006075A8">
        <w:rPr>
          <w:lang w:val="en-US"/>
        </w:rPr>
        <w:t>for</w:t>
      </w:r>
      <w:r w:rsidR="00032926">
        <w:rPr>
          <w:lang w:val="en-US"/>
        </w:rPr>
        <w:t xml:space="preserve"> improving certain functionalities, </w:t>
      </w:r>
      <w:r w:rsidR="009052F7">
        <w:rPr>
          <w:lang w:val="en-US"/>
        </w:rPr>
        <w:t>without</w:t>
      </w:r>
      <w:r w:rsidR="00032926">
        <w:rPr>
          <w:lang w:val="en-US"/>
        </w:rPr>
        <w:t xml:space="preserve"> the need for optimizing the battery power.</w:t>
      </w:r>
    </w:p>
    <w:p w14:paraId="2B0AB8F0" w14:textId="4CC78D10" w:rsidR="00BF368B" w:rsidRDefault="00BF368B" w:rsidP="003F20A9">
      <w:pPr>
        <w:pStyle w:val="ListParagraph"/>
        <w:numPr>
          <w:ilvl w:val="1"/>
          <w:numId w:val="30"/>
        </w:numPr>
        <w:rPr>
          <w:lang w:val="en-US"/>
        </w:rPr>
      </w:pPr>
      <w:r w:rsidRPr="003F20A9">
        <w:rPr>
          <w:lang w:val="en-US"/>
        </w:rPr>
        <w:t>Users: Understanding the nature of battery power allows users to make informed decisions when selecting smartphones. Optimization strategies can include managing connectivity features, choosing devices with suitable processor and memory capacities, and considering physical characteristics.</w:t>
      </w:r>
    </w:p>
    <w:p w14:paraId="3CB934B0" w14:textId="77777777" w:rsidR="00345A02" w:rsidRPr="00345A02" w:rsidRDefault="00345A02" w:rsidP="00345A02">
      <w:pPr>
        <w:rPr>
          <w:lang w:val="en-US"/>
        </w:rPr>
      </w:pPr>
    </w:p>
    <w:p w14:paraId="36B67E5E" w14:textId="78C966B5" w:rsidR="00BF368B" w:rsidRPr="005472C5" w:rsidRDefault="00BF368B" w:rsidP="00BF368B">
      <w:pPr>
        <w:pStyle w:val="ListParagraph"/>
        <w:numPr>
          <w:ilvl w:val="0"/>
          <w:numId w:val="30"/>
        </w:numPr>
        <w:rPr>
          <w:lang w:val="en-US"/>
        </w:rPr>
      </w:pPr>
      <w:r w:rsidRPr="005472C5">
        <w:rPr>
          <w:lang w:val="en-US"/>
        </w:rPr>
        <w:t>Future Directions:</w:t>
      </w:r>
    </w:p>
    <w:p w14:paraId="121A9DCA" w14:textId="5354356B" w:rsidR="00BF368B" w:rsidRPr="00BF368B" w:rsidRDefault="00BF368B" w:rsidP="00BF368B">
      <w:pPr>
        <w:rPr>
          <w:lang w:val="en-US"/>
        </w:rPr>
      </w:pPr>
      <w:r w:rsidRPr="00BF368B">
        <w:rPr>
          <w:lang w:val="en-US"/>
        </w:rPr>
        <w:t xml:space="preserve">Further exploration may involve </w:t>
      </w:r>
      <w:r w:rsidR="00252E43">
        <w:rPr>
          <w:lang w:val="en-US"/>
        </w:rPr>
        <w:t>other</w:t>
      </w:r>
      <w:r w:rsidRPr="00BF368B">
        <w:rPr>
          <w:lang w:val="en-US"/>
        </w:rPr>
        <w:t xml:space="preserve"> techniques to </w:t>
      </w:r>
      <w:r w:rsidR="002954C3">
        <w:rPr>
          <w:lang w:val="en-US"/>
        </w:rPr>
        <w:t>show</w:t>
      </w:r>
      <w:r w:rsidRPr="00BF368B">
        <w:rPr>
          <w:lang w:val="en-US"/>
        </w:rPr>
        <w:t xml:space="preserve"> intricate relationships that may not be </w:t>
      </w:r>
      <w:r w:rsidR="004F6D89">
        <w:rPr>
          <w:lang w:val="en-US"/>
        </w:rPr>
        <w:t>apparent</w:t>
      </w:r>
      <w:r w:rsidRPr="00BF368B">
        <w:rPr>
          <w:lang w:val="en-US"/>
        </w:rPr>
        <w:t xml:space="preserve"> in </w:t>
      </w:r>
      <w:r w:rsidR="00D45B64">
        <w:rPr>
          <w:lang w:val="en-US"/>
        </w:rPr>
        <w:t>this analysis.</w:t>
      </w:r>
    </w:p>
    <w:p w14:paraId="76B241F1" w14:textId="52C2D00E" w:rsidR="00BF368B" w:rsidRPr="00BF368B" w:rsidRDefault="00D60409" w:rsidP="00BF368B">
      <w:pPr>
        <w:rPr>
          <w:lang w:val="en-US"/>
        </w:rPr>
      </w:pPr>
      <w:r>
        <w:rPr>
          <w:lang w:val="en-US"/>
        </w:rPr>
        <w:t xml:space="preserve">Expanding the current </w:t>
      </w:r>
      <w:r w:rsidR="001B7713">
        <w:rPr>
          <w:lang w:val="en-US"/>
        </w:rPr>
        <w:t>data set</w:t>
      </w:r>
      <w:r>
        <w:rPr>
          <w:lang w:val="en-US"/>
        </w:rPr>
        <w:t xml:space="preserve">, along with expanding the </w:t>
      </w:r>
      <w:r w:rsidR="001B7713">
        <w:rPr>
          <w:lang w:val="en-US"/>
        </w:rPr>
        <w:t>number</w:t>
      </w:r>
      <w:r>
        <w:rPr>
          <w:lang w:val="en-US"/>
        </w:rPr>
        <w:t xml:space="preserve"> of variables used in this analysis, might change the conclusion we can </w:t>
      </w:r>
      <w:r w:rsidR="00547594">
        <w:rPr>
          <w:lang w:val="en-US"/>
        </w:rPr>
        <w:t xml:space="preserve">take from </w:t>
      </w:r>
      <w:r w:rsidR="00116DC0">
        <w:rPr>
          <w:lang w:val="en-US"/>
        </w:rPr>
        <w:t>the techniques used.</w:t>
      </w:r>
      <w:r w:rsidR="00BF368B" w:rsidRPr="00BF368B">
        <w:rPr>
          <w:lang w:val="en-US"/>
        </w:rPr>
        <w:br w:type="page"/>
      </w:r>
    </w:p>
    <w:p w14:paraId="59D37C86" w14:textId="0631BB6F" w:rsidR="00231D7B" w:rsidRDefault="00231D7B" w:rsidP="00231D7B">
      <w:pPr>
        <w:pStyle w:val="Heading2"/>
        <w:rPr>
          <w:lang w:val="en-US"/>
        </w:rPr>
      </w:pPr>
      <w:bookmarkStart w:id="23" w:name="_Toc153815313"/>
      <w:r>
        <w:rPr>
          <w:lang w:val="en-US"/>
        </w:rPr>
        <w:lastRenderedPageBreak/>
        <w:t>Recommendations</w:t>
      </w:r>
      <w:bookmarkEnd w:id="23"/>
    </w:p>
    <w:p w14:paraId="164D71D2" w14:textId="77777777" w:rsidR="003B7D69" w:rsidRPr="003B7D69" w:rsidRDefault="003B7D69" w:rsidP="003B7D69">
      <w:pPr>
        <w:rPr>
          <w:lang w:val="en-US"/>
        </w:rPr>
      </w:pPr>
      <w:r w:rsidRPr="003B7D69">
        <w:rPr>
          <w:lang w:val="en-US"/>
        </w:rPr>
        <w:t>Based on the findings of this analysis, the following recommendations are provided for both smartphone manufacturers and users:</w:t>
      </w:r>
    </w:p>
    <w:p w14:paraId="34143193" w14:textId="77777777" w:rsidR="003B7D69" w:rsidRPr="003B7D69" w:rsidRDefault="003B7D69" w:rsidP="003B7D69">
      <w:pPr>
        <w:rPr>
          <w:lang w:val="en-US"/>
        </w:rPr>
      </w:pPr>
    </w:p>
    <w:p w14:paraId="05BE954B" w14:textId="77777777" w:rsidR="003B7D69" w:rsidRPr="003B7D69" w:rsidRDefault="003B7D69" w:rsidP="003B7D69">
      <w:pPr>
        <w:pStyle w:val="Heading3"/>
        <w:rPr>
          <w:lang w:val="en-US"/>
        </w:rPr>
      </w:pPr>
      <w:bookmarkStart w:id="24" w:name="_Toc153815314"/>
      <w:r w:rsidRPr="003B7D69">
        <w:rPr>
          <w:lang w:val="en-US"/>
        </w:rPr>
        <w:t>For Smartphone Manufacturers:</w:t>
      </w:r>
      <w:bookmarkEnd w:id="24"/>
    </w:p>
    <w:p w14:paraId="63D963F6" w14:textId="1A2CBEE9" w:rsidR="003B7D69" w:rsidRPr="00CA425A" w:rsidRDefault="003B7D69" w:rsidP="003B7D69">
      <w:pPr>
        <w:rPr>
          <w:b/>
          <w:bCs/>
          <w:lang w:val="en-US"/>
        </w:rPr>
      </w:pPr>
      <w:r w:rsidRPr="00CA425A">
        <w:rPr>
          <w:b/>
          <w:bCs/>
          <w:lang w:val="en-US"/>
        </w:rPr>
        <w:t>Integrated Approach to Optimization:</w:t>
      </w:r>
    </w:p>
    <w:p w14:paraId="25DCBF4B" w14:textId="77777777" w:rsidR="003B7D69" w:rsidRPr="003B7D69" w:rsidRDefault="003B7D69" w:rsidP="003B7D69">
      <w:pPr>
        <w:rPr>
          <w:lang w:val="en-US"/>
        </w:rPr>
      </w:pPr>
      <w:r w:rsidRPr="003B7D69">
        <w:rPr>
          <w:lang w:val="en-US"/>
        </w:rPr>
        <w:t>Manufacturers should adopt an integrated approach to battery optimization, considering a combination of factors rather than focusing solely on individual variables. This may involve collaborative efforts between hardware and software teams to enhance overall device efficiency.</w:t>
      </w:r>
    </w:p>
    <w:p w14:paraId="64756837" w14:textId="77777777" w:rsidR="00CA425A" w:rsidRDefault="00CA425A" w:rsidP="003B7D69">
      <w:pPr>
        <w:rPr>
          <w:lang w:val="en-US"/>
        </w:rPr>
      </w:pPr>
    </w:p>
    <w:p w14:paraId="35F7C48F" w14:textId="7EEDF08F" w:rsidR="003B7D69" w:rsidRPr="00CA425A" w:rsidRDefault="003B7D69" w:rsidP="003B7D69">
      <w:pPr>
        <w:rPr>
          <w:b/>
          <w:bCs/>
          <w:lang w:val="en-US"/>
        </w:rPr>
      </w:pPr>
      <w:r w:rsidRPr="00CA425A">
        <w:rPr>
          <w:b/>
          <w:bCs/>
          <w:lang w:val="en-US"/>
        </w:rPr>
        <w:t>Innovation in Battery Technology:</w:t>
      </w:r>
    </w:p>
    <w:p w14:paraId="7D3C78DD" w14:textId="31716851" w:rsidR="003B7D69" w:rsidRPr="003B7D69" w:rsidRDefault="003B7D69" w:rsidP="003B7D69">
      <w:pPr>
        <w:rPr>
          <w:lang w:val="en-US"/>
        </w:rPr>
      </w:pPr>
      <w:r w:rsidRPr="003B7D69">
        <w:rPr>
          <w:lang w:val="en-US"/>
        </w:rPr>
        <w:t xml:space="preserve">Invest in research and development of innovative battery technologies to </w:t>
      </w:r>
      <w:r w:rsidR="00CF3F1C">
        <w:rPr>
          <w:lang w:val="en-US"/>
        </w:rPr>
        <w:t>decrease</w:t>
      </w:r>
      <w:r w:rsidRPr="003B7D69">
        <w:rPr>
          <w:lang w:val="en-US"/>
        </w:rPr>
        <w:t xml:space="preserve"> energy </w:t>
      </w:r>
      <w:r w:rsidR="00CF3F1C">
        <w:rPr>
          <w:lang w:val="en-US"/>
        </w:rPr>
        <w:t>consumption</w:t>
      </w:r>
      <w:r w:rsidRPr="003B7D69">
        <w:rPr>
          <w:lang w:val="en-US"/>
        </w:rPr>
        <w:t xml:space="preserve"> and improve overall battery performance. </w:t>
      </w:r>
      <w:r w:rsidR="00050226">
        <w:rPr>
          <w:lang w:val="en-US"/>
        </w:rPr>
        <w:t>Improvements</w:t>
      </w:r>
      <w:r w:rsidRPr="003B7D69">
        <w:rPr>
          <w:lang w:val="en-US"/>
        </w:rPr>
        <w:t xml:space="preserve"> in battery technology can significantly impact the endurance of mobile devices.</w:t>
      </w:r>
    </w:p>
    <w:p w14:paraId="7773DE1E" w14:textId="77777777" w:rsidR="00CA425A" w:rsidRDefault="00CA425A" w:rsidP="003B7D69">
      <w:pPr>
        <w:rPr>
          <w:lang w:val="en-US"/>
        </w:rPr>
      </w:pPr>
    </w:p>
    <w:p w14:paraId="52B1BED0" w14:textId="0CC21ED6" w:rsidR="003B7D69" w:rsidRPr="00CA425A" w:rsidRDefault="003B7D69" w:rsidP="003B7D69">
      <w:pPr>
        <w:rPr>
          <w:b/>
          <w:bCs/>
          <w:lang w:val="en-US"/>
        </w:rPr>
      </w:pPr>
      <w:r w:rsidRPr="00CA425A">
        <w:rPr>
          <w:b/>
          <w:bCs/>
          <w:lang w:val="en-US"/>
        </w:rPr>
        <w:t>Efficiency in Processor and Memory Management:</w:t>
      </w:r>
    </w:p>
    <w:p w14:paraId="07F21E83" w14:textId="77777777" w:rsidR="003B7D69" w:rsidRPr="003B7D69" w:rsidRDefault="003B7D69" w:rsidP="003B7D69">
      <w:pPr>
        <w:rPr>
          <w:lang w:val="en-US"/>
        </w:rPr>
      </w:pPr>
      <w:r w:rsidRPr="003B7D69">
        <w:rPr>
          <w:lang w:val="en-US"/>
        </w:rPr>
        <w:t>Explore strategies to enhance the efficiency of processors and memory management systems. Optimizing the coordination between these components may lead to improved energy utilization and prolonged battery life.</w:t>
      </w:r>
    </w:p>
    <w:p w14:paraId="553AB69D" w14:textId="77777777" w:rsidR="00CA425A" w:rsidRDefault="00CA425A" w:rsidP="003B7D69">
      <w:pPr>
        <w:rPr>
          <w:lang w:val="en-US"/>
        </w:rPr>
      </w:pPr>
    </w:p>
    <w:p w14:paraId="224705DE" w14:textId="2A58848E" w:rsidR="003B7D69" w:rsidRPr="00CA425A" w:rsidRDefault="003B7D69" w:rsidP="003B7D69">
      <w:pPr>
        <w:rPr>
          <w:b/>
          <w:bCs/>
          <w:lang w:val="en-US"/>
        </w:rPr>
      </w:pPr>
      <w:r w:rsidRPr="00CA425A">
        <w:rPr>
          <w:b/>
          <w:bCs/>
          <w:lang w:val="en-US"/>
        </w:rPr>
        <w:t>User-Centric Features:</w:t>
      </w:r>
    </w:p>
    <w:p w14:paraId="1859EFD3" w14:textId="11FDC027" w:rsidR="00CA425A" w:rsidRDefault="003B7D69" w:rsidP="003B7D69">
      <w:pPr>
        <w:rPr>
          <w:lang w:val="en-US"/>
        </w:rPr>
      </w:pPr>
      <w:r w:rsidRPr="003B7D69">
        <w:rPr>
          <w:lang w:val="en-US"/>
        </w:rPr>
        <w:t>Consider developing features that allow users to customize and optimize battery usage based on their preferences. Providing users with more control over connectivity options, background processes, and display settings can contribute to a more personalized and efficient experience.</w:t>
      </w:r>
    </w:p>
    <w:p w14:paraId="5273158E" w14:textId="77777777" w:rsidR="002B2AE1" w:rsidRDefault="002B2AE1">
      <w:pPr>
        <w:rPr>
          <w:rFonts w:ascii="Arial" w:hAnsi="Arial"/>
          <w:b/>
          <w:sz w:val="22"/>
          <w:lang w:val="en-US"/>
        </w:rPr>
      </w:pPr>
      <w:r>
        <w:rPr>
          <w:lang w:val="en-US"/>
        </w:rPr>
        <w:br w:type="page"/>
      </w:r>
    </w:p>
    <w:p w14:paraId="1E358AAD" w14:textId="75CFA583" w:rsidR="00CA425A" w:rsidRPr="00CA425A" w:rsidRDefault="003B7D69" w:rsidP="003B7D69">
      <w:pPr>
        <w:pStyle w:val="Heading3"/>
        <w:rPr>
          <w:lang w:val="en-US"/>
        </w:rPr>
      </w:pPr>
      <w:bookmarkStart w:id="25" w:name="_Toc153815315"/>
      <w:r w:rsidRPr="003B7D69">
        <w:rPr>
          <w:lang w:val="en-US"/>
        </w:rPr>
        <w:lastRenderedPageBreak/>
        <w:t xml:space="preserve">For </w:t>
      </w:r>
      <w:r w:rsidR="00B71215">
        <w:rPr>
          <w:lang w:val="en-US"/>
        </w:rPr>
        <w:t xml:space="preserve">Smartphone </w:t>
      </w:r>
      <w:r w:rsidRPr="003B7D69">
        <w:rPr>
          <w:lang w:val="en-US"/>
        </w:rPr>
        <w:t>Users:</w:t>
      </w:r>
      <w:bookmarkEnd w:id="25"/>
    </w:p>
    <w:p w14:paraId="77B0BB32" w14:textId="4CDD37F4" w:rsidR="003B7D69" w:rsidRPr="00CA425A" w:rsidRDefault="003B7D69" w:rsidP="003B7D69">
      <w:pPr>
        <w:rPr>
          <w:b/>
          <w:bCs/>
          <w:lang w:val="en-US"/>
        </w:rPr>
      </w:pPr>
      <w:r w:rsidRPr="00CA425A">
        <w:rPr>
          <w:b/>
          <w:bCs/>
          <w:lang w:val="en-US"/>
        </w:rPr>
        <w:t>Optimized Connectivity Usage:</w:t>
      </w:r>
    </w:p>
    <w:p w14:paraId="520A65A6" w14:textId="77777777" w:rsidR="003B7D69" w:rsidRPr="003B7D69" w:rsidRDefault="003B7D69" w:rsidP="003B7D69">
      <w:pPr>
        <w:rPr>
          <w:lang w:val="en-US"/>
        </w:rPr>
      </w:pPr>
      <w:r w:rsidRPr="003B7D69">
        <w:rPr>
          <w:lang w:val="en-US"/>
        </w:rPr>
        <w:t>Users can optimize battery usage by managing connectivity features such as Bluetooth, 4G, and Wi-Fi. Turning off unnecessary connectivity options when not in use can contribute to extending battery life.</w:t>
      </w:r>
    </w:p>
    <w:p w14:paraId="0602F265" w14:textId="24E255FA" w:rsidR="00CA425A" w:rsidRDefault="00CA425A">
      <w:pPr>
        <w:rPr>
          <w:lang w:val="en-US"/>
        </w:rPr>
      </w:pPr>
    </w:p>
    <w:p w14:paraId="039036F2" w14:textId="5DB864E1" w:rsidR="003B7D69" w:rsidRPr="00CA425A" w:rsidRDefault="003B7D69" w:rsidP="003B7D69">
      <w:pPr>
        <w:rPr>
          <w:b/>
          <w:bCs/>
          <w:lang w:val="en-US"/>
        </w:rPr>
      </w:pPr>
      <w:r w:rsidRPr="00CA425A">
        <w:rPr>
          <w:b/>
          <w:bCs/>
          <w:lang w:val="en-US"/>
        </w:rPr>
        <w:t>Consider Processor and Memory Needs:</w:t>
      </w:r>
    </w:p>
    <w:p w14:paraId="4E9889B3" w14:textId="77777777" w:rsidR="003B7D69" w:rsidRPr="003B7D69" w:rsidRDefault="003B7D69" w:rsidP="003B7D69">
      <w:pPr>
        <w:rPr>
          <w:lang w:val="en-US"/>
        </w:rPr>
      </w:pPr>
      <w:r w:rsidRPr="003B7D69">
        <w:rPr>
          <w:lang w:val="en-US"/>
        </w:rPr>
        <w:t>When selecting a smartphone, users should consider their specific needs for processor speed and memory capacity. Choosing a device with specifications that align with individual usage patterns can lead to better energy efficiency.</w:t>
      </w:r>
    </w:p>
    <w:p w14:paraId="00A98C88" w14:textId="77777777" w:rsidR="00CA425A" w:rsidRDefault="00CA425A" w:rsidP="003B7D69">
      <w:pPr>
        <w:rPr>
          <w:lang w:val="en-US"/>
        </w:rPr>
      </w:pPr>
    </w:p>
    <w:p w14:paraId="7DFAED2D" w14:textId="09640E30" w:rsidR="003B7D69" w:rsidRPr="00CA425A" w:rsidRDefault="003B7D69" w:rsidP="003B7D69">
      <w:pPr>
        <w:rPr>
          <w:b/>
          <w:bCs/>
          <w:lang w:val="en-US"/>
        </w:rPr>
      </w:pPr>
      <w:r w:rsidRPr="00CA425A">
        <w:rPr>
          <w:b/>
          <w:bCs/>
          <w:lang w:val="en-US"/>
        </w:rPr>
        <w:t>Regular Software Updates:</w:t>
      </w:r>
    </w:p>
    <w:p w14:paraId="1E69C6EB" w14:textId="77777777" w:rsidR="003B7D69" w:rsidRPr="003B7D69" w:rsidRDefault="003B7D69" w:rsidP="003B7D69">
      <w:pPr>
        <w:rPr>
          <w:lang w:val="en-US"/>
        </w:rPr>
      </w:pPr>
      <w:r w:rsidRPr="003B7D69">
        <w:rPr>
          <w:lang w:val="en-US"/>
        </w:rPr>
        <w:t>Keep devices up to date with the latest software updates provided by manufacturers. Software updates often include optimizations and bug fixes that can contribute to better overall system efficiency.</w:t>
      </w:r>
    </w:p>
    <w:p w14:paraId="5B6DF84F" w14:textId="77777777" w:rsidR="00BE6BEF" w:rsidRDefault="00BE6BEF" w:rsidP="003B7D69">
      <w:pPr>
        <w:rPr>
          <w:lang w:val="en-US"/>
        </w:rPr>
      </w:pPr>
    </w:p>
    <w:p w14:paraId="4BE0BAB9" w14:textId="51C65133" w:rsidR="00BE6BEF" w:rsidRPr="00BE6BEF" w:rsidRDefault="004466B9" w:rsidP="003B7D69">
      <w:pPr>
        <w:pStyle w:val="Heading3"/>
        <w:rPr>
          <w:lang w:val="en-US"/>
        </w:rPr>
      </w:pPr>
      <w:bookmarkStart w:id="26" w:name="_Toc153815316"/>
      <w:r>
        <w:rPr>
          <w:lang w:val="en-US"/>
        </w:rPr>
        <w:t>Modelling recommendations</w:t>
      </w:r>
      <w:r w:rsidR="003B7D69" w:rsidRPr="003B7D69">
        <w:rPr>
          <w:lang w:val="en-US"/>
        </w:rPr>
        <w:t>:</w:t>
      </w:r>
      <w:bookmarkEnd w:id="26"/>
    </w:p>
    <w:p w14:paraId="07FA0561" w14:textId="1F335EBC" w:rsidR="003B7D69" w:rsidRPr="00BE6BEF" w:rsidRDefault="003B7D69" w:rsidP="003B7D69">
      <w:pPr>
        <w:rPr>
          <w:b/>
          <w:bCs/>
          <w:lang w:val="en-US"/>
        </w:rPr>
      </w:pPr>
      <w:r w:rsidRPr="00BE6BEF">
        <w:rPr>
          <w:b/>
          <w:bCs/>
          <w:lang w:val="en-US"/>
        </w:rPr>
        <w:t>Advanced Data Analysis Techniques:</w:t>
      </w:r>
    </w:p>
    <w:p w14:paraId="1DACFDFB" w14:textId="5C1E6D26" w:rsidR="003B7D69" w:rsidRPr="003B7D69" w:rsidRDefault="003B7D69" w:rsidP="003B7D69">
      <w:pPr>
        <w:rPr>
          <w:lang w:val="en-US"/>
        </w:rPr>
      </w:pPr>
      <w:r w:rsidRPr="003B7D69">
        <w:rPr>
          <w:lang w:val="en-US"/>
        </w:rPr>
        <w:t xml:space="preserve">Explore </w:t>
      </w:r>
      <w:r w:rsidR="00DD600D">
        <w:rPr>
          <w:lang w:val="en-US"/>
        </w:rPr>
        <w:t xml:space="preserve">more </w:t>
      </w:r>
      <w:r w:rsidRPr="003B7D69">
        <w:rPr>
          <w:lang w:val="en-US"/>
        </w:rPr>
        <w:t xml:space="preserve">advanced data analysis techniques, such as machine learning algorithms, to uncover intricate relationships that may not be </w:t>
      </w:r>
      <w:r w:rsidR="005D2E5C">
        <w:rPr>
          <w:lang w:val="en-US"/>
        </w:rPr>
        <w:t>shown</w:t>
      </w:r>
      <w:r w:rsidRPr="003B7D69">
        <w:rPr>
          <w:lang w:val="en-US"/>
        </w:rPr>
        <w:t xml:space="preserve"> through traditional statistical methods. These techniques can provide a more nuanced understanding of the factors influencing battery power.</w:t>
      </w:r>
    </w:p>
    <w:p w14:paraId="16CEF5B1" w14:textId="77777777" w:rsidR="00BE6BEF" w:rsidRDefault="00BE6BEF" w:rsidP="003B7D69">
      <w:pPr>
        <w:rPr>
          <w:b/>
          <w:bCs/>
          <w:lang w:val="en-US"/>
        </w:rPr>
      </w:pPr>
    </w:p>
    <w:p w14:paraId="3E9A8F85" w14:textId="675446DA" w:rsidR="003B7D69" w:rsidRPr="00BE6BEF" w:rsidRDefault="003B7D69" w:rsidP="003B7D69">
      <w:pPr>
        <w:rPr>
          <w:b/>
          <w:bCs/>
          <w:lang w:val="en-US"/>
        </w:rPr>
      </w:pPr>
      <w:r w:rsidRPr="00BE6BEF">
        <w:rPr>
          <w:b/>
          <w:bCs/>
          <w:lang w:val="en-US"/>
        </w:rPr>
        <w:t>Expanded Dataset and Variables:</w:t>
      </w:r>
    </w:p>
    <w:p w14:paraId="7238D971" w14:textId="63501677" w:rsidR="008F6899" w:rsidRDefault="003B7D69" w:rsidP="003B7D69">
      <w:pPr>
        <w:rPr>
          <w:lang w:val="en-US"/>
        </w:rPr>
      </w:pPr>
      <w:r w:rsidRPr="003B7D69">
        <w:rPr>
          <w:lang w:val="en-US"/>
        </w:rPr>
        <w:t>Consider expanding the dataset with additional variables and a larger sample size. This can lead to a more comprehensive analysis, potentially revealing new insights and strengthening the conclusions drawn from the current study.</w:t>
      </w:r>
      <w:r w:rsidR="0001651F">
        <w:rPr>
          <w:lang w:val="en-US"/>
        </w:rPr>
        <w:t xml:space="preserve"> For example, the actual battery life might be a better variable to </w:t>
      </w:r>
      <w:r w:rsidR="00D1338F">
        <w:rPr>
          <w:lang w:val="en-US"/>
        </w:rPr>
        <w:t>predict</w:t>
      </w:r>
      <w:r w:rsidR="0001651F">
        <w:rPr>
          <w:lang w:val="en-US"/>
        </w:rPr>
        <w:t xml:space="preserve"> than the </w:t>
      </w:r>
      <w:r w:rsidR="001D504D">
        <w:rPr>
          <w:lang w:val="en-US"/>
        </w:rPr>
        <w:t>battery power capacity</w:t>
      </w:r>
      <w:r w:rsidR="00B94CD5">
        <w:rPr>
          <w:lang w:val="en-US"/>
        </w:rPr>
        <w:t>, since that variable is directly influenced by the other variables.</w:t>
      </w:r>
    </w:p>
    <w:p w14:paraId="70BE4C05" w14:textId="77777777" w:rsidR="008F6899" w:rsidRDefault="008F6899">
      <w:pPr>
        <w:rPr>
          <w:lang w:val="en-US"/>
        </w:rPr>
      </w:pPr>
      <w:r>
        <w:rPr>
          <w:lang w:val="en-US"/>
        </w:rPr>
        <w:br w:type="page"/>
      </w:r>
    </w:p>
    <w:p w14:paraId="0A99C030" w14:textId="21E64E9F" w:rsidR="00CD6156" w:rsidRDefault="00CD6156">
      <w:pPr>
        <w:rPr>
          <w:lang w:val="en-US"/>
        </w:rPr>
      </w:pPr>
    </w:p>
    <w:p w14:paraId="318C35F5" w14:textId="5A12497A" w:rsidR="00844E0A" w:rsidRPr="00844E0A" w:rsidRDefault="00037EEB" w:rsidP="00844E0A">
      <w:pPr>
        <w:spacing w:line="240" w:lineRule="auto"/>
      </w:pPr>
      <w:r>
        <w:rPr>
          <w:noProof/>
        </w:rPr>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2"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23"/>
      <w:footerReference w:type="default" r:id="rId24"/>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AF982" w14:textId="77777777" w:rsidR="00254F2E" w:rsidRDefault="00254F2E">
      <w:pPr>
        <w:spacing w:line="240" w:lineRule="auto"/>
      </w:pPr>
      <w:r>
        <w:separator/>
      </w:r>
    </w:p>
  </w:endnote>
  <w:endnote w:type="continuationSeparator" w:id="0">
    <w:p w14:paraId="79C54EBC" w14:textId="77777777" w:rsidR="00254F2E" w:rsidRDefault="00254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End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B71215">
                                <w:fldChar w:fldCharType="begin"/>
                              </w:r>
                              <w:r w:rsidR="00B71215">
                                <w:instrText xml:space="preserve"> NUMPAGES   \* MERGEFORMAT </w:instrText>
                              </w:r>
                              <w:r w:rsidR="00B71215">
                                <w:fldChar w:fldCharType="separate"/>
                              </w:r>
                              <w:r w:rsidR="009E71B4">
                                <w:rPr>
                                  <w:noProof/>
                                </w:rPr>
                                <w:t>5</w:t>
                              </w:r>
                              <w:r w:rsidR="00B7121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B71215">
                          <w:fldChar w:fldCharType="begin"/>
                        </w:r>
                        <w:r w:rsidR="00B71215">
                          <w:instrText xml:space="preserve"> NUMPAGES   \* MERGEFORMAT </w:instrText>
                        </w:r>
                        <w:r w:rsidR="00B71215">
                          <w:fldChar w:fldCharType="separate"/>
                        </w:r>
                        <w:r w:rsidR="009E71B4">
                          <w:rPr>
                            <w:noProof/>
                          </w:rPr>
                          <w:t>5</w:t>
                        </w:r>
                        <w:r w:rsidR="00B71215">
                          <w:rPr>
                            <w:noProof/>
                          </w:rPr>
                          <w:fldChar w:fldCharType="end"/>
                        </w:r>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14E0949E" w:rsidR="00B25FE7" w:rsidRPr="00254AF4" w:rsidRDefault="00B71215"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70656E">
                  <w:rPr>
                    <w:caps/>
                  </w:rPr>
                  <w:t>Battery Power smartphones</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7EFB9" w14:textId="77777777" w:rsidR="00254F2E" w:rsidRDefault="00254F2E">
      <w:pPr>
        <w:spacing w:line="240" w:lineRule="auto"/>
      </w:pPr>
      <w:r>
        <w:separator/>
      </w:r>
    </w:p>
  </w:footnote>
  <w:footnote w:type="continuationSeparator" w:id="0">
    <w:p w14:paraId="3622436C" w14:textId="77777777" w:rsidR="00254F2E" w:rsidRDefault="00254F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1376F0"/>
    <w:multiLevelType w:val="hybridMultilevel"/>
    <w:tmpl w:val="4A8A031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0CE02084"/>
    <w:multiLevelType w:val="hybridMultilevel"/>
    <w:tmpl w:val="3290394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14215FC8"/>
    <w:multiLevelType w:val="hybridMultilevel"/>
    <w:tmpl w:val="913664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65E28DB"/>
    <w:multiLevelType w:val="hybridMultilevel"/>
    <w:tmpl w:val="1AE28E6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7F81BB2"/>
    <w:multiLevelType w:val="hybridMultilevel"/>
    <w:tmpl w:val="70F6FA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85A3DC0"/>
    <w:multiLevelType w:val="hybridMultilevel"/>
    <w:tmpl w:val="54AA5C7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8" w15:restartNumberingAfterBreak="0">
    <w:nsid w:val="2B4C2FEB"/>
    <w:multiLevelType w:val="hybridMultilevel"/>
    <w:tmpl w:val="0BB6962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2F797897"/>
    <w:multiLevelType w:val="hybridMultilevel"/>
    <w:tmpl w:val="15A852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13F6E21"/>
    <w:multiLevelType w:val="hybridMultilevel"/>
    <w:tmpl w:val="C13EF124"/>
    <w:lvl w:ilvl="0" w:tplc="8AEC293E">
      <w:start w:val="1"/>
      <w:numFmt w:val="bullet"/>
      <w:lvlText w:val=""/>
      <w:lvlJc w:val="left"/>
      <w:pPr>
        <w:ind w:left="360" w:hanging="360"/>
      </w:pPr>
      <w:rPr>
        <w:rFonts w:ascii="Symbol" w:hAnsi="Symbol" w:hint="default"/>
        <w:color w:val="auto"/>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363C6C03"/>
    <w:multiLevelType w:val="multilevel"/>
    <w:tmpl w:val="8108A3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38AD12BF"/>
    <w:multiLevelType w:val="hybridMultilevel"/>
    <w:tmpl w:val="B42A272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2B144D2"/>
    <w:multiLevelType w:val="hybridMultilevel"/>
    <w:tmpl w:val="E9D41E6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3D16EDC"/>
    <w:multiLevelType w:val="hybridMultilevel"/>
    <w:tmpl w:val="4F643FAC"/>
    <w:lvl w:ilvl="0" w:tplc="200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44151D88"/>
    <w:multiLevelType w:val="hybridMultilevel"/>
    <w:tmpl w:val="303CBE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89376DF"/>
    <w:multiLevelType w:val="hybridMultilevel"/>
    <w:tmpl w:val="47C4A91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7"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A5251B9"/>
    <w:multiLevelType w:val="hybridMultilevel"/>
    <w:tmpl w:val="EC14449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0" w15:restartNumberingAfterBreak="0">
    <w:nsid w:val="61B537FD"/>
    <w:multiLevelType w:val="hybridMultilevel"/>
    <w:tmpl w:val="4D785DA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7376E57"/>
    <w:multiLevelType w:val="hybridMultilevel"/>
    <w:tmpl w:val="82C41B4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2" w15:restartNumberingAfterBreak="0">
    <w:nsid w:val="6A202C9B"/>
    <w:multiLevelType w:val="hybridMultilevel"/>
    <w:tmpl w:val="E65C164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3" w15:restartNumberingAfterBreak="0">
    <w:nsid w:val="74F955BB"/>
    <w:multiLevelType w:val="hybridMultilevel"/>
    <w:tmpl w:val="759AF83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4" w15:restartNumberingAfterBreak="0">
    <w:nsid w:val="7EA67CC4"/>
    <w:multiLevelType w:val="hybridMultilevel"/>
    <w:tmpl w:val="98EE86B8"/>
    <w:lvl w:ilvl="0" w:tplc="FFFFFFFF">
      <w:start w:val="1"/>
      <w:numFmt w:val="bullet"/>
      <w:lvlText w:val=""/>
      <w:lvlJc w:val="left"/>
      <w:pPr>
        <w:ind w:left="360" w:hanging="360"/>
      </w:pPr>
      <w:rPr>
        <w:rFonts w:ascii="Symbol" w:hAnsi="Symbol" w:hint="default"/>
      </w:rPr>
    </w:lvl>
    <w:lvl w:ilvl="1" w:tplc="20000003">
      <w:start w:val="1"/>
      <w:numFmt w:val="bullet"/>
      <w:lvlText w:val="o"/>
      <w:lvlJc w:val="left"/>
      <w:pPr>
        <w:ind w:left="644"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5" w15:restartNumberingAfterBreak="0">
    <w:nsid w:val="7F582584"/>
    <w:multiLevelType w:val="hybridMultilevel"/>
    <w:tmpl w:val="F39406B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3335620">
    <w:abstractNumId w:val="28"/>
  </w:num>
  <w:num w:numId="2" w16cid:durableId="57822410">
    <w:abstractNumId w:val="14"/>
  </w:num>
  <w:num w:numId="3" w16cid:durableId="238711573">
    <w:abstractNumId w:val="27"/>
  </w:num>
  <w:num w:numId="4" w16cid:durableId="983000804">
    <w:abstractNumId w:val="21"/>
  </w:num>
  <w:num w:numId="5" w16cid:durableId="653994989">
    <w:abstractNumId w:val="1"/>
  </w:num>
  <w:num w:numId="6" w16cid:durableId="582302086">
    <w:abstractNumId w:val="0"/>
  </w:num>
  <w:num w:numId="7" w16cid:durableId="1218978723">
    <w:abstractNumId w:val="3"/>
  </w:num>
  <w:num w:numId="8" w16cid:durableId="1345091212">
    <w:abstractNumId w:val="2"/>
  </w:num>
  <w:num w:numId="9" w16cid:durableId="1079904250">
    <w:abstractNumId w:val="4"/>
  </w:num>
  <w:num w:numId="10" w16cid:durableId="1352562813">
    <w:abstractNumId w:val="8"/>
  </w:num>
  <w:num w:numId="11" w16cid:durableId="1764522516">
    <w:abstractNumId w:val="9"/>
  </w:num>
  <w:num w:numId="12" w16cid:durableId="245773909">
    <w:abstractNumId w:val="7"/>
  </w:num>
  <w:num w:numId="13" w16cid:durableId="57829362">
    <w:abstractNumId w:val="6"/>
  </w:num>
  <w:num w:numId="14" w16cid:durableId="1232807187">
    <w:abstractNumId w:val="5"/>
  </w:num>
  <w:num w:numId="15" w16cid:durableId="658920427">
    <w:abstractNumId w:val="13"/>
  </w:num>
  <w:num w:numId="16" w16cid:durableId="1343898272">
    <w:abstractNumId w:val="17"/>
  </w:num>
  <w:num w:numId="17" w16cid:durableId="1081950181">
    <w:abstractNumId w:val="32"/>
  </w:num>
  <w:num w:numId="18" w16cid:durableId="1363048612">
    <w:abstractNumId w:val="11"/>
  </w:num>
  <w:num w:numId="19" w16cid:durableId="1442188336">
    <w:abstractNumId w:val="26"/>
  </w:num>
  <w:num w:numId="20" w16cid:durableId="699942260">
    <w:abstractNumId w:val="19"/>
  </w:num>
  <w:num w:numId="21" w16cid:durableId="1557161561">
    <w:abstractNumId w:val="25"/>
  </w:num>
  <w:num w:numId="22" w16cid:durableId="1517764130">
    <w:abstractNumId w:val="29"/>
  </w:num>
  <w:num w:numId="23" w16cid:durableId="1341930392">
    <w:abstractNumId w:val="33"/>
  </w:num>
  <w:num w:numId="24" w16cid:durableId="1849589192">
    <w:abstractNumId w:val="18"/>
  </w:num>
  <w:num w:numId="25" w16cid:durableId="1609699141">
    <w:abstractNumId w:val="10"/>
  </w:num>
  <w:num w:numId="26" w16cid:durableId="2022969016">
    <w:abstractNumId w:val="31"/>
  </w:num>
  <w:num w:numId="27" w16cid:durableId="821894216">
    <w:abstractNumId w:val="20"/>
  </w:num>
  <w:num w:numId="28" w16cid:durableId="1511410610">
    <w:abstractNumId w:val="16"/>
  </w:num>
  <w:num w:numId="29" w16cid:durableId="879167652">
    <w:abstractNumId w:val="24"/>
  </w:num>
  <w:num w:numId="30" w16cid:durableId="303589739">
    <w:abstractNumId w:val="34"/>
  </w:num>
  <w:num w:numId="31" w16cid:durableId="1013727504">
    <w:abstractNumId w:val="23"/>
  </w:num>
  <w:num w:numId="32" w16cid:durableId="2048332524">
    <w:abstractNumId w:val="15"/>
  </w:num>
  <w:num w:numId="33" w16cid:durableId="1344824591">
    <w:abstractNumId w:val="22"/>
  </w:num>
  <w:num w:numId="34" w16cid:durableId="1793019120">
    <w:abstractNumId w:val="30"/>
  </w:num>
  <w:num w:numId="35" w16cid:durableId="1636986973">
    <w:abstractNumId w:val="35"/>
  </w:num>
  <w:num w:numId="36" w16cid:durableId="618418271">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0" w:nlCheck="1" w:checkStyle="0"/>
  <w:activeWritingStyle w:appName="MSWord" w:lang="en-NL" w:vendorID="64" w:dllVersion="0" w:nlCheck="1" w:checkStyle="0"/>
  <w:activeWritingStyle w:appName="MSWord" w:lang="en-NL"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09A7"/>
    <w:rsid w:val="00001C92"/>
    <w:rsid w:val="0000205B"/>
    <w:rsid w:val="00002087"/>
    <w:rsid w:val="000033A6"/>
    <w:rsid w:val="00004A9E"/>
    <w:rsid w:val="0000597C"/>
    <w:rsid w:val="00006186"/>
    <w:rsid w:val="00012493"/>
    <w:rsid w:val="000138EA"/>
    <w:rsid w:val="00014678"/>
    <w:rsid w:val="0001651F"/>
    <w:rsid w:val="00020B5E"/>
    <w:rsid w:val="000234DA"/>
    <w:rsid w:val="000254B1"/>
    <w:rsid w:val="000279BE"/>
    <w:rsid w:val="00030BC5"/>
    <w:rsid w:val="00031828"/>
    <w:rsid w:val="000323CC"/>
    <w:rsid w:val="000323F0"/>
    <w:rsid w:val="000324E0"/>
    <w:rsid w:val="00032926"/>
    <w:rsid w:val="00034632"/>
    <w:rsid w:val="00034660"/>
    <w:rsid w:val="00037097"/>
    <w:rsid w:val="00037EEB"/>
    <w:rsid w:val="00041812"/>
    <w:rsid w:val="0004293D"/>
    <w:rsid w:val="00050226"/>
    <w:rsid w:val="00052694"/>
    <w:rsid w:val="00053052"/>
    <w:rsid w:val="0005480A"/>
    <w:rsid w:val="000550B3"/>
    <w:rsid w:val="00056239"/>
    <w:rsid w:val="00062E71"/>
    <w:rsid w:val="00072C4B"/>
    <w:rsid w:val="00073C4F"/>
    <w:rsid w:val="00073F1B"/>
    <w:rsid w:val="00075795"/>
    <w:rsid w:val="00082FDF"/>
    <w:rsid w:val="00084EEF"/>
    <w:rsid w:val="0008737A"/>
    <w:rsid w:val="00090ABD"/>
    <w:rsid w:val="0009586A"/>
    <w:rsid w:val="00097359"/>
    <w:rsid w:val="000A08AE"/>
    <w:rsid w:val="000A1CA5"/>
    <w:rsid w:val="000A2158"/>
    <w:rsid w:val="000A6218"/>
    <w:rsid w:val="000A7A1A"/>
    <w:rsid w:val="000A7E2C"/>
    <w:rsid w:val="000B0266"/>
    <w:rsid w:val="000B5FF9"/>
    <w:rsid w:val="000C148C"/>
    <w:rsid w:val="000C22B4"/>
    <w:rsid w:val="000C26C0"/>
    <w:rsid w:val="000C4D0B"/>
    <w:rsid w:val="000C63F3"/>
    <w:rsid w:val="000C6AC0"/>
    <w:rsid w:val="000D0E2D"/>
    <w:rsid w:val="000D5D7D"/>
    <w:rsid w:val="000D6E77"/>
    <w:rsid w:val="000E025A"/>
    <w:rsid w:val="000E2115"/>
    <w:rsid w:val="000E411B"/>
    <w:rsid w:val="000E4B2B"/>
    <w:rsid w:val="000E512E"/>
    <w:rsid w:val="000F0ABA"/>
    <w:rsid w:val="000F0D5B"/>
    <w:rsid w:val="000F3244"/>
    <w:rsid w:val="000F432D"/>
    <w:rsid w:val="000F483B"/>
    <w:rsid w:val="000F63A9"/>
    <w:rsid w:val="001008B0"/>
    <w:rsid w:val="00101490"/>
    <w:rsid w:val="00111004"/>
    <w:rsid w:val="00112584"/>
    <w:rsid w:val="00112F7A"/>
    <w:rsid w:val="00115190"/>
    <w:rsid w:val="00116DC0"/>
    <w:rsid w:val="0012178B"/>
    <w:rsid w:val="001256B9"/>
    <w:rsid w:val="00127218"/>
    <w:rsid w:val="00132ABF"/>
    <w:rsid w:val="00136200"/>
    <w:rsid w:val="00136644"/>
    <w:rsid w:val="001405FD"/>
    <w:rsid w:val="001412C9"/>
    <w:rsid w:val="0014144D"/>
    <w:rsid w:val="0014173E"/>
    <w:rsid w:val="0014219C"/>
    <w:rsid w:val="0014456D"/>
    <w:rsid w:val="00144AF7"/>
    <w:rsid w:val="001452B9"/>
    <w:rsid w:val="00154481"/>
    <w:rsid w:val="00162DBE"/>
    <w:rsid w:val="001659BE"/>
    <w:rsid w:val="00171F94"/>
    <w:rsid w:val="00174018"/>
    <w:rsid w:val="001764AB"/>
    <w:rsid w:val="001862AF"/>
    <w:rsid w:val="00192BF8"/>
    <w:rsid w:val="001936D8"/>
    <w:rsid w:val="00195365"/>
    <w:rsid w:val="001966E7"/>
    <w:rsid w:val="001A1270"/>
    <w:rsid w:val="001A5DCF"/>
    <w:rsid w:val="001A60E1"/>
    <w:rsid w:val="001B336B"/>
    <w:rsid w:val="001B4470"/>
    <w:rsid w:val="001B7385"/>
    <w:rsid w:val="001B7713"/>
    <w:rsid w:val="001C02FF"/>
    <w:rsid w:val="001C08C4"/>
    <w:rsid w:val="001C1778"/>
    <w:rsid w:val="001C35DE"/>
    <w:rsid w:val="001C3E7B"/>
    <w:rsid w:val="001C43CF"/>
    <w:rsid w:val="001C7737"/>
    <w:rsid w:val="001C78D9"/>
    <w:rsid w:val="001D10C9"/>
    <w:rsid w:val="001D45CC"/>
    <w:rsid w:val="001D504D"/>
    <w:rsid w:val="001D75FA"/>
    <w:rsid w:val="001E3243"/>
    <w:rsid w:val="001E341C"/>
    <w:rsid w:val="001F033D"/>
    <w:rsid w:val="001F03C5"/>
    <w:rsid w:val="001F423D"/>
    <w:rsid w:val="00203633"/>
    <w:rsid w:val="0020758F"/>
    <w:rsid w:val="00207E03"/>
    <w:rsid w:val="00207E89"/>
    <w:rsid w:val="00210074"/>
    <w:rsid w:val="002121BC"/>
    <w:rsid w:val="00213D6B"/>
    <w:rsid w:val="00220A7B"/>
    <w:rsid w:val="00221D81"/>
    <w:rsid w:val="002229C6"/>
    <w:rsid w:val="0022376F"/>
    <w:rsid w:val="00231D7B"/>
    <w:rsid w:val="00232A9E"/>
    <w:rsid w:val="00233EDE"/>
    <w:rsid w:val="00236275"/>
    <w:rsid w:val="00237A5D"/>
    <w:rsid w:val="00240DDC"/>
    <w:rsid w:val="00244A31"/>
    <w:rsid w:val="00246D71"/>
    <w:rsid w:val="0025214B"/>
    <w:rsid w:val="00252E43"/>
    <w:rsid w:val="00254854"/>
    <w:rsid w:val="00254AF4"/>
    <w:rsid w:val="00254F2E"/>
    <w:rsid w:val="00256767"/>
    <w:rsid w:val="002647C8"/>
    <w:rsid w:val="00264C8B"/>
    <w:rsid w:val="00267474"/>
    <w:rsid w:val="00270734"/>
    <w:rsid w:val="002733C1"/>
    <w:rsid w:val="0027454E"/>
    <w:rsid w:val="00276D4D"/>
    <w:rsid w:val="00280A9D"/>
    <w:rsid w:val="00281119"/>
    <w:rsid w:val="00281E3F"/>
    <w:rsid w:val="00283E22"/>
    <w:rsid w:val="0028471E"/>
    <w:rsid w:val="00286B05"/>
    <w:rsid w:val="00290BC0"/>
    <w:rsid w:val="00291969"/>
    <w:rsid w:val="00291E4B"/>
    <w:rsid w:val="0029201E"/>
    <w:rsid w:val="0029284C"/>
    <w:rsid w:val="00294ED4"/>
    <w:rsid w:val="002954C3"/>
    <w:rsid w:val="002A13E1"/>
    <w:rsid w:val="002A57DB"/>
    <w:rsid w:val="002B00AF"/>
    <w:rsid w:val="002B13E6"/>
    <w:rsid w:val="002B2AE1"/>
    <w:rsid w:val="002B4E88"/>
    <w:rsid w:val="002B74B5"/>
    <w:rsid w:val="002C0905"/>
    <w:rsid w:val="002C5C54"/>
    <w:rsid w:val="002C5F20"/>
    <w:rsid w:val="002C617D"/>
    <w:rsid w:val="002C6762"/>
    <w:rsid w:val="002C723D"/>
    <w:rsid w:val="002D143A"/>
    <w:rsid w:val="002D7931"/>
    <w:rsid w:val="002E0E5A"/>
    <w:rsid w:val="002E27F6"/>
    <w:rsid w:val="002E5750"/>
    <w:rsid w:val="002F027A"/>
    <w:rsid w:val="002F1E49"/>
    <w:rsid w:val="002F60A9"/>
    <w:rsid w:val="002F62D9"/>
    <w:rsid w:val="002F720A"/>
    <w:rsid w:val="00312A8F"/>
    <w:rsid w:val="003133C9"/>
    <w:rsid w:val="00313F98"/>
    <w:rsid w:val="00317D3F"/>
    <w:rsid w:val="00320B3C"/>
    <w:rsid w:val="0032135D"/>
    <w:rsid w:val="00323DE9"/>
    <w:rsid w:val="003256B2"/>
    <w:rsid w:val="0032692B"/>
    <w:rsid w:val="0032742D"/>
    <w:rsid w:val="00334D63"/>
    <w:rsid w:val="003446DC"/>
    <w:rsid w:val="00345A02"/>
    <w:rsid w:val="00345F66"/>
    <w:rsid w:val="00346EF0"/>
    <w:rsid w:val="00347AA9"/>
    <w:rsid w:val="00350D4F"/>
    <w:rsid w:val="00351C4B"/>
    <w:rsid w:val="00354406"/>
    <w:rsid w:val="00354C9A"/>
    <w:rsid w:val="003565F3"/>
    <w:rsid w:val="00356873"/>
    <w:rsid w:val="00365A68"/>
    <w:rsid w:val="003701FF"/>
    <w:rsid w:val="003707EF"/>
    <w:rsid w:val="00372902"/>
    <w:rsid w:val="00374059"/>
    <w:rsid w:val="003770C0"/>
    <w:rsid w:val="00380E2E"/>
    <w:rsid w:val="00382BD8"/>
    <w:rsid w:val="00387FD5"/>
    <w:rsid w:val="00392BD1"/>
    <w:rsid w:val="0039451F"/>
    <w:rsid w:val="0039636B"/>
    <w:rsid w:val="003A18B3"/>
    <w:rsid w:val="003A1F52"/>
    <w:rsid w:val="003A261B"/>
    <w:rsid w:val="003B364A"/>
    <w:rsid w:val="003B4A24"/>
    <w:rsid w:val="003B7D69"/>
    <w:rsid w:val="003C33DF"/>
    <w:rsid w:val="003C49DB"/>
    <w:rsid w:val="003C71EB"/>
    <w:rsid w:val="003D12BE"/>
    <w:rsid w:val="003D21C7"/>
    <w:rsid w:val="003D48FE"/>
    <w:rsid w:val="003E175C"/>
    <w:rsid w:val="003E300D"/>
    <w:rsid w:val="003E475C"/>
    <w:rsid w:val="003E759F"/>
    <w:rsid w:val="003F20A9"/>
    <w:rsid w:val="003F5A93"/>
    <w:rsid w:val="00402006"/>
    <w:rsid w:val="00402940"/>
    <w:rsid w:val="00404F4D"/>
    <w:rsid w:val="00421B02"/>
    <w:rsid w:val="00423528"/>
    <w:rsid w:val="004251B2"/>
    <w:rsid w:val="004272F8"/>
    <w:rsid w:val="00430B0C"/>
    <w:rsid w:val="00434A8B"/>
    <w:rsid w:val="00435586"/>
    <w:rsid w:val="00435C31"/>
    <w:rsid w:val="004412E8"/>
    <w:rsid w:val="00445E0B"/>
    <w:rsid w:val="004466B9"/>
    <w:rsid w:val="0044735A"/>
    <w:rsid w:val="004522E2"/>
    <w:rsid w:val="004569F0"/>
    <w:rsid w:val="00456A14"/>
    <w:rsid w:val="00457F29"/>
    <w:rsid w:val="00460CCC"/>
    <w:rsid w:val="00460FC3"/>
    <w:rsid w:val="004626D4"/>
    <w:rsid w:val="00462EC1"/>
    <w:rsid w:val="0046352F"/>
    <w:rsid w:val="00463ADF"/>
    <w:rsid w:val="00465983"/>
    <w:rsid w:val="00465DB9"/>
    <w:rsid w:val="00467ADD"/>
    <w:rsid w:val="00470406"/>
    <w:rsid w:val="00475635"/>
    <w:rsid w:val="00476D6C"/>
    <w:rsid w:val="00476EB0"/>
    <w:rsid w:val="00485180"/>
    <w:rsid w:val="004870F8"/>
    <w:rsid w:val="004979F8"/>
    <w:rsid w:val="00497F1C"/>
    <w:rsid w:val="004A1BBE"/>
    <w:rsid w:val="004A1E4B"/>
    <w:rsid w:val="004A63E9"/>
    <w:rsid w:val="004A7BCF"/>
    <w:rsid w:val="004B1E6E"/>
    <w:rsid w:val="004B291B"/>
    <w:rsid w:val="004B291F"/>
    <w:rsid w:val="004B31BC"/>
    <w:rsid w:val="004B4CDE"/>
    <w:rsid w:val="004B5619"/>
    <w:rsid w:val="004B61D9"/>
    <w:rsid w:val="004C17CF"/>
    <w:rsid w:val="004C20F1"/>
    <w:rsid w:val="004C407B"/>
    <w:rsid w:val="004C4FFB"/>
    <w:rsid w:val="004C7866"/>
    <w:rsid w:val="004C7C19"/>
    <w:rsid w:val="004D1225"/>
    <w:rsid w:val="004D4ADE"/>
    <w:rsid w:val="004D5B70"/>
    <w:rsid w:val="004D7350"/>
    <w:rsid w:val="004E0211"/>
    <w:rsid w:val="004E3E9A"/>
    <w:rsid w:val="004E3FDB"/>
    <w:rsid w:val="004E5F69"/>
    <w:rsid w:val="004E694D"/>
    <w:rsid w:val="004F31DF"/>
    <w:rsid w:val="004F39E4"/>
    <w:rsid w:val="004F6D89"/>
    <w:rsid w:val="004F6F3C"/>
    <w:rsid w:val="00500248"/>
    <w:rsid w:val="005020A6"/>
    <w:rsid w:val="005148ED"/>
    <w:rsid w:val="00514DE1"/>
    <w:rsid w:val="00515439"/>
    <w:rsid w:val="00515B6F"/>
    <w:rsid w:val="00515D78"/>
    <w:rsid w:val="00526FE6"/>
    <w:rsid w:val="005278C7"/>
    <w:rsid w:val="005279F4"/>
    <w:rsid w:val="00527AFF"/>
    <w:rsid w:val="00527F2B"/>
    <w:rsid w:val="005326EA"/>
    <w:rsid w:val="00535503"/>
    <w:rsid w:val="00537C55"/>
    <w:rsid w:val="005406D6"/>
    <w:rsid w:val="00543BFD"/>
    <w:rsid w:val="00544E5E"/>
    <w:rsid w:val="00546D19"/>
    <w:rsid w:val="005472C5"/>
    <w:rsid w:val="00547594"/>
    <w:rsid w:val="00551039"/>
    <w:rsid w:val="005516EA"/>
    <w:rsid w:val="00551ACD"/>
    <w:rsid w:val="005542F0"/>
    <w:rsid w:val="0055443B"/>
    <w:rsid w:val="00555A6B"/>
    <w:rsid w:val="0055700D"/>
    <w:rsid w:val="005573E5"/>
    <w:rsid w:val="00560C66"/>
    <w:rsid w:val="00560FB2"/>
    <w:rsid w:val="0056314B"/>
    <w:rsid w:val="005703CF"/>
    <w:rsid w:val="005705EB"/>
    <w:rsid w:val="00571A18"/>
    <w:rsid w:val="00581A55"/>
    <w:rsid w:val="005826BA"/>
    <w:rsid w:val="005835A0"/>
    <w:rsid w:val="00583B2D"/>
    <w:rsid w:val="00586CE7"/>
    <w:rsid w:val="005916BA"/>
    <w:rsid w:val="00591736"/>
    <w:rsid w:val="00592BAC"/>
    <w:rsid w:val="00594470"/>
    <w:rsid w:val="005A16FD"/>
    <w:rsid w:val="005A269F"/>
    <w:rsid w:val="005A2F65"/>
    <w:rsid w:val="005A3DC0"/>
    <w:rsid w:val="005A525B"/>
    <w:rsid w:val="005A6C78"/>
    <w:rsid w:val="005B0952"/>
    <w:rsid w:val="005B191A"/>
    <w:rsid w:val="005B5E35"/>
    <w:rsid w:val="005B7CF4"/>
    <w:rsid w:val="005C1FB1"/>
    <w:rsid w:val="005C31E5"/>
    <w:rsid w:val="005C44BF"/>
    <w:rsid w:val="005D27DE"/>
    <w:rsid w:val="005D2C73"/>
    <w:rsid w:val="005D2E5C"/>
    <w:rsid w:val="005D2EFC"/>
    <w:rsid w:val="005D3EDB"/>
    <w:rsid w:val="005D4EF8"/>
    <w:rsid w:val="005E0753"/>
    <w:rsid w:val="005E4834"/>
    <w:rsid w:val="005E62D3"/>
    <w:rsid w:val="005F7CFB"/>
    <w:rsid w:val="00600665"/>
    <w:rsid w:val="0060186F"/>
    <w:rsid w:val="006026D4"/>
    <w:rsid w:val="006033FC"/>
    <w:rsid w:val="00604C83"/>
    <w:rsid w:val="00606356"/>
    <w:rsid w:val="006075A8"/>
    <w:rsid w:val="0061098E"/>
    <w:rsid w:val="00610FD7"/>
    <w:rsid w:val="00613483"/>
    <w:rsid w:val="00613AB3"/>
    <w:rsid w:val="00620125"/>
    <w:rsid w:val="0062445A"/>
    <w:rsid w:val="00634795"/>
    <w:rsid w:val="00635CB7"/>
    <w:rsid w:val="0063677A"/>
    <w:rsid w:val="00640348"/>
    <w:rsid w:val="00641234"/>
    <w:rsid w:val="00641A36"/>
    <w:rsid w:val="006429D4"/>
    <w:rsid w:val="0064436E"/>
    <w:rsid w:val="006462C4"/>
    <w:rsid w:val="006473A1"/>
    <w:rsid w:val="006515EC"/>
    <w:rsid w:val="00651860"/>
    <w:rsid w:val="00652FE0"/>
    <w:rsid w:val="00653BB6"/>
    <w:rsid w:val="00654665"/>
    <w:rsid w:val="00667831"/>
    <w:rsid w:val="00671A57"/>
    <w:rsid w:val="006724E3"/>
    <w:rsid w:val="006734C3"/>
    <w:rsid w:val="006746B6"/>
    <w:rsid w:val="00674BDE"/>
    <w:rsid w:val="00675307"/>
    <w:rsid w:val="00675327"/>
    <w:rsid w:val="0068102A"/>
    <w:rsid w:val="006825DB"/>
    <w:rsid w:val="00684439"/>
    <w:rsid w:val="00684B30"/>
    <w:rsid w:val="00685DD6"/>
    <w:rsid w:val="00696BCE"/>
    <w:rsid w:val="006A0CC1"/>
    <w:rsid w:val="006A1AC0"/>
    <w:rsid w:val="006A3DBA"/>
    <w:rsid w:val="006A47B0"/>
    <w:rsid w:val="006A5DFA"/>
    <w:rsid w:val="006A6EAF"/>
    <w:rsid w:val="006B106C"/>
    <w:rsid w:val="006B2619"/>
    <w:rsid w:val="006C03D9"/>
    <w:rsid w:val="006C1958"/>
    <w:rsid w:val="006C37F4"/>
    <w:rsid w:val="006C426E"/>
    <w:rsid w:val="006C4755"/>
    <w:rsid w:val="006C4AAC"/>
    <w:rsid w:val="006C5D42"/>
    <w:rsid w:val="006C762F"/>
    <w:rsid w:val="006E02DE"/>
    <w:rsid w:val="006E0A9A"/>
    <w:rsid w:val="006E26F3"/>
    <w:rsid w:val="006E550F"/>
    <w:rsid w:val="006E7A2E"/>
    <w:rsid w:val="006F0A16"/>
    <w:rsid w:val="006F5207"/>
    <w:rsid w:val="006F662A"/>
    <w:rsid w:val="006F7C08"/>
    <w:rsid w:val="0070065C"/>
    <w:rsid w:val="007025AA"/>
    <w:rsid w:val="00704A65"/>
    <w:rsid w:val="00705C51"/>
    <w:rsid w:val="0070656E"/>
    <w:rsid w:val="007115E1"/>
    <w:rsid w:val="007129A8"/>
    <w:rsid w:val="00713130"/>
    <w:rsid w:val="00714A81"/>
    <w:rsid w:val="0071613F"/>
    <w:rsid w:val="00724A01"/>
    <w:rsid w:val="00725346"/>
    <w:rsid w:val="007266C6"/>
    <w:rsid w:val="00730183"/>
    <w:rsid w:val="0073275F"/>
    <w:rsid w:val="007338F1"/>
    <w:rsid w:val="00734493"/>
    <w:rsid w:val="00735C1D"/>
    <w:rsid w:val="00740DD7"/>
    <w:rsid w:val="007420C8"/>
    <w:rsid w:val="007420DB"/>
    <w:rsid w:val="007421A0"/>
    <w:rsid w:val="00742345"/>
    <w:rsid w:val="00743AD5"/>
    <w:rsid w:val="0074471E"/>
    <w:rsid w:val="00745BDD"/>
    <w:rsid w:val="00745FC5"/>
    <w:rsid w:val="00750D81"/>
    <w:rsid w:val="00753676"/>
    <w:rsid w:val="00753826"/>
    <w:rsid w:val="00754364"/>
    <w:rsid w:val="00760872"/>
    <w:rsid w:val="007638EC"/>
    <w:rsid w:val="007649B4"/>
    <w:rsid w:val="00766A6F"/>
    <w:rsid w:val="00766B8F"/>
    <w:rsid w:val="00766E97"/>
    <w:rsid w:val="007853DA"/>
    <w:rsid w:val="00797422"/>
    <w:rsid w:val="007A027F"/>
    <w:rsid w:val="007A149F"/>
    <w:rsid w:val="007A5556"/>
    <w:rsid w:val="007B14ED"/>
    <w:rsid w:val="007B737F"/>
    <w:rsid w:val="007C3C07"/>
    <w:rsid w:val="007C3F75"/>
    <w:rsid w:val="007D0181"/>
    <w:rsid w:val="007D1B0F"/>
    <w:rsid w:val="007D2476"/>
    <w:rsid w:val="007D5047"/>
    <w:rsid w:val="007E1011"/>
    <w:rsid w:val="007E2173"/>
    <w:rsid w:val="007F31C7"/>
    <w:rsid w:val="007F64F2"/>
    <w:rsid w:val="0080213F"/>
    <w:rsid w:val="00805431"/>
    <w:rsid w:val="00806ACD"/>
    <w:rsid w:val="00807668"/>
    <w:rsid w:val="00807DB2"/>
    <w:rsid w:val="00811506"/>
    <w:rsid w:val="00814DD6"/>
    <w:rsid w:val="00820CD1"/>
    <w:rsid w:val="008247D0"/>
    <w:rsid w:val="00824C84"/>
    <w:rsid w:val="00825A6A"/>
    <w:rsid w:val="00827D60"/>
    <w:rsid w:val="008331B9"/>
    <w:rsid w:val="008340CE"/>
    <w:rsid w:val="008342F8"/>
    <w:rsid w:val="0083503A"/>
    <w:rsid w:val="00842340"/>
    <w:rsid w:val="00842611"/>
    <w:rsid w:val="008429B4"/>
    <w:rsid w:val="0084329D"/>
    <w:rsid w:val="00844292"/>
    <w:rsid w:val="00844E0A"/>
    <w:rsid w:val="008538F3"/>
    <w:rsid w:val="008555AE"/>
    <w:rsid w:val="00855908"/>
    <w:rsid w:val="00856052"/>
    <w:rsid w:val="00857749"/>
    <w:rsid w:val="00861030"/>
    <w:rsid w:val="00861C5D"/>
    <w:rsid w:val="00861CE0"/>
    <w:rsid w:val="00862EC4"/>
    <w:rsid w:val="00864DEB"/>
    <w:rsid w:val="00865ADD"/>
    <w:rsid w:val="00873FDF"/>
    <w:rsid w:val="00882F1E"/>
    <w:rsid w:val="00884851"/>
    <w:rsid w:val="008856A8"/>
    <w:rsid w:val="00887A23"/>
    <w:rsid w:val="00890AAC"/>
    <w:rsid w:val="00891980"/>
    <w:rsid w:val="00893662"/>
    <w:rsid w:val="008970F6"/>
    <w:rsid w:val="008A1410"/>
    <w:rsid w:val="008A3FC6"/>
    <w:rsid w:val="008A3FFE"/>
    <w:rsid w:val="008A5E30"/>
    <w:rsid w:val="008B600C"/>
    <w:rsid w:val="008C4886"/>
    <w:rsid w:val="008C7560"/>
    <w:rsid w:val="008D7DFC"/>
    <w:rsid w:val="008E084D"/>
    <w:rsid w:val="008E0CCD"/>
    <w:rsid w:val="008E0E9F"/>
    <w:rsid w:val="008E6300"/>
    <w:rsid w:val="008E6B8B"/>
    <w:rsid w:val="008E7185"/>
    <w:rsid w:val="008F0A08"/>
    <w:rsid w:val="008F432F"/>
    <w:rsid w:val="008F4499"/>
    <w:rsid w:val="008F53E8"/>
    <w:rsid w:val="008F6899"/>
    <w:rsid w:val="009004AA"/>
    <w:rsid w:val="00900882"/>
    <w:rsid w:val="00902784"/>
    <w:rsid w:val="00904C12"/>
    <w:rsid w:val="009052F7"/>
    <w:rsid w:val="00907C55"/>
    <w:rsid w:val="00912844"/>
    <w:rsid w:val="00913DDE"/>
    <w:rsid w:val="009212B3"/>
    <w:rsid w:val="00921C3A"/>
    <w:rsid w:val="00922F1C"/>
    <w:rsid w:val="00923E77"/>
    <w:rsid w:val="00927084"/>
    <w:rsid w:val="009401BA"/>
    <w:rsid w:val="009455B6"/>
    <w:rsid w:val="00945BA6"/>
    <w:rsid w:val="00946061"/>
    <w:rsid w:val="00946C2A"/>
    <w:rsid w:val="00946E7E"/>
    <w:rsid w:val="00946F2D"/>
    <w:rsid w:val="009601DF"/>
    <w:rsid w:val="009629EC"/>
    <w:rsid w:val="00964BEF"/>
    <w:rsid w:val="0096730C"/>
    <w:rsid w:val="00972361"/>
    <w:rsid w:val="00973648"/>
    <w:rsid w:val="009763E6"/>
    <w:rsid w:val="009766FE"/>
    <w:rsid w:val="00981DD8"/>
    <w:rsid w:val="009834D3"/>
    <w:rsid w:val="009909C5"/>
    <w:rsid w:val="00990E72"/>
    <w:rsid w:val="00994194"/>
    <w:rsid w:val="00995CA3"/>
    <w:rsid w:val="00995EE0"/>
    <w:rsid w:val="00997FBA"/>
    <w:rsid w:val="009A0369"/>
    <w:rsid w:val="009A2404"/>
    <w:rsid w:val="009A481D"/>
    <w:rsid w:val="009A58BC"/>
    <w:rsid w:val="009A645E"/>
    <w:rsid w:val="009A7CBD"/>
    <w:rsid w:val="009B4046"/>
    <w:rsid w:val="009B6440"/>
    <w:rsid w:val="009C25C5"/>
    <w:rsid w:val="009C2F96"/>
    <w:rsid w:val="009C3625"/>
    <w:rsid w:val="009C57D3"/>
    <w:rsid w:val="009C7059"/>
    <w:rsid w:val="009D7B9B"/>
    <w:rsid w:val="009E023A"/>
    <w:rsid w:val="009E29C8"/>
    <w:rsid w:val="009E2C13"/>
    <w:rsid w:val="009E2DC1"/>
    <w:rsid w:val="009E71B4"/>
    <w:rsid w:val="009F07ED"/>
    <w:rsid w:val="009F2A16"/>
    <w:rsid w:val="009F3355"/>
    <w:rsid w:val="009F45D9"/>
    <w:rsid w:val="00A00B59"/>
    <w:rsid w:val="00A0133C"/>
    <w:rsid w:val="00A029D3"/>
    <w:rsid w:val="00A06600"/>
    <w:rsid w:val="00A1042F"/>
    <w:rsid w:val="00A111B4"/>
    <w:rsid w:val="00A12234"/>
    <w:rsid w:val="00A12490"/>
    <w:rsid w:val="00A14B61"/>
    <w:rsid w:val="00A1703D"/>
    <w:rsid w:val="00A2276E"/>
    <w:rsid w:val="00A24ED7"/>
    <w:rsid w:val="00A24FDC"/>
    <w:rsid w:val="00A267AF"/>
    <w:rsid w:val="00A26A9D"/>
    <w:rsid w:val="00A3033D"/>
    <w:rsid w:val="00A3230B"/>
    <w:rsid w:val="00A32943"/>
    <w:rsid w:val="00A330D1"/>
    <w:rsid w:val="00A33B50"/>
    <w:rsid w:val="00A349FF"/>
    <w:rsid w:val="00A34AAF"/>
    <w:rsid w:val="00A36C1F"/>
    <w:rsid w:val="00A41ABB"/>
    <w:rsid w:val="00A45197"/>
    <w:rsid w:val="00A517AC"/>
    <w:rsid w:val="00A51C05"/>
    <w:rsid w:val="00A5294E"/>
    <w:rsid w:val="00A5518C"/>
    <w:rsid w:val="00A5567B"/>
    <w:rsid w:val="00A57B1B"/>
    <w:rsid w:val="00A57C31"/>
    <w:rsid w:val="00A6208A"/>
    <w:rsid w:val="00A670C7"/>
    <w:rsid w:val="00A703D2"/>
    <w:rsid w:val="00A727ED"/>
    <w:rsid w:val="00A72D8C"/>
    <w:rsid w:val="00A82E2E"/>
    <w:rsid w:val="00A84311"/>
    <w:rsid w:val="00A85DF1"/>
    <w:rsid w:val="00A870D6"/>
    <w:rsid w:val="00A876C1"/>
    <w:rsid w:val="00A878A5"/>
    <w:rsid w:val="00A87DC0"/>
    <w:rsid w:val="00A9695D"/>
    <w:rsid w:val="00AA337B"/>
    <w:rsid w:val="00AA6450"/>
    <w:rsid w:val="00AB0C98"/>
    <w:rsid w:val="00AB3F5C"/>
    <w:rsid w:val="00AB736C"/>
    <w:rsid w:val="00AC2A7F"/>
    <w:rsid w:val="00AC2BC5"/>
    <w:rsid w:val="00AC7340"/>
    <w:rsid w:val="00AD0250"/>
    <w:rsid w:val="00AD0761"/>
    <w:rsid w:val="00AD48AE"/>
    <w:rsid w:val="00AD49CA"/>
    <w:rsid w:val="00AD5BEE"/>
    <w:rsid w:val="00AD5CCE"/>
    <w:rsid w:val="00AE3190"/>
    <w:rsid w:val="00AE4E7F"/>
    <w:rsid w:val="00AE5F8A"/>
    <w:rsid w:val="00AF4DD2"/>
    <w:rsid w:val="00AF64B2"/>
    <w:rsid w:val="00AF78C3"/>
    <w:rsid w:val="00B0012B"/>
    <w:rsid w:val="00B01C11"/>
    <w:rsid w:val="00B01D53"/>
    <w:rsid w:val="00B03B02"/>
    <w:rsid w:val="00B1039B"/>
    <w:rsid w:val="00B117A7"/>
    <w:rsid w:val="00B125D8"/>
    <w:rsid w:val="00B12CB8"/>
    <w:rsid w:val="00B202A3"/>
    <w:rsid w:val="00B21E13"/>
    <w:rsid w:val="00B23743"/>
    <w:rsid w:val="00B2423F"/>
    <w:rsid w:val="00B244DA"/>
    <w:rsid w:val="00B25FE7"/>
    <w:rsid w:val="00B2709C"/>
    <w:rsid w:val="00B27237"/>
    <w:rsid w:val="00B27EA4"/>
    <w:rsid w:val="00B324B1"/>
    <w:rsid w:val="00B32BB3"/>
    <w:rsid w:val="00B33F4A"/>
    <w:rsid w:val="00B35AA2"/>
    <w:rsid w:val="00B37EA0"/>
    <w:rsid w:val="00B41356"/>
    <w:rsid w:val="00B424F2"/>
    <w:rsid w:val="00B4282F"/>
    <w:rsid w:val="00B43182"/>
    <w:rsid w:val="00B51FEB"/>
    <w:rsid w:val="00B54A4F"/>
    <w:rsid w:val="00B57016"/>
    <w:rsid w:val="00B60766"/>
    <w:rsid w:val="00B660C3"/>
    <w:rsid w:val="00B660E6"/>
    <w:rsid w:val="00B664DE"/>
    <w:rsid w:val="00B7016D"/>
    <w:rsid w:val="00B71215"/>
    <w:rsid w:val="00B73478"/>
    <w:rsid w:val="00B758F3"/>
    <w:rsid w:val="00B76B1D"/>
    <w:rsid w:val="00B76BB2"/>
    <w:rsid w:val="00B76E26"/>
    <w:rsid w:val="00B8083F"/>
    <w:rsid w:val="00B812BF"/>
    <w:rsid w:val="00B83BF1"/>
    <w:rsid w:val="00B903CC"/>
    <w:rsid w:val="00B91278"/>
    <w:rsid w:val="00B93201"/>
    <w:rsid w:val="00B94CD5"/>
    <w:rsid w:val="00B97CE4"/>
    <w:rsid w:val="00BA48D6"/>
    <w:rsid w:val="00BA6BC0"/>
    <w:rsid w:val="00BA7150"/>
    <w:rsid w:val="00BB575D"/>
    <w:rsid w:val="00BC0717"/>
    <w:rsid w:val="00BC0DB1"/>
    <w:rsid w:val="00BC4BD6"/>
    <w:rsid w:val="00BC5731"/>
    <w:rsid w:val="00BC5CA7"/>
    <w:rsid w:val="00BD2014"/>
    <w:rsid w:val="00BD23AC"/>
    <w:rsid w:val="00BD2C4D"/>
    <w:rsid w:val="00BD4A61"/>
    <w:rsid w:val="00BD4D88"/>
    <w:rsid w:val="00BE008E"/>
    <w:rsid w:val="00BE2E5E"/>
    <w:rsid w:val="00BE6BEF"/>
    <w:rsid w:val="00BE7A04"/>
    <w:rsid w:val="00BF1F8D"/>
    <w:rsid w:val="00BF368B"/>
    <w:rsid w:val="00BF4C7B"/>
    <w:rsid w:val="00C0102C"/>
    <w:rsid w:val="00C03C80"/>
    <w:rsid w:val="00C04CED"/>
    <w:rsid w:val="00C04F27"/>
    <w:rsid w:val="00C055CE"/>
    <w:rsid w:val="00C06E5A"/>
    <w:rsid w:val="00C079A6"/>
    <w:rsid w:val="00C10E27"/>
    <w:rsid w:val="00C1272F"/>
    <w:rsid w:val="00C14151"/>
    <w:rsid w:val="00C15563"/>
    <w:rsid w:val="00C16C9C"/>
    <w:rsid w:val="00C204C0"/>
    <w:rsid w:val="00C21EA9"/>
    <w:rsid w:val="00C21F97"/>
    <w:rsid w:val="00C261E8"/>
    <w:rsid w:val="00C27F70"/>
    <w:rsid w:val="00C307FA"/>
    <w:rsid w:val="00C30D40"/>
    <w:rsid w:val="00C31362"/>
    <w:rsid w:val="00C32860"/>
    <w:rsid w:val="00C34F64"/>
    <w:rsid w:val="00C35B1F"/>
    <w:rsid w:val="00C35BA3"/>
    <w:rsid w:val="00C368A5"/>
    <w:rsid w:val="00C378A6"/>
    <w:rsid w:val="00C4751E"/>
    <w:rsid w:val="00C4788D"/>
    <w:rsid w:val="00C504C1"/>
    <w:rsid w:val="00C51FE2"/>
    <w:rsid w:val="00C5271B"/>
    <w:rsid w:val="00C5371E"/>
    <w:rsid w:val="00C53D49"/>
    <w:rsid w:val="00C544A3"/>
    <w:rsid w:val="00C549AA"/>
    <w:rsid w:val="00C55E28"/>
    <w:rsid w:val="00C60F0B"/>
    <w:rsid w:val="00C624DF"/>
    <w:rsid w:val="00C63274"/>
    <w:rsid w:val="00C633D3"/>
    <w:rsid w:val="00C63FC1"/>
    <w:rsid w:val="00C70048"/>
    <w:rsid w:val="00C71177"/>
    <w:rsid w:val="00C7405F"/>
    <w:rsid w:val="00C752E8"/>
    <w:rsid w:val="00C768AB"/>
    <w:rsid w:val="00C77998"/>
    <w:rsid w:val="00C80ABE"/>
    <w:rsid w:val="00C80E34"/>
    <w:rsid w:val="00C81CBE"/>
    <w:rsid w:val="00C8260D"/>
    <w:rsid w:val="00C827BF"/>
    <w:rsid w:val="00C8424E"/>
    <w:rsid w:val="00C85703"/>
    <w:rsid w:val="00C91365"/>
    <w:rsid w:val="00C916E1"/>
    <w:rsid w:val="00C92BE7"/>
    <w:rsid w:val="00C932E2"/>
    <w:rsid w:val="00C93FF4"/>
    <w:rsid w:val="00C96244"/>
    <w:rsid w:val="00C97012"/>
    <w:rsid w:val="00C975E7"/>
    <w:rsid w:val="00C97F21"/>
    <w:rsid w:val="00CA07B4"/>
    <w:rsid w:val="00CA425A"/>
    <w:rsid w:val="00CA512A"/>
    <w:rsid w:val="00CA55CB"/>
    <w:rsid w:val="00CA64BE"/>
    <w:rsid w:val="00CB1579"/>
    <w:rsid w:val="00CB46A1"/>
    <w:rsid w:val="00CB56C2"/>
    <w:rsid w:val="00CB637C"/>
    <w:rsid w:val="00CB7EFD"/>
    <w:rsid w:val="00CC0104"/>
    <w:rsid w:val="00CC2176"/>
    <w:rsid w:val="00CD05A3"/>
    <w:rsid w:val="00CD141B"/>
    <w:rsid w:val="00CD6156"/>
    <w:rsid w:val="00CD6453"/>
    <w:rsid w:val="00CD673E"/>
    <w:rsid w:val="00CD72FA"/>
    <w:rsid w:val="00CD78AC"/>
    <w:rsid w:val="00CE1796"/>
    <w:rsid w:val="00CE2B8C"/>
    <w:rsid w:val="00CE2E14"/>
    <w:rsid w:val="00CE2FA6"/>
    <w:rsid w:val="00CE48C6"/>
    <w:rsid w:val="00CF1AA8"/>
    <w:rsid w:val="00CF3F1C"/>
    <w:rsid w:val="00CF5320"/>
    <w:rsid w:val="00CF5376"/>
    <w:rsid w:val="00CF6A8A"/>
    <w:rsid w:val="00D00F47"/>
    <w:rsid w:val="00D02FB1"/>
    <w:rsid w:val="00D04FC7"/>
    <w:rsid w:val="00D06B69"/>
    <w:rsid w:val="00D07F55"/>
    <w:rsid w:val="00D1338F"/>
    <w:rsid w:val="00D14694"/>
    <w:rsid w:val="00D24EB2"/>
    <w:rsid w:val="00D2500A"/>
    <w:rsid w:val="00D313A1"/>
    <w:rsid w:val="00D31A61"/>
    <w:rsid w:val="00D362A8"/>
    <w:rsid w:val="00D371C0"/>
    <w:rsid w:val="00D41106"/>
    <w:rsid w:val="00D45B64"/>
    <w:rsid w:val="00D45BA8"/>
    <w:rsid w:val="00D52511"/>
    <w:rsid w:val="00D56E17"/>
    <w:rsid w:val="00D573BA"/>
    <w:rsid w:val="00D60409"/>
    <w:rsid w:val="00D6069C"/>
    <w:rsid w:val="00D60851"/>
    <w:rsid w:val="00D61350"/>
    <w:rsid w:val="00D615DB"/>
    <w:rsid w:val="00D6178D"/>
    <w:rsid w:val="00D6189A"/>
    <w:rsid w:val="00D64A09"/>
    <w:rsid w:val="00D65B4C"/>
    <w:rsid w:val="00D6680F"/>
    <w:rsid w:val="00D7200F"/>
    <w:rsid w:val="00D738C9"/>
    <w:rsid w:val="00D73BF4"/>
    <w:rsid w:val="00D741A5"/>
    <w:rsid w:val="00D807F5"/>
    <w:rsid w:val="00D821D2"/>
    <w:rsid w:val="00D82FB5"/>
    <w:rsid w:val="00D8468C"/>
    <w:rsid w:val="00D8540E"/>
    <w:rsid w:val="00D86316"/>
    <w:rsid w:val="00D907D6"/>
    <w:rsid w:val="00D91C08"/>
    <w:rsid w:val="00D95B8B"/>
    <w:rsid w:val="00D97C82"/>
    <w:rsid w:val="00DA4A49"/>
    <w:rsid w:val="00DA7296"/>
    <w:rsid w:val="00DB400D"/>
    <w:rsid w:val="00DB568D"/>
    <w:rsid w:val="00DB7691"/>
    <w:rsid w:val="00DC09EA"/>
    <w:rsid w:val="00DC40F9"/>
    <w:rsid w:val="00DC621E"/>
    <w:rsid w:val="00DC656B"/>
    <w:rsid w:val="00DC68A0"/>
    <w:rsid w:val="00DD600D"/>
    <w:rsid w:val="00DD72F1"/>
    <w:rsid w:val="00DE07D7"/>
    <w:rsid w:val="00DE07FD"/>
    <w:rsid w:val="00DE64A1"/>
    <w:rsid w:val="00DE76CF"/>
    <w:rsid w:val="00DE7E3E"/>
    <w:rsid w:val="00DF1FB6"/>
    <w:rsid w:val="00DF369B"/>
    <w:rsid w:val="00DF3804"/>
    <w:rsid w:val="00E00D8E"/>
    <w:rsid w:val="00E02F4D"/>
    <w:rsid w:val="00E0399D"/>
    <w:rsid w:val="00E04A7D"/>
    <w:rsid w:val="00E054AF"/>
    <w:rsid w:val="00E06161"/>
    <w:rsid w:val="00E06CE0"/>
    <w:rsid w:val="00E10253"/>
    <w:rsid w:val="00E10FDB"/>
    <w:rsid w:val="00E14F70"/>
    <w:rsid w:val="00E15386"/>
    <w:rsid w:val="00E17591"/>
    <w:rsid w:val="00E17A60"/>
    <w:rsid w:val="00E20892"/>
    <w:rsid w:val="00E20EB4"/>
    <w:rsid w:val="00E25403"/>
    <w:rsid w:val="00E25E4A"/>
    <w:rsid w:val="00E26FD9"/>
    <w:rsid w:val="00E30011"/>
    <w:rsid w:val="00E32DD1"/>
    <w:rsid w:val="00E33B37"/>
    <w:rsid w:val="00E4332A"/>
    <w:rsid w:val="00E4521C"/>
    <w:rsid w:val="00E50492"/>
    <w:rsid w:val="00E51799"/>
    <w:rsid w:val="00E52EF9"/>
    <w:rsid w:val="00E53997"/>
    <w:rsid w:val="00E53F09"/>
    <w:rsid w:val="00E566BF"/>
    <w:rsid w:val="00E618AA"/>
    <w:rsid w:val="00E62BE6"/>
    <w:rsid w:val="00E63479"/>
    <w:rsid w:val="00E64294"/>
    <w:rsid w:val="00E706D4"/>
    <w:rsid w:val="00E715E7"/>
    <w:rsid w:val="00E7243E"/>
    <w:rsid w:val="00E72F49"/>
    <w:rsid w:val="00E80CF1"/>
    <w:rsid w:val="00E81057"/>
    <w:rsid w:val="00E86E3A"/>
    <w:rsid w:val="00E93DC7"/>
    <w:rsid w:val="00E93EE2"/>
    <w:rsid w:val="00E96ACB"/>
    <w:rsid w:val="00E977A8"/>
    <w:rsid w:val="00EA108C"/>
    <w:rsid w:val="00EA1EF9"/>
    <w:rsid w:val="00EA2DC3"/>
    <w:rsid w:val="00EA2FE8"/>
    <w:rsid w:val="00EA5414"/>
    <w:rsid w:val="00EB0800"/>
    <w:rsid w:val="00EB491F"/>
    <w:rsid w:val="00EB50B9"/>
    <w:rsid w:val="00EB6E8F"/>
    <w:rsid w:val="00EC0571"/>
    <w:rsid w:val="00EC45B5"/>
    <w:rsid w:val="00EC73FC"/>
    <w:rsid w:val="00ED0BB3"/>
    <w:rsid w:val="00ED1C3B"/>
    <w:rsid w:val="00ED3C2E"/>
    <w:rsid w:val="00ED4509"/>
    <w:rsid w:val="00ED451E"/>
    <w:rsid w:val="00ED76D5"/>
    <w:rsid w:val="00EE0971"/>
    <w:rsid w:val="00EE2385"/>
    <w:rsid w:val="00EE4AEC"/>
    <w:rsid w:val="00EE5D76"/>
    <w:rsid w:val="00EF132F"/>
    <w:rsid w:val="00EF3BAB"/>
    <w:rsid w:val="00EF451A"/>
    <w:rsid w:val="00EF4A25"/>
    <w:rsid w:val="00EF63F1"/>
    <w:rsid w:val="00F00D4D"/>
    <w:rsid w:val="00F02F7E"/>
    <w:rsid w:val="00F06379"/>
    <w:rsid w:val="00F124B1"/>
    <w:rsid w:val="00F1299A"/>
    <w:rsid w:val="00F14E55"/>
    <w:rsid w:val="00F15FFE"/>
    <w:rsid w:val="00F2111A"/>
    <w:rsid w:val="00F24052"/>
    <w:rsid w:val="00F27322"/>
    <w:rsid w:val="00F3048E"/>
    <w:rsid w:val="00F3249A"/>
    <w:rsid w:val="00F32C03"/>
    <w:rsid w:val="00F331C8"/>
    <w:rsid w:val="00F344BB"/>
    <w:rsid w:val="00F34A78"/>
    <w:rsid w:val="00F4051E"/>
    <w:rsid w:val="00F40EE3"/>
    <w:rsid w:val="00F41F4B"/>
    <w:rsid w:val="00F45DF4"/>
    <w:rsid w:val="00F503B8"/>
    <w:rsid w:val="00F53B60"/>
    <w:rsid w:val="00F55750"/>
    <w:rsid w:val="00F56ACD"/>
    <w:rsid w:val="00F57080"/>
    <w:rsid w:val="00F61DC4"/>
    <w:rsid w:val="00F63A33"/>
    <w:rsid w:val="00F63E76"/>
    <w:rsid w:val="00F65ED8"/>
    <w:rsid w:val="00F70128"/>
    <w:rsid w:val="00F94C64"/>
    <w:rsid w:val="00F96772"/>
    <w:rsid w:val="00FA13DC"/>
    <w:rsid w:val="00FA39E3"/>
    <w:rsid w:val="00FB1F96"/>
    <w:rsid w:val="00FB5CC6"/>
    <w:rsid w:val="00FB6AB6"/>
    <w:rsid w:val="00FC2557"/>
    <w:rsid w:val="00FC5EF7"/>
    <w:rsid w:val="00FC6452"/>
    <w:rsid w:val="00FC7469"/>
    <w:rsid w:val="00FD0953"/>
    <w:rsid w:val="00FD0B28"/>
    <w:rsid w:val="00FD10B7"/>
    <w:rsid w:val="00FE41A5"/>
    <w:rsid w:val="00FE66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styleId="UnresolvedMention">
    <w:name w:val="Unresolved Mention"/>
    <w:basedOn w:val="DefaultParagraphFont"/>
    <w:uiPriority w:val="99"/>
    <w:semiHidden/>
    <w:unhideWhenUsed/>
    <w:rsid w:val="00236275"/>
    <w:rPr>
      <w:color w:val="605E5C"/>
      <w:shd w:val="clear" w:color="auto" w:fill="E1DFDD"/>
    </w:rPr>
  </w:style>
  <w:style w:type="table" w:styleId="TableGridLight">
    <w:name w:val="Grid Table Light"/>
    <w:basedOn w:val="TableNormal"/>
    <w:uiPriority w:val="40"/>
    <w:rsid w:val="0044735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4735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4735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3864">
      <w:bodyDiv w:val="1"/>
      <w:marLeft w:val="0"/>
      <w:marRight w:val="0"/>
      <w:marTop w:val="0"/>
      <w:marBottom w:val="0"/>
      <w:divBdr>
        <w:top w:val="none" w:sz="0" w:space="0" w:color="auto"/>
        <w:left w:val="none" w:sz="0" w:space="0" w:color="auto"/>
        <w:bottom w:val="none" w:sz="0" w:space="0" w:color="auto"/>
        <w:right w:val="none" w:sz="0" w:space="0" w:color="auto"/>
      </w:divBdr>
    </w:div>
    <w:div w:id="424611897">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047023121">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5967">
      <w:bodyDiv w:val="1"/>
      <w:marLeft w:val="0"/>
      <w:marRight w:val="0"/>
      <w:marTop w:val="0"/>
      <w:marBottom w:val="0"/>
      <w:divBdr>
        <w:top w:val="none" w:sz="0" w:space="0" w:color="auto"/>
        <w:left w:val="none" w:sz="0" w:space="0" w:color="auto"/>
        <w:bottom w:val="none" w:sz="0" w:space="0" w:color="auto"/>
        <w:right w:val="none" w:sz="0" w:space="0" w:color="auto"/>
      </w:divBdr>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468799">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kaggle.com/datasets/iabhishekofficial/mobile-price-classification/data"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0.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6787526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451B5C"/>
    <w:rsid w:val="00936A26"/>
    <w:rsid w:val="00AC2175"/>
    <w:rsid w:val="00AF2DB0"/>
    <w:rsid w:val="00BC329E"/>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1A68DFEB80AE484CB30C897E5AFE95E15">
    <w:name w:val="1A68DFEB80AE484CB30C897E5AFE95E15"/>
    <w:rsid w:val="00BC329E"/>
    <w:pPr>
      <w:spacing w:after="0" w:line="264" w:lineRule="auto"/>
    </w:pPr>
    <w:rPr>
      <w:rFonts w:eastAsia="Arial" w:cs="Arial"/>
      <w:color w:val="000000"/>
      <w:sz w:val="36"/>
      <w:szCs w:val="32"/>
    </w:rPr>
  </w:style>
  <w:style w:type="paragraph" w:customStyle="1" w:styleId="A7076FB95A574DBDAAFADC8377B4AE6F3">
    <w:name w:val="A7076FB95A574DBDAAFADC8377B4AE6F3"/>
    <w:rsid w:val="00BC329E"/>
    <w:pPr>
      <w:spacing w:after="0" w:line="360" w:lineRule="auto"/>
    </w:pPr>
    <w:rPr>
      <w:rFonts w:eastAsia="Arial" w:cs="Arial"/>
      <w:b/>
      <w:color w:val="000000"/>
      <w:sz w:val="24"/>
      <w:szCs w:val="24"/>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18</Pages>
  <Words>3424</Words>
  <Characters>19523</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22902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Battery Power smartphones</dc:subject>
  <dc:creator>Vergeer Sietske</dc:creator>
  <cp:keywords/>
  <cp:lastModifiedBy>Joris Cornel (student)</cp:lastModifiedBy>
  <cp:revision>584</cp:revision>
  <cp:lastPrinted>2019-08-30T13:43:00Z</cp:lastPrinted>
  <dcterms:created xsi:type="dcterms:W3CDTF">2019-08-27T11:35:00Z</dcterms:created>
  <dcterms:modified xsi:type="dcterms:W3CDTF">2023-12-18T17:09:00Z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