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mlncvzey724" w:id="0"/>
      <w:bookmarkEnd w:id="0"/>
      <w:r w:rsidDel="00000000" w:rsidR="00000000" w:rsidRPr="00000000">
        <w:rPr>
          <w:b w:val="1"/>
          <w:sz w:val="46"/>
          <w:szCs w:val="46"/>
          <w:rtl w:val="0"/>
        </w:rPr>
        <w:t xml:space="preserve">Azure Architecture for Trading Sentiment Analysis - Complete Design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4xz7f742pof"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presents a comprehensive architecture for a trading sentiment analysis system, designed to deliver fast and accurate market sentiment data to traders via mobile apps and web interfaces. The architecture is optimized for low latency, high availability, and scalability, supporting real-time trading decisions with enterprise-grade reliability.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1ou1dew901q" w:id="2"/>
      <w:bookmarkEnd w:id="2"/>
      <w:r w:rsidDel="00000000" w:rsidR="00000000" w:rsidRPr="00000000">
        <w:rPr>
          <w:b w:val="1"/>
          <w:sz w:val="34"/>
          <w:szCs w:val="34"/>
          <w:rtl w:val="0"/>
        </w:rPr>
        <w:t xml:space="preserve">Core Business Requirements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Deliver sentiment analysis with minimal latency (&lt;500ms end-to-end)</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Provide precise sentiment scoring on a -1 to +1 scale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Handle market volatility and user growth without service degradation</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Maintain 99.99% uptime with fault tolerance mechanisms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Protect sensitive user and trading data</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Enable seamless authentication and subscription management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rl1e7oce963o" w:id="3"/>
      <w:bookmarkEnd w:id="3"/>
      <w:r w:rsidDel="00000000" w:rsidR="00000000" w:rsidRPr="00000000">
        <w:rPr>
          <w:b w:val="1"/>
          <w:sz w:val="34"/>
          <w:szCs w:val="34"/>
          <w:rtl w:val="0"/>
        </w:rPr>
        <w:t xml:space="preserve">Technical Architecture Overview</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z3lnf2r1rwq8" w:id="4"/>
      <w:bookmarkEnd w:id="4"/>
      <w:r w:rsidDel="00000000" w:rsidR="00000000" w:rsidRPr="00000000">
        <w:rPr>
          <w:b w:val="1"/>
          <w:color w:val="000000"/>
          <w:sz w:val="26"/>
          <w:szCs w:val="26"/>
          <w:rtl w:val="0"/>
        </w:rPr>
        <w:t xml:space="preserve">1. Data Acquisition Layer</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Web Scrapers (Azure Functions)</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rtl w:val="0"/>
        </w:rPr>
        <w:t xml:space="preserve">Implemented as serverless Azure Functions with event-driven triggers</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rtl w:val="0"/>
        </w:rPr>
        <w:t xml:space="preserve">Scrapes financial news, social media, and market data sources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Assigns initial event weight and source credibility scores</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Dynamically scales based on workload and market hours</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rtl w:val="0"/>
        </w:rPr>
        <w:t xml:space="preserve">Outputs to Event Hubs with appropriate priority level</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Subscription Event Receivers</w:t>
      </w:r>
    </w:p>
    <w:p w:rsidR="00000000" w:rsidDel="00000000" w:rsidP="00000000" w:rsidRDefault="00000000" w:rsidRPr="00000000" w14:paraId="00000014">
      <w:pPr>
        <w:numPr>
          <w:ilvl w:val="0"/>
          <w:numId w:val="19"/>
        </w:numPr>
        <w:spacing w:after="0" w:afterAutospacing="0" w:before="240" w:lineRule="auto"/>
        <w:ind w:left="720" w:hanging="360"/>
      </w:pPr>
      <w:r w:rsidDel="00000000" w:rsidR="00000000" w:rsidRPr="00000000">
        <w:rPr>
          <w:rtl w:val="0"/>
        </w:rPr>
        <w:t xml:space="preserve">Ingests data from subscription-based sources (Bloomberg, Reuters, etc.)</w:t>
      </w:r>
    </w:p>
    <w:p w:rsidR="00000000" w:rsidDel="00000000" w:rsidP="00000000" w:rsidRDefault="00000000" w:rsidRPr="00000000" w14:paraId="00000015">
      <w:pPr>
        <w:numPr>
          <w:ilvl w:val="0"/>
          <w:numId w:val="19"/>
        </w:numPr>
        <w:spacing w:after="0" w:afterAutospacing="0" w:before="0" w:beforeAutospacing="0" w:lineRule="auto"/>
        <w:ind w:left="720" w:hanging="360"/>
      </w:pPr>
      <w:r w:rsidDel="00000000" w:rsidR="00000000" w:rsidRPr="00000000">
        <w:rPr>
          <w:rtl w:val="0"/>
        </w:rPr>
        <w:t xml:space="preserve">Pre-processes and normalizes the data format</w:t>
      </w:r>
    </w:p>
    <w:p w:rsidR="00000000" w:rsidDel="00000000" w:rsidP="00000000" w:rsidRDefault="00000000" w:rsidRPr="00000000" w14:paraId="00000016">
      <w:pPr>
        <w:numPr>
          <w:ilvl w:val="0"/>
          <w:numId w:val="19"/>
        </w:numPr>
        <w:spacing w:after="0" w:afterAutospacing="0" w:before="0" w:beforeAutospacing="0" w:lineRule="auto"/>
        <w:ind w:left="720" w:hanging="360"/>
      </w:pPr>
      <w:r w:rsidDel="00000000" w:rsidR="00000000" w:rsidRPr="00000000">
        <w:rPr>
          <w:rtl w:val="0"/>
        </w:rPr>
        <w:t xml:space="preserve">Assigns weight based on source credibility and subscription tier</w:t>
      </w:r>
    </w:p>
    <w:p w:rsidR="00000000" w:rsidDel="00000000" w:rsidP="00000000" w:rsidRDefault="00000000" w:rsidRPr="00000000" w14:paraId="00000017">
      <w:pPr>
        <w:numPr>
          <w:ilvl w:val="0"/>
          <w:numId w:val="19"/>
        </w:numPr>
        <w:spacing w:after="0" w:afterAutospacing="0" w:before="0" w:beforeAutospacing="0" w:lineRule="auto"/>
        <w:ind w:left="720" w:hanging="360"/>
      </w:pPr>
      <w:r w:rsidDel="00000000" w:rsidR="00000000" w:rsidRPr="00000000">
        <w:rPr>
          <w:rtl w:val="0"/>
        </w:rPr>
        <w:t xml:space="preserve">Implements circuit breakers to handle source API failures</w:t>
      </w:r>
    </w:p>
    <w:p w:rsidR="00000000" w:rsidDel="00000000" w:rsidP="00000000" w:rsidRDefault="00000000" w:rsidRPr="00000000" w14:paraId="00000018">
      <w:pPr>
        <w:numPr>
          <w:ilvl w:val="0"/>
          <w:numId w:val="19"/>
        </w:numPr>
        <w:spacing w:after="240" w:before="0" w:beforeAutospacing="0" w:lineRule="auto"/>
        <w:ind w:left="720" w:hanging="360"/>
      </w:pPr>
      <w:r w:rsidDel="00000000" w:rsidR="00000000" w:rsidRPr="00000000">
        <w:rPr>
          <w:rtl w:val="0"/>
        </w:rPr>
        <w:t xml:space="preserve">Uses retry mechanisms with exponential backoff</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ux2352z43dp" w:id="5"/>
      <w:bookmarkEnd w:id="5"/>
      <w:r w:rsidDel="00000000" w:rsidR="00000000" w:rsidRPr="00000000">
        <w:rPr>
          <w:b w:val="1"/>
          <w:color w:val="000000"/>
          <w:sz w:val="26"/>
          <w:szCs w:val="26"/>
          <w:rtl w:val="0"/>
        </w:rPr>
        <w:t xml:space="preserve">2. Event Ingestion Layer</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Event Hub (High Priority)</w:t>
      </w:r>
    </w:p>
    <w:p w:rsidR="00000000" w:rsidDel="00000000" w:rsidP="00000000" w:rsidRDefault="00000000" w:rsidRPr="00000000" w14:paraId="0000001B">
      <w:pPr>
        <w:numPr>
          <w:ilvl w:val="0"/>
          <w:numId w:val="18"/>
        </w:numPr>
        <w:spacing w:after="0" w:afterAutospacing="0" w:before="240" w:lineRule="auto"/>
        <w:ind w:left="720" w:hanging="360"/>
      </w:pPr>
      <w:r w:rsidDel="00000000" w:rsidR="00000000" w:rsidRPr="00000000">
        <w:rPr>
          <w:rtl w:val="0"/>
        </w:rPr>
        <w:t xml:space="preserve">Configured with multiple partitions for parallel processing</w:t>
      </w:r>
    </w:p>
    <w:p w:rsidR="00000000" w:rsidDel="00000000" w:rsidP="00000000" w:rsidRDefault="00000000" w:rsidRPr="00000000" w14:paraId="0000001C">
      <w:pPr>
        <w:numPr>
          <w:ilvl w:val="0"/>
          <w:numId w:val="18"/>
        </w:numPr>
        <w:spacing w:after="0" w:afterAutospacing="0" w:before="0" w:beforeAutospacing="0" w:lineRule="auto"/>
        <w:ind w:left="720" w:hanging="360"/>
      </w:pPr>
      <w:r w:rsidDel="00000000" w:rsidR="00000000" w:rsidRPr="00000000">
        <w:rPr>
          <w:rtl w:val="0"/>
        </w:rPr>
        <w:t xml:space="preserve">Dedicated consumer groups for different processing needs</w:t>
      </w:r>
    </w:p>
    <w:p w:rsidR="00000000" w:rsidDel="00000000" w:rsidP="00000000" w:rsidRDefault="00000000" w:rsidRPr="00000000" w14:paraId="0000001D">
      <w:pPr>
        <w:numPr>
          <w:ilvl w:val="0"/>
          <w:numId w:val="18"/>
        </w:numPr>
        <w:spacing w:after="0" w:afterAutospacing="0" w:before="0" w:beforeAutospacing="0" w:lineRule="auto"/>
        <w:ind w:left="720" w:hanging="360"/>
      </w:pPr>
      <w:r w:rsidDel="00000000" w:rsidR="00000000" w:rsidRPr="00000000">
        <w:rPr>
          <w:rtl w:val="0"/>
        </w:rPr>
        <w:t xml:space="preserve">Integrated Dead Letter Queue for failed message handling</w:t>
      </w:r>
    </w:p>
    <w:p w:rsidR="00000000" w:rsidDel="00000000" w:rsidP="00000000" w:rsidRDefault="00000000" w:rsidRPr="00000000" w14:paraId="0000001E">
      <w:pPr>
        <w:numPr>
          <w:ilvl w:val="0"/>
          <w:numId w:val="18"/>
        </w:numPr>
        <w:spacing w:after="0" w:afterAutospacing="0" w:before="0" w:beforeAutospacing="0" w:lineRule="auto"/>
        <w:ind w:left="720" w:hanging="360"/>
      </w:pPr>
      <w:r w:rsidDel="00000000" w:rsidR="00000000" w:rsidRPr="00000000">
        <w:rPr>
          <w:rtl w:val="0"/>
        </w:rPr>
        <w:t xml:space="preserve">Retention policy optimized for recovery scenarios</w:t>
      </w:r>
    </w:p>
    <w:p w:rsidR="00000000" w:rsidDel="00000000" w:rsidP="00000000" w:rsidRDefault="00000000" w:rsidRPr="00000000" w14:paraId="0000001F">
      <w:pPr>
        <w:numPr>
          <w:ilvl w:val="0"/>
          <w:numId w:val="18"/>
        </w:numPr>
        <w:spacing w:after="240" w:before="0" w:beforeAutospacing="0" w:lineRule="auto"/>
        <w:ind w:left="720" w:hanging="360"/>
      </w:pPr>
      <w:r w:rsidDel="00000000" w:rsidR="00000000" w:rsidRPr="00000000">
        <w:rPr>
          <w:rtl w:val="0"/>
        </w:rPr>
        <w:t xml:space="preserve">Throughput units auto-scale based on load metrics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Event Hub (Standard Priority)</w:t>
      </w:r>
    </w:p>
    <w:p w:rsidR="00000000" w:rsidDel="00000000" w:rsidP="00000000" w:rsidRDefault="00000000" w:rsidRPr="00000000" w14:paraId="00000021">
      <w:pPr>
        <w:numPr>
          <w:ilvl w:val="0"/>
          <w:numId w:val="31"/>
        </w:numPr>
        <w:spacing w:after="0" w:afterAutospacing="0" w:before="240" w:lineRule="auto"/>
        <w:ind w:left="720" w:hanging="360"/>
      </w:pPr>
      <w:r w:rsidDel="00000000" w:rsidR="00000000" w:rsidRPr="00000000">
        <w:rPr>
          <w:rtl w:val="0"/>
        </w:rPr>
        <w:t xml:space="preserve">Similar configuration to High Priority hub</w:t>
      </w:r>
    </w:p>
    <w:p w:rsidR="00000000" w:rsidDel="00000000" w:rsidP="00000000" w:rsidRDefault="00000000" w:rsidRPr="00000000" w14:paraId="00000022">
      <w:pPr>
        <w:numPr>
          <w:ilvl w:val="0"/>
          <w:numId w:val="31"/>
        </w:numPr>
        <w:spacing w:after="0" w:afterAutospacing="0" w:before="0" w:beforeAutospacing="0" w:lineRule="auto"/>
        <w:ind w:left="720" w:hanging="360"/>
      </w:pPr>
      <w:r w:rsidDel="00000000" w:rsidR="00000000" w:rsidRPr="00000000">
        <w:rPr>
          <w:rtl w:val="0"/>
        </w:rPr>
        <w:t xml:space="preserve">Longer processing SLA for less time-sensitive data</w:t>
      </w:r>
    </w:p>
    <w:p w:rsidR="00000000" w:rsidDel="00000000" w:rsidP="00000000" w:rsidRDefault="00000000" w:rsidRPr="00000000" w14:paraId="00000023">
      <w:pPr>
        <w:numPr>
          <w:ilvl w:val="0"/>
          <w:numId w:val="31"/>
        </w:numPr>
        <w:spacing w:after="0" w:afterAutospacing="0" w:before="0" w:beforeAutospacing="0" w:lineRule="auto"/>
        <w:ind w:left="720" w:hanging="360"/>
      </w:pPr>
      <w:r w:rsidDel="00000000" w:rsidR="00000000" w:rsidRPr="00000000">
        <w:rPr>
          <w:rtl w:val="0"/>
        </w:rPr>
        <w:t xml:space="preserve">Cost-optimized throughput units</w:t>
      </w:r>
    </w:p>
    <w:p w:rsidR="00000000" w:rsidDel="00000000" w:rsidP="00000000" w:rsidRDefault="00000000" w:rsidRPr="00000000" w14:paraId="00000024">
      <w:pPr>
        <w:numPr>
          <w:ilvl w:val="0"/>
          <w:numId w:val="31"/>
        </w:numPr>
        <w:spacing w:after="0" w:afterAutospacing="0" w:before="0" w:beforeAutospacing="0" w:lineRule="auto"/>
        <w:ind w:left="720" w:hanging="360"/>
      </w:pPr>
      <w:r w:rsidDel="00000000" w:rsidR="00000000" w:rsidRPr="00000000">
        <w:rPr>
          <w:rtl w:val="0"/>
        </w:rPr>
        <w:t xml:space="preserve">Event archival to Data Lake Storage for historical analysis</w:t>
      </w:r>
    </w:p>
    <w:p w:rsidR="00000000" w:rsidDel="00000000" w:rsidP="00000000" w:rsidRDefault="00000000" w:rsidRPr="00000000" w14:paraId="00000025">
      <w:pPr>
        <w:numPr>
          <w:ilvl w:val="0"/>
          <w:numId w:val="31"/>
        </w:numPr>
        <w:spacing w:after="240" w:before="0" w:beforeAutospacing="0" w:lineRule="auto"/>
        <w:ind w:left="720" w:hanging="360"/>
      </w:pPr>
      <w:r w:rsidDel="00000000" w:rsidR="00000000" w:rsidRPr="00000000">
        <w:rPr>
          <w:rtl w:val="0"/>
        </w:rPr>
        <w:t xml:space="preserve">Configurable TTL for different event types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iipvvavrat5g" w:id="6"/>
      <w:bookmarkEnd w:id="6"/>
      <w:r w:rsidDel="00000000" w:rsidR="00000000" w:rsidRPr="00000000">
        <w:rPr>
          <w:b w:val="1"/>
          <w:color w:val="000000"/>
          <w:sz w:val="26"/>
          <w:szCs w:val="26"/>
          <w:rtl w:val="0"/>
        </w:rPr>
        <w:t xml:space="preserve">3. Processing Layer</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Sentiment Analysis Service (AKS on NCSv3 VMs)</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Kubernetes-based deployment on 6x NCSv3 VMs for hardware acceleration</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Horizontally scalable with Horizontal Pod Autoscaler (HPA)</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ONNX Runtime for optimized model inference</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Quantized and pruned ML models for higher throughput</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Asynchronous processing with prioritization logic</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Circuit breaker implementation to prevent system overload</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Batch processing optimization for higher throughput</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tl w:val="0"/>
        </w:rPr>
        <w:t xml:space="preserve">Warm standby replicas for failover scenarios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Model Optimization Techniques</w:t>
      </w:r>
    </w:p>
    <w:p w:rsidR="00000000" w:rsidDel="00000000" w:rsidP="00000000" w:rsidRDefault="00000000" w:rsidRPr="00000000" w14:paraId="00000031">
      <w:pPr>
        <w:numPr>
          <w:ilvl w:val="0"/>
          <w:numId w:val="23"/>
        </w:numPr>
        <w:spacing w:after="0" w:afterAutospacing="0" w:before="240" w:lineRule="auto"/>
        <w:ind w:left="720" w:hanging="360"/>
      </w:pPr>
      <w:r w:rsidDel="00000000" w:rsidR="00000000" w:rsidRPr="00000000">
        <w:rPr>
          <w:rtl w:val="0"/>
        </w:rPr>
        <w:t xml:space="preserve">Quantization (INT8/FP16) for faster inference</w:t>
      </w:r>
    </w:p>
    <w:p w:rsidR="00000000" w:rsidDel="00000000" w:rsidP="00000000" w:rsidRDefault="00000000" w:rsidRPr="00000000" w14:paraId="00000032">
      <w:pPr>
        <w:numPr>
          <w:ilvl w:val="0"/>
          <w:numId w:val="23"/>
        </w:numPr>
        <w:spacing w:after="0" w:afterAutospacing="0" w:before="0" w:beforeAutospacing="0" w:lineRule="auto"/>
        <w:ind w:left="720" w:hanging="360"/>
      </w:pPr>
      <w:r w:rsidDel="00000000" w:rsidR="00000000" w:rsidRPr="00000000">
        <w:rPr>
          <w:rtl w:val="0"/>
        </w:rPr>
        <w:t xml:space="preserve">Knowledge distillation for a smaller model footprint</w:t>
      </w:r>
    </w:p>
    <w:p w:rsidR="00000000" w:rsidDel="00000000" w:rsidP="00000000" w:rsidRDefault="00000000" w:rsidRPr="00000000" w14:paraId="00000033">
      <w:pPr>
        <w:numPr>
          <w:ilvl w:val="0"/>
          <w:numId w:val="23"/>
        </w:numPr>
        <w:spacing w:after="0" w:afterAutospacing="0" w:before="0" w:beforeAutospacing="0" w:lineRule="auto"/>
        <w:ind w:left="720" w:hanging="360"/>
      </w:pPr>
      <w:r w:rsidDel="00000000" w:rsidR="00000000" w:rsidRPr="00000000">
        <w:rPr>
          <w:rtl w:val="0"/>
        </w:rPr>
        <w:t xml:space="preserve">Model pruning to remove redundant connections</w:t>
      </w:r>
    </w:p>
    <w:p w:rsidR="00000000" w:rsidDel="00000000" w:rsidP="00000000" w:rsidRDefault="00000000" w:rsidRPr="00000000" w14:paraId="00000034">
      <w:pPr>
        <w:numPr>
          <w:ilvl w:val="0"/>
          <w:numId w:val="23"/>
        </w:numPr>
        <w:spacing w:after="0" w:afterAutospacing="0" w:before="0" w:beforeAutospacing="0" w:lineRule="auto"/>
        <w:ind w:left="720" w:hanging="360"/>
      </w:pPr>
      <w:r w:rsidDel="00000000" w:rsidR="00000000" w:rsidRPr="00000000">
        <w:rPr>
          <w:rtl w:val="0"/>
        </w:rPr>
        <w:t xml:space="preserve">Lighter model architectures (e.g., MobileBERT variants)</w:t>
      </w:r>
    </w:p>
    <w:p w:rsidR="00000000" w:rsidDel="00000000" w:rsidP="00000000" w:rsidRDefault="00000000" w:rsidRPr="00000000" w14:paraId="00000035">
      <w:pPr>
        <w:numPr>
          <w:ilvl w:val="0"/>
          <w:numId w:val="23"/>
        </w:numPr>
        <w:spacing w:after="240" w:before="0" w:beforeAutospacing="0" w:lineRule="auto"/>
        <w:ind w:left="720" w:hanging="360"/>
      </w:pPr>
      <w:r w:rsidDel="00000000" w:rsidR="00000000" w:rsidRPr="00000000">
        <w:rPr>
          <w:rtl w:val="0"/>
        </w:rPr>
        <w:t xml:space="preserve">GPU/TPU optimization specific to NCSv3 hardware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64561gz1ps4z" w:id="7"/>
      <w:bookmarkEnd w:id="7"/>
      <w:r w:rsidDel="00000000" w:rsidR="00000000" w:rsidRPr="00000000">
        <w:rPr>
          <w:b w:val="1"/>
          <w:color w:val="000000"/>
          <w:sz w:val="26"/>
          <w:szCs w:val="26"/>
          <w:rtl w:val="0"/>
        </w:rPr>
        <w:t xml:space="preserve">4. API &amp; User Management Layer</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Backend API (FastAPI with Async)</w:t>
      </w:r>
    </w:p>
    <w:p w:rsidR="00000000" w:rsidDel="00000000" w:rsidP="00000000" w:rsidRDefault="00000000" w:rsidRPr="00000000" w14:paraId="00000038">
      <w:pPr>
        <w:numPr>
          <w:ilvl w:val="0"/>
          <w:numId w:val="16"/>
        </w:numPr>
        <w:spacing w:after="0" w:afterAutospacing="0" w:before="240" w:lineRule="auto"/>
        <w:ind w:left="720" w:hanging="360"/>
      </w:pPr>
      <w:r w:rsidDel="00000000" w:rsidR="00000000" w:rsidRPr="00000000">
        <w:rPr>
          <w:rtl w:val="0"/>
        </w:rPr>
        <w:t xml:space="preserve">High-performance async API using FastAPI framework</w:t>
      </w:r>
    </w:p>
    <w:p w:rsidR="00000000" w:rsidDel="00000000" w:rsidP="00000000" w:rsidRDefault="00000000" w:rsidRPr="00000000" w14:paraId="00000039">
      <w:pPr>
        <w:numPr>
          <w:ilvl w:val="0"/>
          <w:numId w:val="16"/>
        </w:numPr>
        <w:spacing w:after="0" w:afterAutospacing="0" w:before="0" w:beforeAutospacing="0" w:lineRule="auto"/>
        <w:ind w:left="720" w:hanging="360"/>
      </w:pPr>
      <w:r w:rsidDel="00000000" w:rsidR="00000000" w:rsidRPr="00000000">
        <w:rPr>
          <w:rtl w:val="0"/>
        </w:rPr>
        <w:t xml:space="preserve">API Gateway pattern for request routing and management</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tl w:val="0"/>
        </w:rPr>
        <w:t xml:space="preserve">Rate limiting to prevent abuse and ensure fair usage</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rtl w:val="0"/>
        </w:rPr>
        <w:t xml:space="preserve">OAuth 2.0 with proper scopes and token validation</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rtl w:val="0"/>
        </w:rPr>
        <w:t xml:space="preserve">Web Application Firewall (WAF) for OWASP protection</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rtl w:val="0"/>
        </w:rPr>
        <w:t xml:space="preserve">Managed by Azure API Management service</w:t>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rtl w:val="0"/>
        </w:rPr>
        <w:t xml:space="preserve">Horizontal scaling based on request metrics</w:t>
      </w:r>
    </w:p>
    <w:p w:rsidR="00000000" w:rsidDel="00000000" w:rsidP="00000000" w:rsidRDefault="00000000" w:rsidRPr="00000000" w14:paraId="0000003F">
      <w:pPr>
        <w:numPr>
          <w:ilvl w:val="0"/>
          <w:numId w:val="16"/>
        </w:numPr>
        <w:spacing w:after="0" w:afterAutospacing="0" w:before="0" w:beforeAutospacing="0" w:lineRule="auto"/>
        <w:ind w:left="720" w:hanging="360"/>
      </w:pPr>
      <w:r w:rsidDel="00000000" w:rsidR="00000000" w:rsidRPr="00000000">
        <w:rPr>
          <w:rtl w:val="0"/>
        </w:rPr>
        <w:t xml:space="preserve">Entity Tags (ETags) for efficient API responses</w:t>
      </w:r>
    </w:p>
    <w:p w:rsidR="00000000" w:rsidDel="00000000" w:rsidP="00000000" w:rsidRDefault="00000000" w:rsidRPr="00000000" w14:paraId="00000040">
      <w:pPr>
        <w:numPr>
          <w:ilvl w:val="0"/>
          <w:numId w:val="16"/>
        </w:numPr>
        <w:spacing w:after="240" w:before="0" w:beforeAutospacing="0" w:lineRule="auto"/>
        <w:ind w:left="720" w:hanging="360"/>
      </w:pPr>
      <w:r w:rsidDel="00000000" w:rsidR="00000000" w:rsidRPr="00000000">
        <w:rPr>
          <w:rtl w:val="0"/>
        </w:rPr>
        <w:t xml:space="preserve">Response compression for reduced bandwidth</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User Management</w:t>
      </w:r>
    </w:p>
    <w:p w:rsidR="00000000" w:rsidDel="00000000" w:rsidP="00000000" w:rsidRDefault="00000000" w:rsidRPr="00000000" w14:paraId="00000042">
      <w:pPr>
        <w:numPr>
          <w:ilvl w:val="0"/>
          <w:numId w:val="20"/>
        </w:numPr>
        <w:spacing w:after="0" w:afterAutospacing="0" w:before="240" w:lineRule="auto"/>
        <w:ind w:left="720" w:hanging="360"/>
      </w:pPr>
      <w:r w:rsidDel="00000000" w:rsidR="00000000" w:rsidRPr="00000000">
        <w:rPr>
          <w:rtl w:val="0"/>
        </w:rPr>
        <w:t xml:space="preserve">Authentication via Google Sign-In and Azure AD B2C</w:t>
      </w:r>
    </w:p>
    <w:p w:rsidR="00000000" w:rsidDel="00000000" w:rsidP="00000000" w:rsidRDefault="00000000" w:rsidRPr="00000000" w14:paraId="00000043">
      <w:pPr>
        <w:numPr>
          <w:ilvl w:val="0"/>
          <w:numId w:val="20"/>
        </w:numPr>
        <w:spacing w:after="0" w:afterAutospacing="0" w:before="0" w:beforeAutospacing="0" w:lineRule="auto"/>
        <w:ind w:left="720" w:hanging="360"/>
      </w:pPr>
      <w:r w:rsidDel="00000000" w:rsidR="00000000" w:rsidRPr="00000000">
        <w:rPr>
          <w:rtl w:val="0"/>
        </w:rPr>
        <w:t xml:space="preserve">JWT token-based session management</w:t>
      </w:r>
    </w:p>
    <w:p w:rsidR="00000000" w:rsidDel="00000000" w:rsidP="00000000" w:rsidRDefault="00000000" w:rsidRPr="00000000" w14:paraId="00000044">
      <w:pPr>
        <w:numPr>
          <w:ilvl w:val="0"/>
          <w:numId w:val="20"/>
        </w:numPr>
        <w:spacing w:after="0" w:afterAutospacing="0" w:before="0" w:beforeAutospacing="0" w:lineRule="auto"/>
        <w:ind w:left="720" w:hanging="360"/>
      </w:pPr>
      <w:r w:rsidDel="00000000" w:rsidR="00000000" w:rsidRPr="00000000">
        <w:rPr>
          <w:rtl w:val="0"/>
        </w:rPr>
        <w:t xml:space="preserve">Subscription status verification and enforcement</w:t>
      </w:r>
    </w:p>
    <w:p w:rsidR="00000000" w:rsidDel="00000000" w:rsidP="00000000" w:rsidRDefault="00000000" w:rsidRPr="00000000" w14:paraId="00000045">
      <w:pPr>
        <w:numPr>
          <w:ilvl w:val="0"/>
          <w:numId w:val="20"/>
        </w:numPr>
        <w:spacing w:after="0" w:afterAutospacing="0" w:before="0" w:beforeAutospacing="0" w:lineRule="auto"/>
        <w:ind w:left="720" w:hanging="360"/>
      </w:pPr>
      <w:r w:rsidDel="00000000" w:rsidR="00000000" w:rsidRPr="00000000">
        <w:rPr>
          <w:rtl w:val="0"/>
        </w:rPr>
        <w:t xml:space="preserve">Payment processing webhook integration (Stripe, Apple Pay)</w:t>
      </w:r>
    </w:p>
    <w:p w:rsidR="00000000" w:rsidDel="00000000" w:rsidP="00000000" w:rsidRDefault="00000000" w:rsidRPr="00000000" w14:paraId="00000046">
      <w:pPr>
        <w:numPr>
          <w:ilvl w:val="0"/>
          <w:numId w:val="20"/>
        </w:numPr>
        <w:spacing w:after="0" w:afterAutospacing="0" w:before="0" w:beforeAutospacing="0" w:lineRule="auto"/>
        <w:ind w:left="720" w:hanging="360"/>
      </w:pPr>
      <w:r w:rsidDel="00000000" w:rsidR="00000000" w:rsidRPr="00000000">
        <w:rPr>
          <w:rtl w:val="0"/>
        </w:rPr>
        <w:t xml:space="preserve">User preference management and persistence</w:t>
      </w:r>
    </w:p>
    <w:p w:rsidR="00000000" w:rsidDel="00000000" w:rsidP="00000000" w:rsidRDefault="00000000" w:rsidRPr="00000000" w14:paraId="00000047">
      <w:pPr>
        <w:numPr>
          <w:ilvl w:val="0"/>
          <w:numId w:val="20"/>
        </w:numPr>
        <w:spacing w:after="240" w:before="0" w:beforeAutospacing="0" w:lineRule="auto"/>
        <w:ind w:left="720" w:hanging="360"/>
      </w:pPr>
      <w:r w:rsidDel="00000000" w:rsidR="00000000" w:rsidRPr="00000000">
        <w:rPr>
          <w:rtl w:val="0"/>
        </w:rPr>
        <w:t xml:space="preserve">Role-based access control (RBAC)</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bad0n1yg89lk" w:id="8"/>
      <w:bookmarkEnd w:id="8"/>
      <w:r w:rsidDel="00000000" w:rsidR="00000000" w:rsidRPr="00000000">
        <w:rPr>
          <w:b w:val="1"/>
          <w:color w:val="000000"/>
          <w:sz w:val="26"/>
          <w:szCs w:val="26"/>
          <w:rtl w:val="0"/>
        </w:rPr>
        <w:t xml:space="preserve">5. Data Persistence Layer</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Azure Cache for Redis (Premium Tier)</w:t>
      </w:r>
    </w:p>
    <w:p w:rsidR="00000000" w:rsidDel="00000000" w:rsidP="00000000" w:rsidRDefault="00000000" w:rsidRPr="00000000" w14:paraId="0000004A">
      <w:pPr>
        <w:numPr>
          <w:ilvl w:val="0"/>
          <w:numId w:val="24"/>
        </w:numPr>
        <w:spacing w:after="0" w:afterAutospacing="0" w:before="240" w:lineRule="auto"/>
        <w:ind w:left="720" w:hanging="360"/>
      </w:pPr>
      <w:r w:rsidDel="00000000" w:rsidR="00000000" w:rsidRPr="00000000">
        <w:rPr>
          <w:rtl w:val="0"/>
        </w:rPr>
        <w:t xml:space="preserve">Premium tier with clustering for high throughput</w:t>
      </w:r>
    </w:p>
    <w:p w:rsidR="00000000" w:rsidDel="00000000" w:rsidP="00000000" w:rsidRDefault="00000000" w:rsidRPr="00000000" w14:paraId="0000004B">
      <w:pPr>
        <w:numPr>
          <w:ilvl w:val="0"/>
          <w:numId w:val="24"/>
        </w:numPr>
        <w:spacing w:after="0" w:afterAutospacing="0" w:before="0" w:beforeAutospacing="0" w:lineRule="auto"/>
        <w:ind w:left="720" w:hanging="360"/>
      </w:pPr>
      <w:r w:rsidDel="00000000" w:rsidR="00000000" w:rsidRPr="00000000">
        <w:rPr>
          <w:rtl w:val="0"/>
        </w:rPr>
        <w:t xml:space="preserve">Persistent storage enabled for reliability</w:t>
      </w:r>
    </w:p>
    <w:p w:rsidR="00000000" w:rsidDel="00000000" w:rsidP="00000000" w:rsidRDefault="00000000" w:rsidRPr="00000000" w14:paraId="0000004C">
      <w:pPr>
        <w:numPr>
          <w:ilvl w:val="0"/>
          <w:numId w:val="24"/>
        </w:numPr>
        <w:spacing w:after="0" w:afterAutospacing="0" w:before="0" w:beforeAutospacing="0" w:lineRule="auto"/>
        <w:ind w:left="720" w:hanging="360"/>
      </w:pPr>
      <w:r w:rsidDel="00000000" w:rsidR="00000000" w:rsidRPr="00000000">
        <w:rPr>
          <w:rtl w:val="0"/>
        </w:rPr>
        <w:t xml:space="preserve">Read-through/write-behind caching patterns</w:t>
      </w:r>
    </w:p>
    <w:p w:rsidR="00000000" w:rsidDel="00000000" w:rsidP="00000000" w:rsidRDefault="00000000" w:rsidRPr="00000000" w14:paraId="0000004D">
      <w:pPr>
        <w:numPr>
          <w:ilvl w:val="0"/>
          <w:numId w:val="24"/>
        </w:numPr>
        <w:spacing w:after="0" w:afterAutospacing="0" w:before="0" w:beforeAutospacing="0" w:lineRule="auto"/>
        <w:ind w:left="720" w:hanging="360"/>
      </w:pPr>
      <w:r w:rsidDel="00000000" w:rsidR="00000000" w:rsidRPr="00000000">
        <w:rPr>
          <w:rtl w:val="0"/>
        </w:rPr>
        <w:t xml:space="preserve">Multi-layered caching strategy with different TTLs</w:t>
      </w:r>
    </w:p>
    <w:p w:rsidR="00000000" w:rsidDel="00000000" w:rsidP="00000000" w:rsidRDefault="00000000" w:rsidRPr="00000000" w14:paraId="0000004E">
      <w:pPr>
        <w:numPr>
          <w:ilvl w:val="0"/>
          <w:numId w:val="24"/>
        </w:numPr>
        <w:spacing w:after="0" w:afterAutospacing="0" w:before="0" w:beforeAutospacing="0" w:lineRule="auto"/>
        <w:ind w:left="720" w:hanging="360"/>
      </w:pPr>
      <w:r w:rsidDel="00000000" w:rsidR="00000000" w:rsidRPr="00000000">
        <w:rPr>
          <w:rtl w:val="0"/>
        </w:rPr>
        <w:t xml:space="preserve">Memory-optimized SKU for large datasets</w:t>
      </w:r>
    </w:p>
    <w:p w:rsidR="00000000" w:rsidDel="00000000" w:rsidP="00000000" w:rsidRDefault="00000000" w:rsidRPr="00000000" w14:paraId="0000004F">
      <w:pPr>
        <w:numPr>
          <w:ilvl w:val="0"/>
          <w:numId w:val="24"/>
        </w:numPr>
        <w:spacing w:after="0" w:afterAutospacing="0" w:before="0" w:beforeAutospacing="0" w:lineRule="auto"/>
        <w:ind w:left="720" w:hanging="360"/>
      </w:pPr>
      <w:r w:rsidDel="00000000" w:rsidR="00000000" w:rsidRPr="00000000">
        <w:rPr>
          <w:rtl w:val="0"/>
        </w:rPr>
        <w:t xml:space="preserve">Geo-replication for disaster recovery</w:t>
      </w:r>
    </w:p>
    <w:p w:rsidR="00000000" w:rsidDel="00000000" w:rsidP="00000000" w:rsidRDefault="00000000" w:rsidRPr="00000000" w14:paraId="00000050">
      <w:pPr>
        <w:numPr>
          <w:ilvl w:val="0"/>
          <w:numId w:val="24"/>
        </w:numPr>
        <w:spacing w:after="240" w:before="0" w:beforeAutospacing="0" w:lineRule="auto"/>
        <w:ind w:left="720" w:hanging="360"/>
      </w:pPr>
      <w:r w:rsidDel="00000000" w:rsidR="00000000" w:rsidRPr="00000000">
        <w:rPr>
          <w:rtl w:val="0"/>
        </w:rPr>
        <w:t xml:space="preserve">Predictive caching for frequently accessed tickers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Azure Database for PostgreSQL (Flexible Server)</w:t>
      </w:r>
    </w:p>
    <w:p w:rsidR="00000000" w:rsidDel="00000000" w:rsidP="00000000" w:rsidRDefault="00000000" w:rsidRPr="00000000" w14:paraId="00000052">
      <w:pPr>
        <w:numPr>
          <w:ilvl w:val="0"/>
          <w:numId w:val="14"/>
        </w:numPr>
        <w:spacing w:after="0" w:afterAutospacing="0" w:before="240" w:lineRule="auto"/>
        <w:ind w:left="720" w:hanging="360"/>
      </w:pPr>
      <w:r w:rsidDel="00000000" w:rsidR="00000000" w:rsidRPr="00000000">
        <w:rPr>
          <w:rtl w:val="0"/>
        </w:rPr>
        <w:t xml:space="preserve">Flexible Server deployment for better control</w:t>
      </w:r>
    </w:p>
    <w:p w:rsidR="00000000" w:rsidDel="00000000" w:rsidP="00000000" w:rsidRDefault="00000000" w:rsidRPr="00000000" w14:paraId="00000053">
      <w:pPr>
        <w:numPr>
          <w:ilvl w:val="0"/>
          <w:numId w:val="14"/>
        </w:numPr>
        <w:spacing w:after="0" w:afterAutospacing="0" w:before="0" w:beforeAutospacing="0" w:lineRule="auto"/>
        <w:ind w:left="720" w:hanging="360"/>
      </w:pPr>
      <w:r w:rsidDel="00000000" w:rsidR="00000000" w:rsidRPr="00000000">
        <w:rPr>
          <w:rtl w:val="0"/>
        </w:rPr>
        <w:t xml:space="preserve">Read replicas for high read throughput</w:t>
      </w:r>
    </w:p>
    <w:p w:rsidR="00000000" w:rsidDel="00000000" w:rsidP="00000000" w:rsidRDefault="00000000" w:rsidRPr="00000000" w14:paraId="00000054">
      <w:pPr>
        <w:numPr>
          <w:ilvl w:val="0"/>
          <w:numId w:val="14"/>
        </w:numPr>
        <w:spacing w:after="0" w:afterAutospacing="0" w:before="0" w:beforeAutospacing="0" w:lineRule="auto"/>
        <w:ind w:left="720" w:hanging="360"/>
      </w:pPr>
      <w:r w:rsidDel="00000000" w:rsidR="00000000" w:rsidRPr="00000000">
        <w:rPr>
          <w:rtl w:val="0"/>
        </w:rPr>
        <w:t xml:space="preserve">Auto-scaling storage based on usage patterns</w:t>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rtl w:val="0"/>
        </w:rPr>
        <w:t xml:space="preserve">Point-in-time recovery configured</w:t>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rtl w:val="0"/>
        </w:rPr>
        <w:t xml:space="preserve">Connection pooling for efficient resource utilization</w:t>
      </w:r>
    </w:p>
    <w:p w:rsidR="00000000" w:rsidDel="00000000" w:rsidP="00000000" w:rsidRDefault="00000000" w:rsidRPr="00000000" w14:paraId="00000057">
      <w:pPr>
        <w:numPr>
          <w:ilvl w:val="0"/>
          <w:numId w:val="14"/>
        </w:numPr>
        <w:spacing w:after="0" w:afterAutospacing="0" w:before="0" w:beforeAutospacing="0" w:lineRule="auto"/>
        <w:ind w:left="720" w:hanging="360"/>
      </w:pPr>
      <w:r w:rsidDel="00000000" w:rsidR="00000000" w:rsidRPr="00000000">
        <w:rPr>
          <w:rtl w:val="0"/>
        </w:rPr>
        <w:t xml:space="preserve">Private Link connectivity for enhanced security</w:t>
      </w:r>
    </w:p>
    <w:p w:rsidR="00000000" w:rsidDel="00000000" w:rsidP="00000000" w:rsidRDefault="00000000" w:rsidRPr="00000000" w14:paraId="00000058">
      <w:pPr>
        <w:numPr>
          <w:ilvl w:val="0"/>
          <w:numId w:val="14"/>
        </w:numPr>
        <w:spacing w:after="240" w:before="0" w:beforeAutospacing="0" w:lineRule="auto"/>
        <w:ind w:left="720" w:hanging="360"/>
      </w:pPr>
      <w:r w:rsidDel="00000000" w:rsidR="00000000" w:rsidRPr="00000000">
        <w:rPr>
          <w:rtl w:val="0"/>
        </w:rPr>
        <w:t xml:space="preserve">Optimized query performance through indexing strategies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sezgt6ieydox" w:id="9"/>
      <w:bookmarkEnd w:id="9"/>
      <w:r w:rsidDel="00000000" w:rsidR="00000000" w:rsidRPr="00000000">
        <w:rPr>
          <w:b w:val="1"/>
          <w:color w:val="000000"/>
          <w:sz w:val="26"/>
          <w:szCs w:val="26"/>
          <w:rtl w:val="0"/>
        </w:rPr>
        <w:t xml:space="preserve">6. Client Applications Layer</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Mobile Apps (iOS/Android)</w:t>
      </w:r>
    </w:p>
    <w:p w:rsidR="00000000" w:rsidDel="00000000" w:rsidP="00000000" w:rsidRDefault="00000000" w:rsidRPr="00000000" w14:paraId="0000005B">
      <w:pPr>
        <w:numPr>
          <w:ilvl w:val="0"/>
          <w:numId w:val="29"/>
        </w:numPr>
        <w:spacing w:after="0" w:afterAutospacing="0" w:before="240" w:lineRule="auto"/>
        <w:ind w:left="720" w:hanging="360"/>
      </w:pPr>
      <w:r w:rsidDel="00000000" w:rsidR="00000000" w:rsidRPr="00000000">
        <w:rPr>
          <w:rtl w:val="0"/>
        </w:rPr>
        <w:t xml:space="preserve">Native implementations for optimal performance</w:t>
      </w:r>
    </w:p>
    <w:p w:rsidR="00000000" w:rsidDel="00000000" w:rsidP="00000000" w:rsidRDefault="00000000" w:rsidRPr="00000000" w14:paraId="0000005C">
      <w:pPr>
        <w:numPr>
          <w:ilvl w:val="0"/>
          <w:numId w:val="29"/>
        </w:numPr>
        <w:spacing w:after="0" w:afterAutospacing="0" w:before="0" w:beforeAutospacing="0" w:lineRule="auto"/>
        <w:ind w:left="720" w:hanging="360"/>
      </w:pPr>
      <w:r w:rsidDel="00000000" w:rsidR="00000000" w:rsidRPr="00000000">
        <w:rPr>
          <w:rtl w:val="0"/>
        </w:rPr>
        <w:t xml:space="preserve">Background processing for ticker updates</w:t>
      </w:r>
    </w:p>
    <w:p w:rsidR="00000000" w:rsidDel="00000000" w:rsidP="00000000" w:rsidRDefault="00000000" w:rsidRPr="00000000" w14:paraId="0000005D">
      <w:pPr>
        <w:numPr>
          <w:ilvl w:val="0"/>
          <w:numId w:val="29"/>
        </w:numPr>
        <w:spacing w:after="0" w:afterAutospacing="0" w:before="0" w:beforeAutospacing="0" w:lineRule="auto"/>
        <w:ind w:left="720" w:hanging="360"/>
      </w:pPr>
      <w:r w:rsidDel="00000000" w:rsidR="00000000" w:rsidRPr="00000000">
        <w:rPr>
          <w:rtl w:val="0"/>
        </w:rPr>
        <w:t xml:space="preserve">Local caching for offline capability</w:t>
      </w:r>
    </w:p>
    <w:p w:rsidR="00000000" w:rsidDel="00000000" w:rsidP="00000000" w:rsidRDefault="00000000" w:rsidRPr="00000000" w14:paraId="0000005E">
      <w:pPr>
        <w:numPr>
          <w:ilvl w:val="0"/>
          <w:numId w:val="29"/>
        </w:numPr>
        <w:spacing w:after="0" w:afterAutospacing="0" w:before="0" w:beforeAutospacing="0" w:lineRule="auto"/>
        <w:ind w:left="720" w:hanging="360"/>
      </w:pPr>
      <w:r w:rsidDel="00000000" w:rsidR="00000000" w:rsidRPr="00000000">
        <w:rPr>
          <w:rtl w:val="0"/>
        </w:rPr>
        <w:t xml:space="preserve">Push notifications for critical sentiment changes</w:t>
      </w:r>
    </w:p>
    <w:p w:rsidR="00000000" w:rsidDel="00000000" w:rsidP="00000000" w:rsidRDefault="00000000" w:rsidRPr="00000000" w14:paraId="0000005F">
      <w:pPr>
        <w:numPr>
          <w:ilvl w:val="0"/>
          <w:numId w:val="29"/>
        </w:numPr>
        <w:spacing w:after="0" w:afterAutospacing="0" w:before="0" w:beforeAutospacing="0" w:lineRule="auto"/>
        <w:ind w:left="720" w:hanging="360"/>
      </w:pPr>
      <w:r w:rsidDel="00000000" w:rsidR="00000000" w:rsidRPr="00000000">
        <w:rPr>
          <w:rtl w:val="0"/>
        </w:rPr>
        <w:t xml:space="preserve">Biometric authentication support</w:t>
      </w:r>
    </w:p>
    <w:p w:rsidR="00000000" w:rsidDel="00000000" w:rsidP="00000000" w:rsidRDefault="00000000" w:rsidRPr="00000000" w14:paraId="00000060">
      <w:pPr>
        <w:numPr>
          <w:ilvl w:val="0"/>
          <w:numId w:val="29"/>
        </w:numPr>
        <w:spacing w:after="0" w:afterAutospacing="0" w:before="0" w:beforeAutospacing="0" w:lineRule="auto"/>
        <w:ind w:left="720" w:hanging="360"/>
      </w:pPr>
      <w:r w:rsidDel="00000000" w:rsidR="00000000" w:rsidRPr="00000000">
        <w:rPr>
          <w:rtl w:val="0"/>
        </w:rPr>
        <w:t xml:space="preserve">Adaptive UI for different screen sizes</w:t>
      </w:r>
    </w:p>
    <w:p w:rsidR="00000000" w:rsidDel="00000000" w:rsidP="00000000" w:rsidRDefault="00000000" w:rsidRPr="00000000" w14:paraId="00000061">
      <w:pPr>
        <w:numPr>
          <w:ilvl w:val="0"/>
          <w:numId w:val="29"/>
        </w:numPr>
        <w:spacing w:after="240" w:before="0" w:beforeAutospacing="0" w:lineRule="auto"/>
        <w:ind w:left="720" w:hanging="360"/>
      </w:pPr>
      <w:r w:rsidDel="00000000" w:rsidR="00000000" w:rsidRPr="00000000">
        <w:rPr>
          <w:rtl w:val="0"/>
        </w:rPr>
        <w:t xml:space="preserve">Network connectivity resilience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Web Application (SPA)</w:t>
      </w:r>
    </w:p>
    <w:p w:rsidR="00000000" w:rsidDel="00000000" w:rsidP="00000000" w:rsidRDefault="00000000" w:rsidRPr="00000000" w14:paraId="00000063">
      <w:pPr>
        <w:numPr>
          <w:ilvl w:val="0"/>
          <w:numId w:val="21"/>
        </w:numPr>
        <w:spacing w:after="0" w:afterAutospacing="0" w:before="240" w:lineRule="auto"/>
        <w:ind w:left="720" w:hanging="360"/>
      </w:pPr>
      <w:r w:rsidDel="00000000" w:rsidR="00000000" w:rsidRPr="00000000">
        <w:rPr>
          <w:rtl w:val="0"/>
        </w:rPr>
        <w:t xml:space="preserve">Single Page Application architecture for responsiveness</w:t>
      </w:r>
    </w:p>
    <w:p w:rsidR="00000000" w:rsidDel="00000000" w:rsidP="00000000" w:rsidRDefault="00000000" w:rsidRPr="00000000" w14:paraId="00000064">
      <w:pPr>
        <w:numPr>
          <w:ilvl w:val="0"/>
          <w:numId w:val="21"/>
        </w:numPr>
        <w:spacing w:after="0" w:afterAutospacing="0" w:before="0" w:beforeAutospacing="0" w:lineRule="auto"/>
        <w:ind w:left="720" w:hanging="360"/>
      </w:pPr>
      <w:r w:rsidDel="00000000" w:rsidR="00000000" w:rsidRPr="00000000">
        <w:rPr>
          <w:rtl w:val="0"/>
        </w:rPr>
        <w:t xml:space="preserve">Progressive Web App capabilities</w:t>
      </w:r>
    </w:p>
    <w:p w:rsidR="00000000" w:rsidDel="00000000" w:rsidP="00000000" w:rsidRDefault="00000000" w:rsidRPr="00000000" w14:paraId="00000065">
      <w:pPr>
        <w:numPr>
          <w:ilvl w:val="0"/>
          <w:numId w:val="21"/>
        </w:numPr>
        <w:spacing w:after="0" w:afterAutospacing="0" w:before="0" w:beforeAutospacing="0" w:lineRule="auto"/>
        <w:ind w:left="720" w:hanging="360"/>
      </w:pPr>
      <w:r w:rsidDel="00000000" w:rsidR="00000000" w:rsidRPr="00000000">
        <w:rPr>
          <w:rtl w:val="0"/>
        </w:rPr>
        <w:t xml:space="preserve">Real-time updates via WebSockets</w:t>
      </w:r>
    </w:p>
    <w:p w:rsidR="00000000" w:rsidDel="00000000" w:rsidP="00000000" w:rsidRDefault="00000000" w:rsidRPr="00000000" w14:paraId="00000066">
      <w:pPr>
        <w:numPr>
          <w:ilvl w:val="0"/>
          <w:numId w:val="21"/>
        </w:numPr>
        <w:spacing w:after="0" w:afterAutospacing="0" w:before="0" w:beforeAutospacing="0" w:lineRule="auto"/>
        <w:ind w:left="720" w:hanging="360"/>
      </w:pPr>
      <w:r w:rsidDel="00000000" w:rsidR="00000000" w:rsidRPr="00000000">
        <w:rPr>
          <w:rtl w:val="0"/>
        </w:rPr>
        <w:t xml:space="preserve">Responsive design for all device types</w:t>
      </w:r>
    </w:p>
    <w:p w:rsidR="00000000" w:rsidDel="00000000" w:rsidP="00000000" w:rsidRDefault="00000000" w:rsidRPr="00000000" w14:paraId="00000067">
      <w:pPr>
        <w:numPr>
          <w:ilvl w:val="0"/>
          <w:numId w:val="21"/>
        </w:numPr>
        <w:spacing w:after="0" w:afterAutospacing="0" w:before="0" w:beforeAutospacing="0" w:lineRule="auto"/>
        <w:ind w:left="720" w:hanging="360"/>
      </w:pPr>
      <w:r w:rsidDel="00000000" w:rsidR="00000000" w:rsidRPr="00000000">
        <w:rPr>
          <w:rtl w:val="0"/>
        </w:rPr>
        <w:t xml:space="preserve">Client-side caching for improved performance</w:t>
      </w:r>
    </w:p>
    <w:p w:rsidR="00000000" w:rsidDel="00000000" w:rsidP="00000000" w:rsidRDefault="00000000" w:rsidRPr="00000000" w14:paraId="00000068">
      <w:pPr>
        <w:numPr>
          <w:ilvl w:val="0"/>
          <w:numId w:val="21"/>
        </w:numPr>
        <w:spacing w:after="240" w:before="0" w:beforeAutospacing="0" w:lineRule="auto"/>
        <w:ind w:left="720" w:hanging="360"/>
      </w:pPr>
      <w:r w:rsidDel="00000000" w:rsidR="00000000" w:rsidRPr="00000000">
        <w:rPr>
          <w:rtl w:val="0"/>
        </w:rPr>
        <w:t xml:space="preserve">Throttled API calls to reduce server load</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s8zgfhnqxvoe" w:id="10"/>
      <w:bookmarkEnd w:id="10"/>
      <w:r w:rsidDel="00000000" w:rsidR="00000000" w:rsidRPr="00000000">
        <w:rPr>
          <w:b w:val="1"/>
          <w:color w:val="000000"/>
          <w:sz w:val="26"/>
          <w:szCs w:val="26"/>
          <w:rtl w:val="0"/>
        </w:rPr>
        <w:t xml:space="preserve">7. Security &amp; Compliance Layer</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Authentication &amp; Authorization</w:t>
      </w:r>
    </w:p>
    <w:p w:rsidR="00000000" w:rsidDel="00000000" w:rsidP="00000000" w:rsidRDefault="00000000" w:rsidRPr="00000000" w14:paraId="0000006B">
      <w:pPr>
        <w:numPr>
          <w:ilvl w:val="0"/>
          <w:numId w:val="26"/>
        </w:numPr>
        <w:spacing w:after="0" w:afterAutospacing="0" w:before="240" w:lineRule="auto"/>
        <w:ind w:left="720" w:hanging="360"/>
      </w:pPr>
      <w:r w:rsidDel="00000000" w:rsidR="00000000" w:rsidRPr="00000000">
        <w:rPr>
          <w:rtl w:val="0"/>
        </w:rPr>
        <w:t xml:space="preserve">OAuth 2.0 and OpenID Connect implementation</w:t>
      </w:r>
    </w:p>
    <w:p w:rsidR="00000000" w:rsidDel="00000000" w:rsidP="00000000" w:rsidRDefault="00000000" w:rsidRPr="00000000" w14:paraId="0000006C">
      <w:pPr>
        <w:numPr>
          <w:ilvl w:val="0"/>
          <w:numId w:val="26"/>
        </w:numPr>
        <w:spacing w:after="0" w:afterAutospacing="0" w:before="0" w:beforeAutospacing="0" w:lineRule="auto"/>
        <w:ind w:left="720" w:hanging="360"/>
      </w:pPr>
      <w:r w:rsidDel="00000000" w:rsidR="00000000" w:rsidRPr="00000000">
        <w:rPr>
          <w:rtl w:val="0"/>
        </w:rPr>
        <w:t xml:space="preserve">Multi-factor authentication support</w:t>
      </w:r>
    </w:p>
    <w:p w:rsidR="00000000" w:rsidDel="00000000" w:rsidP="00000000" w:rsidRDefault="00000000" w:rsidRPr="00000000" w14:paraId="0000006D">
      <w:pPr>
        <w:numPr>
          <w:ilvl w:val="0"/>
          <w:numId w:val="26"/>
        </w:numPr>
        <w:spacing w:after="0" w:afterAutospacing="0" w:before="0" w:beforeAutospacing="0" w:lineRule="auto"/>
        <w:ind w:left="720" w:hanging="360"/>
      </w:pPr>
      <w:r w:rsidDel="00000000" w:rsidR="00000000" w:rsidRPr="00000000">
        <w:rPr>
          <w:rtl w:val="0"/>
        </w:rPr>
        <w:t xml:space="preserve">IP-based restrictions for suspicious activity</w:t>
      </w:r>
    </w:p>
    <w:p w:rsidR="00000000" w:rsidDel="00000000" w:rsidP="00000000" w:rsidRDefault="00000000" w:rsidRPr="00000000" w14:paraId="0000006E">
      <w:pPr>
        <w:numPr>
          <w:ilvl w:val="0"/>
          <w:numId w:val="26"/>
        </w:numPr>
        <w:spacing w:after="0" w:afterAutospacing="0" w:before="0" w:beforeAutospacing="0" w:lineRule="auto"/>
        <w:ind w:left="720" w:hanging="360"/>
      </w:pPr>
      <w:r w:rsidDel="00000000" w:rsidR="00000000" w:rsidRPr="00000000">
        <w:rPr>
          <w:rtl w:val="0"/>
        </w:rPr>
        <w:t xml:space="preserve">Token refresh mechanisms</w:t>
      </w:r>
    </w:p>
    <w:p w:rsidR="00000000" w:rsidDel="00000000" w:rsidP="00000000" w:rsidRDefault="00000000" w:rsidRPr="00000000" w14:paraId="0000006F">
      <w:pPr>
        <w:numPr>
          <w:ilvl w:val="0"/>
          <w:numId w:val="26"/>
        </w:numPr>
        <w:spacing w:after="0" w:afterAutospacing="0" w:before="0" w:beforeAutospacing="0" w:lineRule="auto"/>
        <w:ind w:left="720" w:hanging="360"/>
      </w:pPr>
      <w:r w:rsidDel="00000000" w:rsidR="00000000" w:rsidRPr="00000000">
        <w:rPr>
          <w:rtl w:val="0"/>
        </w:rPr>
        <w:t xml:space="preserve">Session timeout enforcement</w:t>
      </w:r>
    </w:p>
    <w:p w:rsidR="00000000" w:rsidDel="00000000" w:rsidP="00000000" w:rsidRDefault="00000000" w:rsidRPr="00000000" w14:paraId="00000070">
      <w:pPr>
        <w:numPr>
          <w:ilvl w:val="0"/>
          <w:numId w:val="26"/>
        </w:numPr>
        <w:spacing w:after="240" w:before="0" w:beforeAutospacing="0" w:lineRule="auto"/>
        <w:ind w:left="720" w:hanging="360"/>
      </w:pPr>
      <w:r w:rsidDel="00000000" w:rsidR="00000000" w:rsidRPr="00000000">
        <w:rPr>
          <w:rtl w:val="0"/>
        </w:rPr>
        <w:t xml:space="preserve">Comprehensive audit logging</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Data Protection</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rtl w:val="0"/>
        </w:rPr>
        <w:t xml:space="preserve">Encryption at rest for all data stores</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rtl w:val="0"/>
        </w:rPr>
        <w:t xml:space="preserve">TLS 1.3 for all in-transit communication</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rtl w:val="0"/>
        </w:rPr>
        <w:t xml:space="preserve">Azure Key Vault for secret management</w:t>
      </w:r>
    </w:p>
    <w:p w:rsidR="00000000" w:rsidDel="00000000" w:rsidP="00000000" w:rsidRDefault="00000000" w:rsidRPr="00000000" w14:paraId="00000075">
      <w:pPr>
        <w:numPr>
          <w:ilvl w:val="0"/>
          <w:numId w:val="12"/>
        </w:numPr>
        <w:spacing w:after="0" w:afterAutospacing="0" w:before="0" w:beforeAutospacing="0" w:lineRule="auto"/>
        <w:ind w:left="720" w:hanging="360"/>
      </w:pPr>
      <w:r w:rsidDel="00000000" w:rsidR="00000000" w:rsidRPr="00000000">
        <w:rPr>
          <w:rtl w:val="0"/>
        </w:rPr>
        <w:t xml:space="preserve">Data masking for sensitive information</w:t>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rtl w:val="0"/>
        </w:rPr>
        <w:t xml:space="preserve">Compliance with financial regulatory requirements</w:t>
      </w:r>
    </w:p>
    <w:p w:rsidR="00000000" w:rsidDel="00000000" w:rsidP="00000000" w:rsidRDefault="00000000" w:rsidRPr="00000000" w14:paraId="00000077">
      <w:pPr>
        <w:numPr>
          <w:ilvl w:val="0"/>
          <w:numId w:val="12"/>
        </w:numPr>
        <w:spacing w:after="240" w:before="0" w:beforeAutospacing="0" w:lineRule="auto"/>
        <w:ind w:left="720" w:hanging="360"/>
      </w:pPr>
      <w:r w:rsidDel="00000000" w:rsidR="00000000" w:rsidRPr="00000000">
        <w:rPr>
          <w:rtl w:val="0"/>
        </w:rPr>
        <w:t xml:space="preserve">Regular security assessments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mnghp0tbgfn2" w:id="11"/>
      <w:bookmarkEnd w:id="11"/>
      <w:r w:rsidDel="00000000" w:rsidR="00000000" w:rsidRPr="00000000">
        <w:rPr>
          <w:b w:val="1"/>
          <w:color w:val="000000"/>
          <w:sz w:val="26"/>
          <w:szCs w:val="26"/>
          <w:rtl w:val="0"/>
        </w:rPr>
        <w:t xml:space="preserve">8. Observability &amp; Monitoring Layer</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Application Insights</w:t>
      </w:r>
    </w:p>
    <w:p w:rsidR="00000000" w:rsidDel="00000000" w:rsidP="00000000" w:rsidRDefault="00000000" w:rsidRPr="00000000" w14:paraId="0000007A">
      <w:pPr>
        <w:numPr>
          <w:ilvl w:val="0"/>
          <w:numId w:val="22"/>
        </w:numPr>
        <w:spacing w:after="0" w:afterAutospacing="0" w:before="240" w:lineRule="auto"/>
        <w:ind w:left="720" w:hanging="360"/>
      </w:pPr>
      <w:r w:rsidDel="00000000" w:rsidR="00000000" w:rsidRPr="00000000">
        <w:rPr>
          <w:rtl w:val="0"/>
        </w:rPr>
        <w:t xml:space="preserve">End-to-end transaction monitoring</w:t>
      </w:r>
    </w:p>
    <w:p w:rsidR="00000000" w:rsidDel="00000000" w:rsidP="00000000" w:rsidRDefault="00000000" w:rsidRPr="00000000" w14:paraId="0000007B">
      <w:pPr>
        <w:numPr>
          <w:ilvl w:val="0"/>
          <w:numId w:val="22"/>
        </w:numPr>
        <w:spacing w:after="0" w:afterAutospacing="0" w:before="0" w:beforeAutospacing="0" w:lineRule="auto"/>
        <w:ind w:left="720" w:hanging="360"/>
      </w:pPr>
      <w:r w:rsidDel="00000000" w:rsidR="00000000" w:rsidRPr="00000000">
        <w:rPr>
          <w:rtl w:val="0"/>
        </w:rPr>
        <w:t xml:space="preserve">Custom metrics for sentiment accuracy tracking</w:t>
      </w:r>
    </w:p>
    <w:p w:rsidR="00000000" w:rsidDel="00000000" w:rsidP="00000000" w:rsidRDefault="00000000" w:rsidRPr="00000000" w14:paraId="0000007C">
      <w:pPr>
        <w:numPr>
          <w:ilvl w:val="0"/>
          <w:numId w:val="22"/>
        </w:numPr>
        <w:spacing w:after="0" w:afterAutospacing="0" w:before="0" w:beforeAutospacing="0" w:lineRule="auto"/>
        <w:ind w:left="720" w:hanging="360"/>
      </w:pPr>
      <w:r w:rsidDel="00000000" w:rsidR="00000000" w:rsidRPr="00000000">
        <w:rPr>
          <w:rtl w:val="0"/>
        </w:rPr>
        <w:t xml:space="preserve">Performance counters for system health</w:t>
      </w:r>
    </w:p>
    <w:p w:rsidR="00000000" w:rsidDel="00000000" w:rsidP="00000000" w:rsidRDefault="00000000" w:rsidRPr="00000000" w14:paraId="0000007D">
      <w:pPr>
        <w:numPr>
          <w:ilvl w:val="0"/>
          <w:numId w:val="22"/>
        </w:numPr>
        <w:spacing w:after="0" w:afterAutospacing="0" w:before="0" w:beforeAutospacing="0" w:lineRule="auto"/>
        <w:ind w:left="720" w:hanging="360"/>
      </w:pPr>
      <w:r w:rsidDel="00000000" w:rsidR="00000000" w:rsidRPr="00000000">
        <w:rPr>
          <w:rtl w:val="0"/>
        </w:rPr>
        <w:t xml:space="preserve">User behavior analytics</w:t>
      </w:r>
    </w:p>
    <w:p w:rsidR="00000000" w:rsidDel="00000000" w:rsidP="00000000" w:rsidRDefault="00000000" w:rsidRPr="00000000" w14:paraId="0000007E">
      <w:pPr>
        <w:numPr>
          <w:ilvl w:val="0"/>
          <w:numId w:val="22"/>
        </w:numPr>
        <w:spacing w:after="240" w:before="0" w:beforeAutospacing="0" w:lineRule="auto"/>
        <w:ind w:left="720" w:hanging="360"/>
      </w:pPr>
      <w:r w:rsidDel="00000000" w:rsidR="00000000" w:rsidRPr="00000000">
        <w:rPr>
          <w:rtl w:val="0"/>
        </w:rPr>
        <w:t xml:space="preserve">Error tracking and alerting</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Azure Monitor</w:t>
      </w:r>
    </w:p>
    <w:p w:rsidR="00000000" w:rsidDel="00000000" w:rsidP="00000000" w:rsidRDefault="00000000" w:rsidRPr="00000000" w14:paraId="00000080">
      <w:pPr>
        <w:numPr>
          <w:ilvl w:val="0"/>
          <w:numId w:val="11"/>
        </w:numPr>
        <w:spacing w:after="0" w:afterAutospacing="0" w:before="240" w:lineRule="auto"/>
        <w:ind w:left="720" w:hanging="360"/>
      </w:pPr>
      <w:r w:rsidDel="00000000" w:rsidR="00000000" w:rsidRPr="00000000">
        <w:rPr>
          <w:rtl w:val="0"/>
        </w:rPr>
        <w:t xml:space="preserve">Resource utilization monitoring</w:t>
      </w:r>
    </w:p>
    <w:p w:rsidR="00000000" w:rsidDel="00000000" w:rsidP="00000000" w:rsidRDefault="00000000" w:rsidRPr="00000000" w14:paraId="00000081">
      <w:pPr>
        <w:numPr>
          <w:ilvl w:val="0"/>
          <w:numId w:val="11"/>
        </w:numPr>
        <w:spacing w:after="0" w:afterAutospacing="0" w:before="0" w:beforeAutospacing="0" w:lineRule="auto"/>
        <w:ind w:left="720" w:hanging="360"/>
      </w:pPr>
      <w:r w:rsidDel="00000000" w:rsidR="00000000" w:rsidRPr="00000000">
        <w:rPr>
          <w:rtl w:val="0"/>
        </w:rPr>
        <w:t xml:space="preserve">Operational dashboards</w:t>
      </w:r>
    </w:p>
    <w:p w:rsidR="00000000" w:rsidDel="00000000" w:rsidP="00000000" w:rsidRDefault="00000000" w:rsidRPr="00000000" w14:paraId="00000082">
      <w:pPr>
        <w:numPr>
          <w:ilvl w:val="0"/>
          <w:numId w:val="11"/>
        </w:numPr>
        <w:spacing w:after="0" w:afterAutospacing="0" w:before="0" w:beforeAutospacing="0" w:lineRule="auto"/>
        <w:ind w:left="720" w:hanging="360"/>
      </w:pPr>
      <w:r w:rsidDel="00000000" w:rsidR="00000000" w:rsidRPr="00000000">
        <w:rPr>
          <w:rtl w:val="0"/>
        </w:rPr>
        <w:t xml:space="preserve">Proactive alerting based on thresholds</w:t>
      </w:r>
    </w:p>
    <w:p w:rsidR="00000000" w:rsidDel="00000000" w:rsidP="00000000" w:rsidRDefault="00000000" w:rsidRPr="00000000" w14:paraId="00000083">
      <w:pPr>
        <w:numPr>
          <w:ilvl w:val="0"/>
          <w:numId w:val="11"/>
        </w:numPr>
        <w:spacing w:after="0" w:afterAutospacing="0" w:before="0" w:beforeAutospacing="0" w:lineRule="auto"/>
        <w:ind w:left="720" w:hanging="360"/>
      </w:pPr>
      <w:r w:rsidDel="00000000" w:rsidR="00000000" w:rsidRPr="00000000">
        <w:rPr>
          <w:rtl w:val="0"/>
        </w:rPr>
        <w:t xml:space="preserve">Log Analytics workspace integration</w:t>
      </w:r>
    </w:p>
    <w:p w:rsidR="00000000" w:rsidDel="00000000" w:rsidP="00000000" w:rsidRDefault="00000000" w:rsidRPr="00000000" w14:paraId="00000084">
      <w:pPr>
        <w:numPr>
          <w:ilvl w:val="0"/>
          <w:numId w:val="11"/>
        </w:numPr>
        <w:spacing w:after="240" w:before="0" w:beforeAutospacing="0" w:lineRule="auto"/>
        <w:ind w:left="720" w:hanging="360"/>
      </w:pPr>
      <w:r w:rsidDel="00000000" w:rsidR="00000000" w:rsidRPr="00000000">
        <w:rPr>
          <w:rtl w:val="0"/>
        </w:rPr>
        <w:t xml:space="preserve">Anomaly detection</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Distributed Tracing</w:t>
      </w:r>
    </w:p>
    <w:p w:rsidR="00000000" w:rsidDel="00000000" w:rsidP="00000000" w:rsidRDefault="00000000" w:rsidRPr="00000000" w14:paraId="00000086">
      <w:pPr>
        <w:numPr>
          <w:ilvl w:val="0"/>
          <w:numId w:val="25"/>
        </w:numPr>
        <w:spacing w:after="0" w:afterAutospacing="0" w:before="240" w:lineRule="auto"/>
        <w:ind w:left="720" w:hanging="360"/>
      </w:pPr>
      <w:r w:rsidDel="00000000" w:rsidR="00000000" w:rsidRPr="00000000">
        <w:rPr>
          <w:rtl w:val="0"/>
        </w:rPr>
        <w:t xml:space="preserve">OpenTelemetry implementation</w:t>
      </w:r>
    </w:p>
    <w:p w:rsidR="00000000" w:rsidDel="00000000" w:rsidP="00000000" w:rsidRDefault="00000000" w:rsidRPr="00000000" w14:paraId="00000087">
      <w:pPr>
        <w:numPr>
          <w:ilvl w:val="0"/>
          <w:numId w:val="25"/>
        </w:numPr>
        <w:spacing w:after="0" w:afterAutospacing="0" w:before="0" w:beforeAutospacing="0" w:lineRule="auto"/>
        <w:ind w:left="720" w:hanging="360"/>
      </w:pPr>
      <w:r w:rsidDel="00000000" w:rsidR="00000000" w:rsidRPr="00000000">
        <w:rPr>
          <w:rtl w:val="0"/>
        </w:rPr>
        <w:t xml:space="preserve">Cross-component transaction tracking</w:t>
      </w:r>
    </w:p>
    <w:p w:rsidR="00000000" w:rsidDel="00000000" w:rsidP="00000000" w:rsidRDefault="00000000" w:rsidRPr="00000000" w14:paraId="00000088">
      <w:pPr>
        <w:numPr>
          <w:ilvl w:val="0"/>
          <w:numId w:val="25"/>
        </w:numPr>
        <w:spacing w:after="0" w:afterAutospacing="0" w:before="0" w:beforeAutospacing="0" w:lineRule="auto"/>
        <w:ind w:left="720" w:hanging="360"/>
      </w:pPr>
      <w:r w:rsidDel="00000000" w:rsidR="00000000" w:rsidRPr="00000000">
        <w:rPr>
          <w:rtl w:val="0"/>
        </w:rPr>
        <w:t xml:space="preserve">Performance bottleneck identification</w:t>
      </w:r>
    </w:p>
    <w:p w:rsidR="00000000" w:rsidDel="00000000" w:rsidP="00000000" w:rsidRDefault="00000000" w:rsidRPr="00000000" w14:paraId="00000089">
      <w:pPr>
        <w:numPr>
          <w:ilvl w:val="0"/>
          <w:numId w:val="25"/>
        </w:numPr>
        <w:spacing w:after="0" w:afterAutospacing="0" w:before="0" w:beforeAutospacing="0" w:lineRule="auto"/>
        <w:ind w:left="720" w:hanging="360"/>
      </w:pPr>
      <w:r w:rsidDel="00000000" w:rsidR="00000000" w:rsidRPr="00000000">
        <w:rPr>
          <w:rtl w:val="0"/>
        </w:rPr>
        <w:t xml:space="preserve">Latency analysis and optimization</w:t>
      </w:r>
    </w:p>
    <w:p w:rsidR="00000000" w:rsidDel="00000000" w:rsidP="00000000" w:rsidRDefault="00000000" w:rsidRPr="00000000" w14:paraId="0000008A">
      <w:pPr>
        <w:numPr>
          <w:ilvl w:val="0"/>
          <w:numId w:val="25"/>
        </w:numPr>
        <w:spacing w:after="240" w:before="0" w:beforeAutospacing="0" w:lineRule="auto"/>
        <w:ind w:left="720" w:hanging="360"/>
      </w:pPr>
      <w:r w:rsidDel="00000000" w:rsidR="00000000" w:rsidRPr="00000000">
        <w:rPr>
          <w:rtl w:val="0"/>
        </w:rPr>
        <w:t xml:space="preserve">Service dependency mapping</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tduj578jh3sf" w:id="12"/>
      <w:bookmarkEnd w:id="12"/>
      <w:r w:rsidDel="00000000" w:rsidR="00000000" w:rsidRPr="00000000">
        <w:rPr>
          <w:b w:val="1"/>
          <w:sz w:val="34"/>
          <w:szCs w:val="34"/>
          <w:rtl w:val="0"/>
        </w:rPr>
        <w:t xml:space="preserve">Architecture Flow</w:t>
      </w:r>
    </w:p>
    <w:p w:rsidR="00000000" w:rsidDel="00000000" w:rsidP="00000000" w:rsidRDefault="00000000" w:rsidRPr="00000000" w14:paraId="0000008C">
      <w:pPr>
        <w:numPr>
          <w:ilvl w:val="0"/>
          <w:numId w:val="7"/>
        </w:numPr>
        <w:spacing w:after="0" w:afterAutospacing="0" w:before="240" w:lineRule="auto"/>
        <w:ind w:left="720" w:hanging="360"/>
      </w:pPr>
      <w:r w:rsidDel="00000000" w:rsidR="00000000" w:rsidRPr="00000000">
        <w:rPr>
          <w:b w:val="1"/>
          <w:rtl w:val="0"/>
        </w:rPr>
        <w:t xml:space="preserve">Data Acquisition &amp; Ingestion</w:t>
      </w:r>
      <w:r w:rsidDel="00000000" w:rsidR="00000000" w:rsidRPr="00000000">
        <w:rPr>
          <w:rtl w:val="0"/>
        </w:rPr>
        <w:t xml:space="preserve">:</w:t>
        <w:br w:type="textWrapping"/>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tl w:val="0"/>
        </w:rPr>
        <w:t xml:space="preserve">Web scrapers and subscription receivers collect financial data</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Events are classified by priority and pushed to appropriate Event Hub</w:t>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rtl w:val="0"/>
        </w:rPr>
        <w:t xml:space="preserve">Dead Letter Queue handles problematic messages</w:t>
      </w:r>
    </w:p>
    <w:p w:rsidR="00000000" w:rsidDel="00000000" w:rsidP="00000000" w:rsidRDefault="00000000" w:rsidRPr="00000000" w14:paraId="00000090">
      <w:pPr>
        <w:numPr>
          <w:ilvl w:val="0"/>
          <w:numId w:val="7"/>
        </w:numPr>
        <w:spacing w:after="0" w:afterAutospacing="0" w:before="0" w:beforeAutospacing="0" w:lineRule="auto"/>
        <w:ind w:left="720" w:hanging="360"/>
      </w:pPr>
      <w:r w:rsidDel="00000000" w:rsidR="00000000" w:rsidRPr="00000000">
        <w:rPr>
          <w:b w:val="1"/>
          <w:rtl w:val="0"/>
        </w:rPr>
        <w:t xml:space="preserve">Sentiment Processing</w:t>
      </w:r>
      <w:r w:rsidDel="00000000" w:rsidR="00000000" w:rsidRPr="00000000">
        <w:rPr>
          <w:rtl w:val="0"/>
        </w:rPr>
        <w:t xml:space="preserve">:</w:t>
        <w:br w:type="textWrapping"/>
      </w:r>
    </w:p>
    <w:p w:rsidR="00000000" w:rsidDel="00000000" w:rsidP="00000000" w:rsidRDefault="00000000" w:rsidRPr="00000000" w14:paraId="00000091">
      <w:pPr>
        <w:numPr>
          <w:ilvl w:val="1"/>
          <w:numId w:val="7"/>
        </w:numPr>
        <w:spacing w:after="0" w:afterAutospacing="0" w:before="0" w:beforeAutospacing="0" w:lineRule="auto"/>
        <w:ind w:left="1440" w:hanging="360"/>
      </w:pPr>
      <w:r w:rsidDel="00000000" w:rsidR="00000000" w:rsidRPr="00000000">
        <w:rPr>
          <w:rtl w:val="0"/>
        </w:rPr>
        <w:t xml:space="preserve">Sentiment Analysis Service consumes events from Event Hubs</w:t>
      </w:r>
    </w:p>
    <w:p w:rsidR="00000000" w:rsidDel="00000000" w:rsidP="00000000" w:rsidRDefault="00000000" w:rsidRPr="00000000" w14:paraId="00000092">
      <w:pPr>
        <w:numPr>
          <w:ilvl w:val="1"/>
          <w:numId w:val="7"/>
        </w:numPr>
        <w:spacing w:after="0" w:afterAutospacing="0" w:before="0" w:beforeAutospacing="0" w:lineRule="auto"/>
        <w:ind w:left="1440" w:hanging="360"/>
      </w:pPr>
      <w:r w:rsidDel="00000000" w:rsidR="00000000" w:rsidRPr="00000000">
        <w:rPr>
          <w:rtl w:val="0"/>
        </w:rPr>
        <w:t xml:space="preserve">NCSv3 VMs accelerate ML model inference</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rtl w:val="0"/>
        </w:rPr>
        <w:t xml:space="preserve">Weighted sentiment scores are calculated based on source credibility</w:t>
      </w:r>
    </w:p>
    <w:p w:rsidR="00000000" w:rsidDel="00000000" w:rsidP="00000000" w:rsidRDefault="00000000" w:rsidRPr="00000000" w14:paraId="00000094">
      <w:pPr>
        <w:numPr>
          <w:ilvl w:val="1"/>
          <w:numId w:val="7"/>
        </w:numPr>
        <w:spacing w:after="0" w:afterAutospacing="0" w:before="0" w:beforeAutospacing="0" w:lineRule="auto"/>
        <w:ind w:left="1440" w:hanging="360"/>
      </w:pPr>
      <w:r w:rsidDel="00000000" w:rsidR="00000000" w:rsidRPr="00000000">
        <w:rPr>
          <w:rtl w:val="0"/>
        </w:rPr>
        <w:t xml:space="preserve">Results are stored in Redis cache and archived to long-term storage</w:t>
      </w:r>
    </w:p>
    <w:p w:rsidR="00000000" w:rsidDel="00000000" w:rsidP="00000000" w:rsidRDefault="00000000" w:rsidRPr="00000000" w14:paraId="00000095">
      <w:pPr>
        <w:numPr>
          <w:ilvl w:val="0"/>
          <w:numId w:val="7"/>
        </w:numPr>
        <w:spacing w:after="0" w:afterAutospacing="0" w:before="0" w:beforeAutospacing="0" w:lineRule="auto"/>
        <w:ind w:left="720" w:hanging="360"/>
      </w:pPr>
      <w:r w:rsidDel="00000000" w:rsidR="00000000" w:rsidRPr="00000000">
        <w:rPr>
          <w:b w:val="1"/>
          <w:rtl w:val="0"/>
        </w:rPr>
        <w:t xml:space="preserve">User Authentication</w:t>
      </w:r>
      <w:r w:rsidDel="00000000" w:rsidR="00000000" w:rsidRPr="00000000">
        <w:rPr>
          <w:rtl w:val="0"/>
        </w:rPr>
        <w:t xml:space="preserve">:</w:t>
        <w:br w:type="textWrapping"/>
      </w:r>
    </w:p>
    <w:p w:rsidR="00000000" w:rsidDel="00000000" w:rsidP="00000000" w:rsidRDefault="00000000" w:rsidRPr="00000000" w14:paraId="00000096">
      <w:pPr>
        <w:numPr>
          <w:ilvl w:val="1"/>
          <w:numId w:val="7"/>
        </w:numPr>
        <w:spacing w:after="0" w:afterAutospacing="0" w:before="0" w:beforeAutospacing="0" w:lineRule="auto"/>
        <w:ind w:left="1440" w:hanging="360"/>
      </w:pPr>
      <w:r w:rsidDel="00000000" w:rsidR="00000000" w:rsidRPr="00000000">
        <w:rPr>
          <w:rtl w:val="0"/>
        </w:rPr>
        <w:t xml:space="preserve">User initiates sign-in via client application</w:t>
      </w:r>
    </w:p>
    <w:p w:rsidR="00000000" w:rsidDel="00000000" w:rsidP="00000000" w:rsidRDefault="00000000" w:rsidRPr="00000000" w14:paraId="00000097">
      <w:pPr>
        <w:numPr>
          <w:ilvl w:val="1"/>
          <w:numId w:val="7"/>
        </w:numPr>
        <w:spacing w:after="0" w:afterAutospacing="0" w:before="0" w:beforeAutospacing="0" w:lineRule="auto"/>
        <w:ind w:left="1440" w:hanging="360"/>
      </w:pPr>
      <w:r w:rsidDel="00000000" w:rsidR="00000000" w:rsidRPr="00000000">
        <w:rPr>
          <w:rtl w:val="0"/>
        </w:rPr>
        <w:t xml:space="preserve">Authentication request is processed through Google Sign-In or Azure AD B2C</w:t>
      </w:r>
    </w:p>
    <w:p w:rsidR="00000000" w:rsidDel="00000000" w:rsidP="00000000" w:rsidRDefault="00000000" w:rsidRPr="00000000" w14:paraId="00000098">
      <w:pPr>
        <w:numPr>
          <w:ilvl w:val="1"/>
          <w:numId w:val="7"/>
        </w:numPr>
        <w:spacing w:after="0" w:afterAutospacing="0" w:before="0" w:beforeAutospacing="0" w:lineRule="auto"/>
        <w:ind w:left="1440" w:hanging="360"/>
      </w:pPr>
      <w:r w:rsidDel="00000000" w:rsidR="00000000" w:rsidRPr="00000000">
        <w:rPr>
          <w:rtl w:val="0"/>
        </w:rPr>
        <w:t xml:space="preserve">Backend API verifies token and retrieves user profile</w:t>
      </w:r>
    </w:p>
    <w:p w:rsidR="00000000" w:rsidDel="00000000" w:rsidP="00000000" w:rsidRDefault="00000000" w:rsidRPr="00000000" w14:paraId="00000099">
      <w:pPr>
        <w:numPr>
          <w:ilvl w:val="1"/>
          <w:numId w:val="7"/>
        </w:numPr>
        <w:spacing w:after="0" w:afterAutospacing="0" w:before="0" w:beforeAutospacing="0" w:lineRule="auto"/>
        <w:ind w:left="1440" w:hanging="360"/>
      </w:pPr>
      <w:r w:rsidDel="00000000" w:rsidR="00000000" w:rsidRPr="00000000">
        <w:rPr>
          <w:rtl w:val="0"/>
        </w:rPr>
        <w:t xml:space="preserve">Subscription status is checked against PostgreSQL database</w:t>
      </w:r>
    </w:p>
    <w:p w:rsidR="00000000" w:rsidDel="00000000" w:rsidP="00000000" w:rsidRDefault="00000000" w:rsidRPr="00000000" w14:paraId="0000009A">
      <w:pPr>
        <w:numPr>
          <w:ilvl w:val="1"/>
          <w:numId w:val="7"/>
        </w:numPr>
        <w:spacing w:after="0" w:afterAutospacing="0" w:before="0" w:beforeAutospacing="0" w:lineRule="auto"/>
        <w:ind w:left="1440" w:hanging="360"/>
      </w:pPr>
      <w:r w:rsidDel="00000000" w:rsidR="00000000" w:rsidRPr="00000000">
        <w:rPr>
          <w:rtl w:val="0"/>
        </w:rPr>
        <w:t xml:space="preserve">Session token is issued to client</w:t>
      </w:r>
    </w:p>
    <w:p w:rsidR="00000000" w:rsidDel="00000000" w:rsidP="00000000" w:rsidRDefault="00000000" w:rsidRPr="00000000" w14:paraId="0000009B">
      <w:pPr>
        <w:numPr>
          <w:ilvl w:val="0"/>
          <w:numId w:val="7"/>
        </w:numPr>
        <w:spacing w:after="0" w:afterAutospacing="0" w:before="0" w:beforeAutospacing="0" w:lineRule="auto"/>
        <w:ind w:left="720" w:hanging="360"/>
      </w:pPr>
      <w:r w:rsidDel="00000000" w:rsidR="00000000" w:rsidRPr="00000000">
        <w:rPr>
          <w:b w:val="1"/>
          <w:rtl w:val="0"/>
        </w:rPr>
        <w:t xml:space="preserve">Data Retrieval &amp; Display</w:t>
      </w:r>
      <w:r w:rsidDel="00000000" w:rsidR="00000000" w:rsidRPr="00000000">
        <w:rPr>
          <w:rtl w:val="0"/>
        </w:rPr>
        <w:t xml:space="preserve">:</w:t>
        <w:br w:type="textWrapping"/>
      </w:r>
    </w:p>
    <w:p w:rsidR="00000000" w:rsidDel="00000000" w:rsidP="00000000" w:rsidRDefault="00000000" w:rsidRPr="00000000" w14:paraId="0000009C">
      <w:pPr>
        <w:numPr>
          <w:ilvl w:val="1"/>
          <w:numId w:val="7"/>
        </w:numPr>
        <w:spacing w:after="0" w:afterAutospacing="0" w:before="0" w:beforeAutospacing="0" w:lineRule="auto"/>
        <w:ind w:left="1440" w:hanging="360"/>
      </w:pPr>
      <w:r w:rsidDel="00000000" w:rsidR="00000000" w:rsidRPr="00000000">
        <w:rPr>
          <w:rtl w:val="0"/>
        </w:rPr>
        <w:t xml:space="preserve">Client requests sentiment data for specific tickers</w:t>
      </w:r>
    </w:p>
    <w:p w:rsidR="00000000" w:rsidDel="00000000" w:rsidP="00000000" w:rsidRDefault="00000000" w:rsidRPr="00000000" w14:paraId="0000009D">
      <w:pPr>
        <w:numPr>
          <w:ilvl w:val="1"/>
          <w:numId w:val="7"/>
        </w:numPr>
        <w:spacing w:after="0" w:afterAutospacing="0" w:before="0" w:beforeAutospacing="0" w:lineRule="auto"/>
        <w:ind w:left="1440" w:hanging="360"/>
      </w:pPr>
      <w:r w:rsidDel="00000000" w:rsidR="00000000" w:rsidRPr="00000000">
        <w:rPr>
          <w:rtl w:val="0"/>
        </w:rPr>
        <w:t xml:space="preserve">Backend API validates authentication and subscription</w:t>
      </w:r>
    </w:p>
    <w:p w:rsidR="00000000" w:rsidDel="00000000" w:rsidP="00000000" w:rsidRDefault="00000000" w:rsidRPr="00000000" w14:paraId="0000009E">
      <w:pPr>
        <w:numPr>
          <w:ilvl w:val="1"/>
          <w:numId w:val="7"/>
        </w:numPr>
        <w:spacing w:after="0" w:afterAutospacing="0" w:before="0" w:beforeAutospacing="0" w:lineRule="auto"/>
        <w:ind w:left="1440" w:hanging="360"/>
      </w:pPr>
      <w:r w:rsidDel="00000000" w:rsidR="00000000" w:rsidRPr="00000000">
        <w:rPr>
          <w:rtl w:val="0"/>
        </w:rPr>
        <w:t xml:space="preserve">Sentiment data is retrieved from Redis cache</w:t>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Results are formatted and returned to client</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rtl w:val="0"/>
        </w:rPr>
        <w:t xml:space="preserve">Real-time updates are pushed via WebSockets when available</w:t>
      </w:r>
    </w:p>
    <w:p w:rsidR="00000000" w:rsidDel="00000000" w:rsidP="00000000" w:rsidRDefault="00000000" w:rsidRPr="00000000" w14:paraId="000000A1">
      <w:pPr>
        <w:numPr>
          <w:ilvl w:val="0"/>
          <w:numId w:val="7"/>
        </w:numPr>
        <w:spacing w:after="0" w:afterAutospacing="0" w:before="0" w:beforeAutospacing="0" w:lineRule="auto"/>
        <w:ind w:left="720" w:hanging="360"/>
      </w:pPr>
      <w:r w:rsidDel="00000000" w:rsidR="00000000" w:rsidRPr="00000000">
        <w:rPr>
          <w:b w:val="1"/>
          <w:rtl w:val="0"/>
        </w:rPr>
        <w:t xml:space="preserve">Monitoring &amp; Operations</w:t>
      </w:r>
      <w:r w:rsidDel="00000000" w:rsidR="00000000" w:rsidRPr="00000000">
        <w:rPr>
          <w:rtl w:val="0"/>
        </w:rPr>
        <w:t xml:space="preserve">:</w:t>
        <w:br w:type="textWrapping"/>
      </w:r>
    </w:p>
    <w:p w:rsidR="00000000" w:rsidDel="00000000" w:rsidP="00000000" w:rsidRDefault="00000000" w:rsidRPr="00000000" w14:paraId="000000A2">
      <w:pPr>
        <w:numPr>
          <w:ilvl w:val="1"/>
          <w:numId w:val="7"/>
        </w:numPr>
        <w:spacing w:after="0" w:afterAutospacing="0" w:before="0" w:beforeAutospacing="0" w:lineRule="auto"/>
        <w:ind w:left="1440" w:hanging="360"/>
      </w:pPr>
      <w:r w:rsidDel="00000000" w:rsidR="00000000" w:rsidRPr="00000000">
        <w:rPr>
          <w:rtl w:val="0"/>
        </w:rPr>
        <w:t xml:space="preserve">All components emit telemetry data</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rtl w:val="0"/>
        </w:rPr>
        <w:t xml:space="preserve">Application Insights processes and correlates events</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Azure Monitor tracks system health</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Alerts are triggered based on defined thresholds</w:t>
      </w:r>
    </w:p>
    <w:p w:rsidR="00000000" w:rsidDel="00000000" w:rsidP="00000000" w:rsidRDefault="00000000" w:rsidRPr="00000000" w14:paraId="000000A6">
      <w:pPr>
        <w:numPr>
          <w:ilvl w:val="1"/>
          <w:numId w:val="7"/>
        </w:numPr>
        <w:spacing w:after="240" w:before="0" w:beforeAutospacing="0" w:lineRule="auto"/>
        <w:ind w:left="1440" w:hanging="360"/>
      </w:pPr>
      <w:r w:rsidDel="00000000" w:rsidR="00000000" w:rsidRPr="00000000">
        <w:rPr>
          <w:rtl w:val="0"/>
        </w:rPr>
        <w:t xml:space="preserve">Operations team responds to incidents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ss95keifp91t" w:id="13"/>
      <w:bookmarkEnd w:id="13"/>
      <w:r w:rsidDel="00000000" w:rsidR="00000000" w:rsidRPr="00000000">
        <w:rPr>
          <w:b w:val="1"/>
          <w:sz w:val="34"/>
          <w:szCs w:val="34"/>
          <w:rtl w:val="0"/>
        </w:rPr>
        <w:t xml:space="preserve">Scalability &amp; Performance Optimizations</w:t>
      </w:r>
    </w:p>
    <w:p w:rsidR="00000000" w:rsidDel="00000000" w:rsidP="00000000" w:rsidRDefault="00000000" w:rsidRPr="00000000" w14:paraId="000000A8">
      <w:pPr>
        <w:numPr>
          <w:ilvl w:val="0"/>
          <w:numId w:val="32"/>
        </w:numPr>
        <w:spacing w:after="0" w:afterAutospacing="0" w:before="240" w:lineRule="auto"/>
        <w:ind w:left="720" w:hanging="360"/>
      </w:pPr>
      <w:r w:rsidDel="00000000" w:rsidR="00000000" w:rsidRPr="00000000">
        <w:rPr>
          <w:b w:val="1"/>
          <w:rtl w:val="0"/>
        </w:rPr>
        <w:t xml:space="preserve">Hardware Acceleration</w:t>
      </w:r>
      <w:r w:rsidDel="00000000" w:rsidR="00000000" w:rsidRPr="00000000">
        <w:rPr>
          <w:rtl w:val="0"/>
        </w:rPr>
        <w:t xml:space="preserve">:</w:t>
        <w:br w:type="textWrapping"/>
      </w:r>
    </w:p>
    <w:p w:rsidR="00000000" w:rsidDel="00000000" w:rsidP="00000000" w:rsidRDefault="00000000" w:rsidRPr="00000000" w14:paraId="000000A9">
      <w:pPr>
        <w:numPr>
          <w:ilvl w:val="1"/>
          <w:numId w:val="32"/>
        </w:numPr>
        <w:spacing w:after="0" w:afterAutospacing="0" w:before="0" w:beforeAutospacing="0" w:lineRule="auto"/>
        <w:ind w:left="1440" w:hanging="360"/>
      </w:pPr>
      <w:r w:rsidDel="00000000" w:rsidR="00000000" w:rsidRPr="00000000">
        <w:rPr>
          <w:rtl w:val="0"/>
        </w:rPr>
        <w:t xml:space="preserve">NCSv3 VMs optimized for ML workloads</w:t>
      </w:r>
    </w:p>
    <w:p w:rsidR="00000000" w:rsidDel="00000000" w:rsidP="00000000" w:rsidRDefault="00000000" w:rsidRPr="00000000" w14:paraId="000000AA">
      <w:pPr>
        <w:numPr>
          <w:ilvl w:val="1"/>
          <w:numId w:val="32"/>
        </w:numPr>
        <w:spacing w:after="0" w:afterAutospacing="0" w:before="0" w:beforeAutospacing="0" w:lineRule="auto"/>
        <w:ind w:left="1440" w:hanging="360"/>
      </w:pPr>
      <w:r w:rsidDel="00000000" w:rsidR="00000000" w:rsidRPr="00000000">
        <w:rPr>
          <w:rtl w:val="0"/>
        </w:rPr>
        <w:t xml:space="preserve">GPU/TPU acceleration for model inference</w:t>
      </w:r>
    </w:p>
    <w:p w:rsidR="00000000" w:rsidDel="00000000" w:rsidP="00000000" w:rsidRDefault="00000000" w:rsidRPr="00000000" w14:paraId="000000AB">
      <w:pPr>
        <w:numPr>
          <w:ilvl w:val="1"/>
          <w:numId w:val="32"/>
        </w:numPr>
        <w:spacing w:after="0" w:afterAutospacing="0" w:before="0" w:beforeAutospacing="0" w:lineRule="auto"/>
        <w:ind w:left="1440" w:hanging="360"/>
      </w:pPr>
      <w:r w:rsidDel="00000000" w:rsidR="00000000" w:rsidRPr="00000000">
        <w:rPr>
          <w:rtl w:val="0"/>
        </w:rPr>
        <w:t xml:space="preserve">Memory-optimized VMs for caching layer</w:t>
      </w:r>
    </w:p>
    <w:p w:rsidR="00000000" w:rsidDel="00000000" w:rsidP="00000000" w:rsidRDefault="00000000" w:rsidRPr="00000000" w14:paraId="000000AC">
      <w:pPr>
        <w:numPr>
          <w:ilvl w:val="0"/>
          <w:numId w:val="32"/>
        </w:numPr>
        <w:spacing w:after="0" w:afterAutospacing="0" w:before="0" w:beforeAutospacing="0" w:lineRule="auto"/>
        <w:ind w:left="720" w:hanging="360"/>
      </w:pPr>
      <w:r w:rsidDel="00000000" w:rsidR="00000000" w:rsidRPr="00000000">
        <w:rPr>
          <w:b w:val="1"/>
          <w:rtl w:val="0"/>
        </w:rPr>
        <w:t xml:space="preserve">Efficient Processing</w:t>
      </w:r>
      <w:r w:rsidDel="00000000" w:rsidR="00000000" w:rsidRPr="00000000">
        <w:rPr>
          <w:rtl w:val="0"/>
        </w:rPr>
        <w:t xml:space="preserve">:</w:t>
        <w:br w:type="textWrapping"/>
      </w:r>
    </w:p>
    <w:p w:rsidR="00000000" w:rsidDel="00000000" w:rsidP="00000000" w:rsidRDefault="00000000" w:rsidRPr="00000000" w14:paraId="000000AD">
      <w:pPr>
        <w:numPr>
          <w:ilvl w:val="1"/>
          <w:numId w:val="32"/>
        </w:numPr>
        <w:spacing w:after="0" w:afterAutospacing="0" w:before="0" w:beforeAutospacing="0" w:lineRule="auto"/>
        <w:ind w:left="1440" w:hanging="360"/>
      </w:pPr>
      <w:r w:rsidDel="00000000" w:rsidR="00000000" w:rsidRPr="00000000">
        <w:rPr>
          <w:rtl w:val="0"/>
        </w:rPr>
        <w:t xml:space="preserve">Batching of similar sentiment events</w:t>
      </w:r>
    </w:p>
    <w:p w:rsidR="00000000" w:rsidDel="00000000" w:rsidP="00000000" w:rsidRDefault="00000000" w:rsidRPr="00000000" w14:paraId="000000AE">
      <w:pPr>
        <w:numPr>
          <w:ilvl w:val="1"/>
          <w:numId w:val="32"/>
        </w:numPr>
        <w:spacing w:after="0" w:afterAutospacing="0" w:before="0" w:beforeAutospacing="0" w:lineRule="auto"/>
        <w:ind w:left="1440" w:hanging="360"/>
      </w:pPr>
      <w:r w:rsidDel="00000000" w:rsidR="00000000" w:rsidRPr="00000000">
        <w:rPr>
          <w:rtl w:val="0"/>
        </w:rPr>
        <w:t xml:space="preserve">Asynchronous processing for non-blocking operations</w:t>
      </w:r>
    </w:p>
    <w:p w:rsidR="00000000" w:rsidDel="00000000" w:rsidP="00000000" w:rsidRDefault="00000000" w:rsidRPr="00000000" w14:paraId="000000AF">
      <w:pPr>
        <w:numPr>
          <w:ilvl w:val="1"/>
          <w:numId w:val="32"/>
        </w:numPr>
        <w:spacing w:after="0" w:afterAutospacing="0" w:before="0" w:beforeAutospacing="0" w:lineRule="auto"/>
        <w:ind w:left="1440" w:hanging="360"/>
      </w:pPr>
      <w:r w:rsidDel="00000000" w:rsidR="00000000" w:rsidRPr="00000000">
        <w:rPr>
          <w:rtl w:val="0"/>
        </w:rPr>
        <w:t xml:space="preserve">Parallelism across multiple processing nodes</w:t>
      </w:r>
    </w:p>
    <w:p w:rsidR="00000000" w:rsidDel="00000000" w:rsidP="00000000" w:rsidRDefault="00000000" w:rsidRPr="00000000" w14:paraId="000000B0">
      <w:pPr>
        <w:numPr>
          <w:ilvl w:val="1"/>
          <w:numId w:val="32"/>
        </w:numPr>
        <w:spacing w:after="0" w:afterAutospacing="0" w:before="0" w:beforeAutospacing="0" w:lineRule="auto"/>
        <w:ind w:left="1440" w:hanging="360"/>
      </w:pPr>
      <w:r w:rsidDel="00000000" w:rsidR="00000000" w:rsidRPr="00000000">
        <w:rPr>
          <w:rtl w:val="0"/>
        </w:rPr>
        <w:t xml:space="preserve">Prioritization based on ticker importance</w:t>
      </w:r>
    </w:p>
    <w:p w:rsidR="00000000" w:rsidDel="00000000" w:rsidP="00000000" w:rsidRDefault="00000000" w:rsidRPr="00000000" w14:paraId="000000B1">
      <w:pPr>
        <w:numPr>
          <w:ilvl w:val="0"/>
          <w:numId w:val="32"/>
        </w:numPr>
        <w:spacing w:after="0" w:afterAutospacing="0" w:before="0" w:beforeAutospacing="0" w:lineRule="auto"/>
        <w:ind w:left="720" w:hanging="360"/>
      </w:pPr>
      <w:r w:rsidDel="00000000" w:rsidR="00000000" w:rsidRPr="00000000">
        <w:rPr>
          <w:b w:val="1"/>
          <w:rtl w:val="0"/>
        </w:rPr>
        <w:t xml:space="preserve">Infrastructure Optimization</w:t>
      </w:r>
      <w:r w:rsidDel="00000000" w:rsidR="00000000" w:rsidRPr="00000000">
        <w:rPr>
          <w:rtl w:val="0"/>
        </w:rPr>
        <w:t xml:space="preserve">:</w:t>
        <w:br w:type="textWrapping"/>
      </w:r>
    </w:p>
    <w:p w:rsidR="00000000" w:rsidDel="00000000" w:rsidP="00000000" w:rsidRDefault="00000000" w:rsidRPr="00000000" w14:paraId="000000B2">
      <w:pPr>
        <w:numPr>
          <w:ilvl w:val="1"/>
          <w:numId w:val="32"/>
        </w:numPr>
        <w:spacing w:after="0" w:afterAutospacing="0" w:before="0" w:beforeAutospacing="0" w:lineRule="auto"/>
        <w:ind w:left="1440" w:hanging="360"/>
      </w:pPr>
      <w:r w:rsidDel="00000000" w:rsidR="00000000" w:rsidRPr="00000000">
        <w:rPr>
          <w:rtl w:val="0"/>
        </w:rPr>
        <w:t xml:space="preserve">Proximity placement groups for reduced latency</w:t>
      </w:r>
    </w:p>
    <w:p w:rsidR="00000000" w:rsidDel="00000000" w:rsidP="00000000" w:rsidRDefault="00000000" w:rsidRPr="00000000" w14:paraId="000000B3">
      <w:pPr>
        <w:numPr>
          <w:ilvl w:val="1"/>
          <w:numId w:val="32"/>
        </w:numPr>
        <w:spacing w:after="0" w:afterAutospacing="0" w:before="0" w:beforeAutospacing="0" w:lineRule="auto"/>
        <w:ind w:left="1440" w:hanging="360"/>
      </w:pPr>
      <w:r w:rsidDel="00000000" w:rsidR="00000000" w:rsidRPr="00000000">
        <w:rPr>
          <w:rtl w:val="0"/>
        </w:rPr>
        <w:t xml:space="preserve">Premium networking for accelerated throughput</w:t>
      </w:r>
    </w:p>
    <w:p w:rsidR="00000000" w:rsidDel="00000000" w:rsidP="00000000" w:rsidRDefault="00000000" w:rsidRPr="00000000" w14:paraId="000000B4">
      <w:pPr>
        <w:numPr>
          <w:ilvl w:val="1"/>
          <w:numId w:val="32"/>
        </w:numPr>
        <w:spacing w:after="0" w:afterAutospacing="0" w:before="0" w:beforeAutospacing="0" w:lineRule="auto"/>
        <w:ind w:left="1440" w:hanging="360"/>
      </w:pPr>
      <w:r w:rsidDel="00000000" w:rsidR="00000000" w:rsidRPr="00000000">
        <w:rPr>
          <w:rtl w:val="0"/>
        </w:rPr>
        <w:t xml:space="preserve">Auto-scaling based on multiple metrics</w:t>
      </w:r>
    </w:p>
    <w:p w:rsidR="00000000" w:rsidDel="00000000" w:rsidP="00000000" w:rsidRDefault="00000000" w:rsidRPr="00000000" w14:paraId="000000B5">
      <w:pPr>
        <w:numPr>
          <w:ilvl w:val="1"/>
          <w:numId w:val="32"/>
        </w:numPr>
        <w:spacing w:after="0" w:afterAutospacing="0" w:before="0" w:beforeAutospacing="0" w:lineRule="auto"/>
        <w:ind w:left="1440" w:hanging="360"/>
      </w:pPr>
      <w:r w:rsidDel="00000000" w:rsidR="00000000" w:rsidRPr="00000000">
        <w:rPr>
          <w:rtl w:val="0"/>
        </w:rPr>
        <w:t xml:space="preserve">Load balancing for even distribution</w:t>
      </w:r>
    </w:p>
    <w:p w:rsidR="00000000" w:rsidDel="00000000" w:rsidP="00000000" w:rsidRDefault="00000000" w:rsidRPr="00000000" w14:paraId="000000B6">
      <w:pPr>
        <w:numPr>
          <w:ilvl w:val="0"/>
          <w:numId w:val="32"/>
        </w:numPr>
        <w:spacing w:after="0" w:afterAutospacing="0" w:before="0" w:beforeAutospacing="0" w:lineRule="auto"/>
        <w:ind w:left="720" w:hanging="360"/>
      </w:pPr>
      <w:r w:rsidDel="00000000" w:rsidR="00000000" w:rsidRPr="00000000">
        <w:rPr>
          <w:b w:val="1"/>
          <w:rtl w:val="0"/>
        </w:rPr>
        <w:t xml:space="preserve">Caching Strategy</w:t>
      </w:r>
      <w:r w:rsidDel="00000000" w:rsidR="00000000" w:rsidRPr="00000000">
        <w:rPr>
          <w:rtl w:val="0"/>
        </w:rPr>
        <w:t xml:space="preserve">:</w:t>
        <w:br w:type="textWrapping"/>
      </w:r>
    </w:p>
    <w:p w:rsidR="00000000" w:rsidDel="00000000" w:rsidP="00000000" w:rsidRDefault="00000000" w:rsidRPr="00000000" w14:paraId="000000B7">
      <w:pPr>
        <w:numPr>
          <w:ilvl w:val="1"/>
          <w:numId w:val="32"/>
        </w:numPr>
        <w:spacing w:after="0" w:afterAutospacing="0" w:before="0" w:beforeAutospacing="0" w:lineRule="auto"/>
        <w:ind w:left="1440" w:hanging="360"/>
      </w:pPr>
      <w:r w:rsidDel="00000000" w:rsidR="00000000" w:rsidRPr="00000000">
        <w:rPr>
          <w:rtl w:val="0"/>
        </w:rPr>
        <w:t xml:space="preserve">Multi-tier caching approach</w:t>
      </w:r>
    </w:p>
    <w:p w:rsidR="00000000" w:rsidDel="00000000" w:rsidP="00000000" w:rsidRDefault="00000000" w:rsidRPr="00000000" w14:paraId="000000B8">
      <w:pPr>
        <w:numPr>
          <w:ilvl w:val="1"/>
          <w:numId w:val="32"/>
        </w:numPr>
        <w:spacing w:after="0" w:afterAutospacing="0" w:before="0" w:beforeAutospacing="0" w:lineRule="auto"/>
        <w:ind w:left="1440" w:hanging="360"/>
      </w:pPr>
      <w:r w:rsidDel="00000000" w:rsidR="00000000" w:rsidRPr="00000000">
        <w:rPr>
          <w:rtl w:val="0"/>
        </w:rPr>
        <w:t xml:space="preserve">Cache warming for predictable high-volume periods</w:t>
      </w:r>
    </w:p>
    <w:p w:rsidR="00000000" w:rsidDel="00000000" w:rsidP="00000000" w:rsidRDefault="00000000" w:rsidRPr="00000000" w14:paraId="000000B9">
      <w:pPr>
        <w:numPr>
          <w:ilvl w:val="1"/>
          <w:numId w:val="32"/>
        </w:numPr>
        <w:spacing w:after="0" w:afterAutospacing="0" w:before="0" w:beforeAutospacing="0" w:lineRule="auto"/>
        <w:ind w:left="1440" w:hanging="360"/>
      </w:pPr>
      <w:r w:rsidDel="00000000" w:rsidR="00000000" w:rsidRPr="00000000">
        <w:rPr>
          <w:rtl w:val="0"/>
        </w:rPr>
        <w:t xml:space="preserve">Optimized TTL values based on data volatility</w:t>
      </w:r>
    </w:p>
    <w:p w:rsidR="00000000" w:rsidDel="00000000" w:rsidP="00000000" w:rsidRDefault="00000000" w:rsidRPr="00000000" w14:paraId="000000BA">
      <w:pPr>
        <w:numPr>
          <w:ilvl w:val="1"/>
          <w:numId w:val="32"/>
        </w:numPr>
        <w:spacing w:after="240" w:before="0" w:beforeAutospacing="0" w:lineRule="auto"/>
        <w:ind w:left="1440" w:hanging="360"/>
      </w:pPr>
      <w:r w:rsidDel="00000000" w:rsidR="00000000" w:rsidRPr="00000000">
        <w:rPr>
          <w:rtl w:val="0"/>
        </w:rPr>
        <w:t xml:space="preserve">Cache invalidation strategy for accuracy</w:t>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42b90he835iq" w:id="14"/>
      <w:bookmarkEnd w:id="14"/>
      <w:r w:rsidDel="00000000" w:rsidR="00000000" w:rsidRPr="00000000">
        <w:rPr>
          <w:b w:val="1"/>
          <w:sz w:val="34"/>
          <w:szCs w:val="34"/>
          <w:rtl w:val="0"/>
        </w:rPr>
        <w:t xml:space="preserve">Reliability &amp; Fault Tolerance</w:t>
      </w:r>
    </w:p>
    <w:p w:rsidR="00000000" w:rsidDel="00000000" w:rsidP="00000000" w:rsidRDefault="00000000" w:rsidRPr="00000000" w14:paraId="000000BC">
      <w:pPr>
        <w:numPr>
          <w:ilvl w:val="0"/>
          <w:numId w:val="34"/>
        </w:numPr>
        <w:spacing w:after="0" w:afterAutospacing="0" w:before="240" w:lineRule="auto"/>
        <w:ind w:left="720" w:hanging="360"/>
      </w:pPr>
      <w:r w:rsidDel="00000000" w:rsidR="00000000" w:rsidRPr="00000000">
        <w:rPr>
          <w:b w:val="1"/>
          <w:rtl w:val="0"/>
        </w:rPr>
        <w:t xml:space="preserve">High Availability</w:t>
      </w:r>
      <w:r w:rsidDel="00000000" w:rsidR="00000000" w:rsidRPr="00000000">
        <w:rPr>
          <w:rtl w:val="0"/>
        </w:rPr>
        <w:t xml:space="preserve">:</w:t>
        <w:br w:type="textWrapping"/>
      </w:r>
    </w:p>
    <w:p w:rsidR="00000000" w:rsidDel="00000000" w:rsidP="00000000" w:rsidRDefault="00000000" w:rsidRPr="00000000" w14:paraId="000000BD">
      <w:pPr>
        <w:numPr>
          <w:ilvl w:val="1"/>
          <w:numId w:val="34"/>
        </w:numPr>
        <w:spacing w:after="0" w:afterAutospacing="0" w:before="0" w:beforeAutospacing="0" w:lineRule="auto"/>
        <w:ind w:left="1440" w:hanging="360"/>
      </w:pPr>
      <w:r w:rsidDel="00000000" w:rsidR="00000000" w:rsidRPr="00000000">
        <w:rPr>
          <w:rtl w:val="0"/>
        </w:rPr>
        <w:t xml:space="preserve">Multi-AZ deployment for critical components</w:t>
      </w:r>
    </w:p>
    <w:p w:rsidR="00000000" w:rsidDel="00000000" w:rsidP="00000000" w:rsidRDefault="00000000" w:rsidRPr="00000000" w14:paraId="000000BE">
      <w:pPr>
        <w:numPr>
          <w:ilvl w:val="1"/>
          <w:numId w:val="34"/>
        </w:numPr>
        <w:spacing w:after="0" w:afterAutospacing="0" w:before="0" w:beforeAutospacing="0" w:lineRule="auto"/>
        <w:ind w:left="1440" w:hanging="360"/>
      </w:pPr>
      <w:r w:rsidDel="00000000" w:rsidR="00000000" w:rsidRPr="00000000">
        <w:rPr>
          <w:rtl w:val="0"/>
        </w:rPr>
        <w:t xml:space="preserve">Active-passive configuration for disaster recovery</w:t>
      </w:r>
    </w:p>
    <w:p w:rsidR="00000000" w:rsidDel="00000000" w:rsidP="00000000" w:rsidRDefault="00000000" w:rsidRPr="00000000" w14:paraId="000000BF">
      <w:pPr>
        <w:numPr>
          <w:ilvl w:val="1"/>
          <w:numId w:val="34"/>
        </w:numPr>
        <w:spacing w:after="0" w:afterAutospacing="0" w:before="0" w:beforeAutospacing="0" w:lineRule="auto"/>
        <w:ind w:left="1440" w:hanging="360"/>
      </w:pPr>
      <w:r w:rsidDel="00000000" w:rsidR="00000000" w:rsidRPr="00000000">
        <w:rPr>
          <w:rtl w:val="0"/>
        </w:rPr>
        <w:t xml:space="preserve">Automatic failover mechanisms</w:t>
      </w:r>
    </w:p>
    <w:p w:rsidR="00000000" w:rsidDel="00000000" w:rsidP="00000000" w:rsidRDefault="00000000" w:rsidRPr="00000000" w14:paraId="000000C0">
      <w:pPr>
        <w:numPr>
          <w:ilvl w:val="1"/>
          <w:numId w:val="34"/>
        </w:numPr>
        <w:spacing w:after="0" w:afterAutospacing="0" w:before="0" w:beforeAutospacing="0" w:lineRule="auto"/>
        <w:ind w:left="1440" w:hanging="360"/>
      </w:pPr>
      <w:r w:rsidDel="00000000" w:rsidR="00000000" w:rsidRPr="00000000">
        <w:rPr>
          <w:rtl w:val="0"/>
        </w:rPr>
        <w:t xml:space="preserve">Health probes and readiness checks</w:t>
      </w:r>
    </w:p>
    <w:p w:rsidR="00000000" w:rsidDel="00000000" w:rsidP="00000000" w:rsidRDefault="00000000" w:rsidRPr="00000000" w14:paraId="000000C1">
      <w:pPr>
        <w:numPr>
          <w:ilvl w:val="0"/>
          <w:numId w:val="34"/>
        </w:numPr>
        <w:spacing w:after="0" w:afterAutospacing="0" w:before="0" w:beforeAutospacing="0" w:lineRule="auto"/>
        <w:ind w:left="720" w:hanging="360"/>
      </w:pPr>
      <w:r w:rsidDel="00000000" w:rsidR="00000000" w:rsidRPr="00000000">
        <w:rPr>
          <w:b w:val="1"/>
          <w:rtl w:val="0"/>
        </w:rPr>
        <w:t xml:space="preserve">Resilience Patterns</w:t>
      </w:r>
      <w:r w:rsidDel="00000000" w:rsidR="00000000" w:rsidRPr="00000000">
        <w:rPr>
          <w:rtl w:val="0"/>
        </w:rPr>
        <w:t xml:space="preserve">:</w:t>
        <w:br w:type="textWrapping"/>
      </w:r>
    </w:p>
    <w:p w:rsidR="00000000" w:rsidDel="00000000" w:rsidP="00000000" w:rsidRDefault="00000000" w:rsidRPr="00000000" w14:paraId="000000C2">
      <w:pPr>
        <w:numPr>
          <w:ilvl w:val="1"/>
          <w:numId w:val="34"/>
        </w:numPr>
        <w:spacing w:after="0" w:afterAutospacing="0" w:before="0" w:beforeAutospacing="0" w:lineRule="auto"/>
        <w:ind w:left="1440" w:hanging="360"/>
      </w:pPr>
      <w:r w:rsidDel="00000000" w:rsidR="00000000" w:rsidRPr="00000000">
        <w:rPr>
          <w:rtl w:val="0"/>
        </w:rPr>
        <w:t xml:space="preserve">Circuit breakers to prevent cascading failures</w:t>
      </w:r>
    </w:p>
    <w:p w:rsidR="00000000" w:rsidDel="00000000" w:rsidP="00000000" w:rsidRDefault="00000000" w:rsidRPr="00000000" w14:paraId="000000C3">
      <w:pPr>
        <w:numPr>
          <w:ilvl w:val="1"/>
          <w:numId w:val="34"/>
        </w:numPr>
        <w:spacing w:after="0" w:afterAutospacing="0" w:before="0" w:beforeAutospacing="0" w:lineRule="auto"/>
        <w:ind w:left="1440" w:hanging="360"/>
      </w:pPr>
      <w:r w:rsidDel="00000000" w:rsidR="00000000" w:rsidRPr="00000000">
        <w:rPr>
          <w:rtl w:val="0"/>
        </w:rPr>
        <w:t xml:space="preserve">Retry policies with exponential backoff</w:t>
      </w:r>
    </w:p>
    <w:p w:rsidR="00000000" w:rsidDel="00000000" w:rsidP="00000000" w:rsidRDefault="00000000" w:rsidRPr="00000000" w14:paraId="000000C4">
      <w:pPr>
        <w:numPr>
          <w:ilvl w:val="1"/>
          <w:numId w:val="34"/>
        </w:numPr>
        <w:spacing w:after="0" w:afterAutospacing="0" w:before="0" w:beforeAutospacing="0" w:lineRule="auto"/>
        <w:ind w:left="1440" w:hanging="360"/>
      </w:pPr>
      <w:r w:rsidDel="00000000" w:rsidR="00000000" w:rsidRPr="00000000">
        <w:rPr>
          <w:rtl w:val="0"/>
        </w:rPr>
        <w:t xml:space="preserve">Graceful degradation paths</w:t>
      </w:r>
    </w:p>
    <w:p w:rsidR="00000000" w:rsidDel="00000000" w:rsidP="00000000" w:rsidRDefault="00000000" w:rsidRPr="00000000" w14:paraId="000000C5">
      <w:pPr>
        <w:numPr>
          <w:ilvl w:val="1"/>
          <w:numId w:val="34"/>
        </w:numPr>
        <w:spacing w:after="0" w:afterAutospacing="0" w:before="0" w:beforeAutospacing="0" w:lineRule="auto"/>
        <w:ind w:left="1440" w:hanging="360"/>
      </w:pPr>
      <w:r w:rsidDel="00000000" w:rsidR="00000000" w:rsidRPr="00000000">
        <w:rPr>
          <w:rtl w:val="0"/>
        </w:rPr>
        <w:t xml:space="preserve">Bulkhead pattern to isolate failures</w:t>
      </w:r>
    </w:p>
    <w:p w:rsidR="00000000" w:rsidDel="00000000" w:rsidP="00000000" w:rsidRDefault="00000000" w:rsidRPr="00000000" w14:paraId="000000C6">
      <w:pPr>
        <w:numPr>
          <w:ilvl w:val="0"/>
          <w:numId w:val="34"/>
        </w:numPr>
        <w:spacing w:after="0" w:afterAutospacing="0" w:before="0" w:beforeAutospacing="0" w:lineRule="auto"/>
        <w:ind w:left="720" w:hanging="360"/>
      </w:pPr>
      <w:r w:rsidDel="00000000" w:rsidR="00000000" w:rsidRPr="00000000">
        <w:rPr>
          <w:b w:val="1"/>
          <w:rtl w:val="0"/>
        </w:rPr>
        <w:t xml:space="preserve">Data Durability</w:t>
      </w:r>
      <w:r w:rsidDel="00000000" w:rsidR="00000000" w:rsidRPr="00000000">
        <w:rPr>
          <w:rtl w:val="0"/>
        </w:rPr>
        <w:t xml:space="preserve">:</w:t>
        <w:br w:type="textWrapping"/>
      </w:r>
    </w:p>
    <w:p w:rsidR="00000000" w:rsidDel="00000000" w:rsidP="00000000" w:rsidRDefault="00000000" w:rsidRPr="00000000" w14:paraId="000000C7">
      <w:pPr>
        <w:numPr>
          <w:ilvl w:val="1"/>
          <w:numId w:val="34"/>
        </w:numPr>
        <w:spacing w:after="0" w:afterAutospacing="0" w:before="0" w:beforeAutospacing="0" w:lineRule="auto"/>
        <w:ind w:left="1440" w:hanging="360"/>
      </w:pPr>
      <w:r w:rsidDel="00000000" w:rsidR="00000000" w:rsidRPr="00000000">
        <w:rPr>
          <w:rtl w:val="0"/>
        </w:rPr>
        <w:t xml:space="preserve">Point-in-time backups for databases</w:t>
      </w:r>
    </w:p>
    <w:p w:rsidR="00000000" w:rsidDel="00000000" w:rsidP="00000000" w:rsidRDefault="00000000" w:rsidRPr="00000000" w14:paraId="000000C8">
      <w:pPr>
        <w:numPr>
          <w:ilvl w:val="1"/>
          <w:numId w:val="34"/>
        </w:numPr>
        <w:spacing w:after="0" w:afterAutospacing="0" w:before="0" w:beforeAutospacing="0" w:lineRule="auto"/>
        <w:ind w:left="1440" w:hanging="360"/>
      </w:pPr>
      <w:r w:rsidDel="00000000" w:rsidR="00000000" w:rsidRPr="00000000">
        <w:rPr>
          <w:rtl w:val="0"/>
        </w:rPr>
        <w:t xml:space="preserve">Geo-replication for critical data</w:t>
      </w:r>
    </w:p>
    <w:p w:rsidR="00000000" w:rsidDel="00000000" w:rsidP="00000000" w:rsidRDefault="00000000" w:rsidRPr="00000000" w14:paraId="000000C9">
      <w:pPr>
        <w:numPr>
          <w:ilvl w:val="1"/>
          <w:numId w:val="34"/>
        </w:numPr>
        <w:spacing w:after="0" w:afterAutospacing="0" w:before="0" w:beforeAutospacing="0" w:lineRule="auto"/>
        <w:ind w:left="1440" w:hanging="360"/>
      </w:pPr>
      <w:r w:rsidDel="00000000" w:rsidR="00000000" w:rsidRPr="00000000">
        <w:rPr>
          <w:rtl w:val="0"/>
        </w:rPr>
        <w:t xml:space="preserve">Transaction logging and replay capability</w:t>
      </w:r>
    </w:p>
    <w:p w:rsidR="00000000" w:rsidDel="00000000" w:rsidP="00000000" w:rsidRDefault="00000000" w:rsidRPr="00000000" w14:paraId="000000CA">
      <w:pPr>
        <w:numPr>
          <w:ilvl w:val="1"/>
          <w:numId w:val="34"/>
        </w:numPr>
        <w:spacing w:after="0" w:afterAutospacing="0" w:before="0" w:beforeAutospacing="0" w:lineRule="auto"/>
        <w:ind w:left="1440" w:hanging="360"/>
      </w:pPr>
      <w:r w:rsidDel="00000000" w:rsidR="00000000" w:rsidRPr="00000000">
        <w:rPr>
          <w:rtl w:val="0"/>
        </w:rPr>
        <w:t xml:space="preserve">Soft delete with recovery options</w:t>
      </w:r>
    </w:p>
    <w:p w:rsidR="00000000" w:rsidDel="00000000" w:rsidP="00000000" w:rsidRDefault="00000000" w:rsidRPr="00000000" w14:paraId="000000CB">
      <w:pPr>
        <w:numPr>
          <w:ilvl w:val="0"/>
          <w:numId w:val="34"/>
        </w:numPr>
        <w:spacing w:after="0" w:afterAutospacing="0" w:before="0" w:beforeAutospacing="0" w:lineRule="auto"/>
        <w:ind w:left="720" w:hanging="360"/>
      </w:pPr>
      <w:r w:rsidDel="00000000" w:rsidR="00000000" w:rsidRPr="00000000">
        <w:rPr>
          <w:b w:val="1"/>
          <w:rtl w:val="0"/>
        </w:rPr>
        <w:t xml:space="preserve">Operational Excellence</w:t>
      </w:r>
      <w:r w:rsidDel="00000000" w:rsidR="00000000" w:rsidRPr="00000000">
        <w:rPr>
          <w:rtl w:val="0"/>
        </w:rPr>
        <w:t xml:space="preserve">:</w:t>
        <w:br w:type="textWrapping"/>
      </w:r>
    </w:p>
    <w:p w:rsidR="00000000" w:rsidDel="00000000" w:rsidP="00000000" w:rsidRDefault="00000000" w:rsidRPr="00000000" w14:paraId="000000CC">
      <w:pPr>
        <w:numPr>
          <w:ilvl w:val="1"/>
          <w:numId w:val="34"/>
        </w:numPr>
        <w:spacing w:after="0" w:afterAutospacing="0" w:before="0" w:beforeAutospacing="0" w:lineRule="auto"/>
        <w:ind w:left="1440" w:hanging="360"/>
      </w:pPr>
      <w:r w:rsidDel="00000000" w:rsidR="00000000" w:rsidRPr="00000000">
        <w:rPr>
          <w:rtl w:val="0"/>
        </w:rPr>
        <w:t xml:space="preserve">Blue-green deployment strategy</w:t>
      </w:r>
    </w:p>
    <w:p w:rsidR="00000000" w:rsidDel="00000000" w:rsidP="00000000" w:rsidRDefault="00000000" w:rsidRPr="00000000" w14:paraId="000000CD">
      <w:pPr>
        <w:numPr>
          <w:ilvl w:val="1"/>
          <w:numId w:val="34"/>
        </w:numPr>
        <w:spacing w:after="0" w:afterAutospacing="0" w:before="0" w:beforeAutospacing="0" w:lineRule="auto"/>
        <w:ind w:left="1440" w:hanging="360"/>
      </w:pPr>
      <w:r w:rsidDel="00000000" w:rsidR="00000000" w:rsidRPr="00000000">
        <w:rPr>
          <w:rtl w:val="0"/>
        </w:rPr>
        <w:t xml:space="preserve">Canary releases for risk mitigation</w:t>
      </w:r>
    </w:p>
    <w:p w:rsidR="00000000" w:rsidDel="00000000" w:rsidP="00000000" w:rsidRDefault="00000000" w:rsidRPr="00000000" w14:paraId="000000CE">
      <w:pPr>
        <w:numPr>
          <w:ilvl w:val="1"/>
          <w:numId w:val="34"/>
        </w:numPr>
        <w:spacing w:after="0" w:afterAutospacing="0" w:before="0" w:beforeAutospacing="0" w:lineRule="auto"/>
        <w:ind w:left="1440" w:hanging="360"/>
      </w:pPr>
      <w:r w:rsidDel="00000000" w:rsidR="00000000" w:rsidRPr="00000000">
        <w:rPr>
          <w:rtl w:val="0"/>
        </w:rPr>
        <w:t xml:space="preserve">Comprehensive runbooks</w:t>
      </w:r>
    </w:p>
    <w:p w:rsidR="00000000" w:rsidDel="00000000" w:rsidP="00000000" w:rsidRDefault="00000000" w:rsidRPr="00000000" w14:paraId="000000CF">
      <w:pPr>
        <w:numPr>
          <w:ilvl w:val="1"/>
          <w:numId w:val="34"/>
        </w:numPr>
        <w:spacing w:after="240" w:before="0" w:beforeAutospacing="0" w:lineRule="auto"/>
        <w:ind w:left="1440" w:hanging="360"/>
      </w:pPr>
      <w:r w:rsidDel="00000000" w:rsidR="00000000" w:rsidRPr="00000000">
        <w:rPr>
          <w:rtl w:val="0"/>
        </w:rPr>
        <w:t xml:space="preserve">Chaos engineering practices</w:t>
      </w:r>
    </w:p>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cf2zq52da7to" w:id="15"/>
      <w:bookmarkEnd w:id="15"/>
      <w:r w:rsidDel="00000000" w:rsidR="00000000" w:rsidRPr="00000000">
        <w:rPr>
          <w:b w:val="1"/>
          <w:sz w:val="34"/>
          <w:szCs w:val="34"/>
          <w:rtl w:val="0"/>
        </w:rPr>
        <w:t xml:space="preserve">Security Implementation</w:t>
      </w:r>
    </w:p>
    <w:p w:rsidR="00000000" w:rsidDel="00000000" w:rsidP="00000000" w:rsidRDefault="00000000" w:rsidRPr="00000000" w14:paraId="000000D1">
      <w:pPr>
        <w:numPr>
          <w:ilvl w:val="0"/>
          <w:numId w:val="30"/>
        </w:numPr>
        <w:spacing w:after="0" w:afterAutospacing="0" w:before="240" w:lineRule="auto"/>
        <w:ind w:left="720" w:hanging="360"/>
      </w:pPr>
      <w:r w:rsidDel="00000000" w:rsidR="00000000" w:rsidRPr="00000000">
        <w:rPr>
          <w:b w:val="1"/>
          <w:rtl w:val="0"/>
        </w:rPr>
        <w:t xml:space="preserve">Identity &amp; Access</w:t>
      </w:r>
      <w:r w:rsidDel="00000000" w:rsidR="00000000" w:rsidRPr="00000000">
        <w:rPr>
          <w:rtl w:val="0"/>
        </w:rPr>
        <w:t xml:space="preserve">:</w:t>
        <w:br w:type="textWrapping"/>
      </w:r>
    </w:p>
    <w:p w:rsidR="00000000" w:rsidDel="00000000" w:rsidP="00000000" w:rsidRDefault="00000000" w:rsidRPr="00000000" w14:paraId="000000D2">
      <w:pPr>
        <w:numPr>
          <w:ilvl w:val="1"/>
          <w:numId w:val="30"/>
        </w:numPr>
        <w:spacing w:after="0" w:afterAutospacing="0" w:before="0" w:beforeAutospacing="0" w:lineRule="auto"/>
        <w:ind w:left="1440" w:hanging="360"/>
      </w:pPr>
      <w:r w:rsidDel="00000000" w:rsidR="00000000" w:rsidRPr="00000000">
        <w:rPr>
          <w:rtl w:val="0"/>
        </w:rPr>
        <w:t xml:space="preserve">Azure Managed Identities for service-to-service auth</w:t>
      </w:r>
    </w:p>
    <w:p w:rsidR="00000000" w:rsidDel="00000000" w:rsidP="00000000" w:rsidRDefault="00000000" w:rsidRPr="00000000" w14:paraId="000000D3">
      <w:pPr>
        <w:numPr>
          <w:ilvl w:val="1"/>
          <w:numId w:val="30"/>
        </w:numPr>
        <w:spacing w:after="0" w:afterAutospacing="0" w:before="0" w:beforeAutospacing="0" w:lineRule="auto"/>
        <w:ind w:left="1440" w:hanging="360"/>
      </w:pPr>
      <w:r w:rsidDel="00000000" w:rsidR="00000000" w:rsidRPr="00000000">
        <w:rPr>
          <w:rtl w:val="0"/>
        </w:rPr>
        <w:t xml:space="preserve">Just-in-time access for administrative functions</w:t>
      </w:r>
    </w:p>
    <w:p w:rsidR="00000000" w:rsidDel="00000000" w:rsidP="00000000" w:rsidRDefault="00000000" w:rsidRPr="00000000" w14:paraId="000000D4">
      <w:pPr>
        <w:numPr>
          <w:ilvl w:val="1"/>
          <w:numId w:val="30"/>
        </w:numPr>
        <w:spacing w:after="0" w:afterAutospacing="0" w:before="0" w:beforeAutospacing="0" w:lineRule="auto"/>
        <w:ind w:left="1440" w:hanging="360"/>
      </w:pPr>
      <w:r w:rsidDel="00000000" w:rsidR="00000000" w:rsidRPr="00000000">
        <w:rPr>
          <w:rtl w:val="0"/>
        </w:rPr>
        <w:t xml:space="preserve">Principle of least privilege enforcement</w:t>
      </w:r>
    </w:p>
    <w:p w:rsidR="00000000" w:rsidDel="00000000" w:rsidP="00000000" w:rsidRDefault="00000000" w:rsidRPr="00000000" w14:paraId="000000D5">
      <w:pPr>
        <w:numPr>
          <w:ilvl w:val="1"/>
          <w:numId w:val="30"/>
        </w:numPr>
        <w:spacing w:after="0" w:afterAutospacing="0" w:before="0" w:beforeAutospacing="0" w:lineRule="auto"/>
        <w:ind w:left="1440" w:hanging="360"/>
      </w:pPr>
      <w:r w:rsidDel="00000000" w:rsidR="00000000" w:rsidRPr="00000000">
        <w:rPr>
          <w:rtl w:val="0"/>
        </w:rPr>
        <w:t xml:space="preserve">Regular access reviews</w:t>
      </w:r>
    </w:p>
    <w:p w:rsidR="00000000" w:rsidDel="00000000" w:rsidP="00000000" w:rsidRDefault="00000000" w:rsidRPr="00000000" w14:paraId="000000D6">
      <w:pPr>
        <w:numPr>
          <w:ilvl w:val="0"/>
          <w:numId w:val="30"/>
        </w:numPr>
        <w:spacing w:after="0" w:afterAutospacing="0" w:before="0" w:beforeAutospacing="0" w:lineRule="auto"/>
        <w:ind w:left="720" w:hanging="360"/>
      </w:pPr>
      <w:r w:rsidDel="00000000" w:rsidR="00000000" w:rsidRPr="00000000">
        <w:rPr>
          <w:b w:val="1"/>
          <w:rtl w:val="0"/>
        </w:rPr>
        <w:t xml:space="preserve">Network Security</w:t>
      </w:r>
      <w:r w:rsidDel="00000000" w:rsidR="00000000" w:rsidRPr="00000000">
        <w:rPr>
          <w:rtl w:val="0"/>
        </w:rPr>
        <w:t xml:space="preserve">:</w:t>
        <w:br w:type="textWrapping"/>
      </w:r>
    </w:p>
    <w:p w:rsidR="00000000" w:rsidDel="00000000" w:rsidP="00000000" w:rsidRDefault="00000000" w:rsidRPr="00000000" w14:paraId="000000D7">
      <w:pPr>
        <w:numPr>
          <w:ilvl w:val="1"/>
          <w:numId w:val="30"/>
        </w:numPr>
        <w:spacing w:after="0" w:afterAutospacing="0" w:before="0" w:beforeAutospacing="0" w:lineRule="auto"/>
        <w:ind w:left="1440" w:hanging="360"/>
      </w:pPr>
      <w:r w:rsidDel="00000000" w:rsidR="00000000" w:rsidRPr="00000000">
        <w:rPr>
          <w:rtl w:val="0"/>
        </w:rPr>
        <w:t xml:space="preserve">Private endpoints for PaaS services</w:t>
      </w:r>
    </w:p>
    <w:p w:rsidR="00000000" w:rsidDel="00000000" w:rsidP="00000000" w:rsidRDefault="00000000" w:rsidRPr="00000000" w14:paraId="000000D8">
      <w:pPr>
        <w:numPr>
          <w:ilvl w:val="1"/>
          <w:numId w:val="30"/>
        </w:numPr>
        <w:spacing w:after="0" w:afterAutospacing="0" w:before="0" w:beforeAutospacing="0" w:lineRule="auto"/>
        <w:ind w:left="1440" w:hanging="360"/>
      </w:pPr>
      <w:r w:rsidDel="00000000" w:rsidR="00000000" w:rsidRPr="00000000">
        <w:rPr>
          <w:rtl w:val="0"/>
        </w:rPr>
        <w:t xml:space="preserve">Network Security Groups with strict rules</w:t>
      </w:r>
    </w:p>
    <w:p w:rsidR="00000000" w:rsidDel="00000000" w:rsidP="00000000" w:rsidRDefault="00000000" w:rsidRPr="00000000" w14:paraId="000000D9">
      <w:pPr>
        <w:numPr>
          <w:ilvl w:val="1"/>
          <w:numId w:val="30"/>
        </w:numPr>
        <w:spacing w:after="0" w:afterAutospacing="0" w:before="0" w:beforeAutospacing="0" w:lineRule="auto"/>
        <w:ind w:left="1440" w:hanging="360"/>
      </w:pPr>
      <w:r w:rsidDel="00000000" w:rsidR="00000000" w:rsidRPr="00000000">
        <w:rPr>
          <w:rtl w:val="0"/>
        </w:rPr>
        <w:t xml:space="preserve">DDoS protection</w:t>
      </w:r>
    </w:p>
    <w:p w:rsidR="00000000" w:rsidDel="00000000" w:rsidP="00000000" w:rsidRDefault="00000000" w:rsidRPr="00000000" w14:paraId="000000DA">
      <w:pPr>
        <w:numPr>
          <w:ilvl w:val="1"/>
          <w:numId w:val="30"/>
        </w:numPr>
        <w:spacing w:after="0" w:afterAutospacing="0" w:before="0" w:beforeAutospacing="0" w:lineRule="auto"/>
        <w:ind w:left="1440" w:hanging="360"/>
      </w:pPr>
      <w:r w:rsidDel="00000000" w:rsidR="00000000" w:rsidRPr="00000000">
        <w:rPr>
          <w:rtl w:val="0"/>
        </w:rPr>
        <w:t xml:space="preserve">Traffic Analytics for anomaly detection</w:t>
      </w:r>
    </w:p>
    <w:p w:rsidR="00000000" w:rsidDel="00000000" w:rsidP="00000000" w:rsidRDefault="00000000" w:rsidRPr="00000000" w14:paraId="000000DB">
      <w:pPr>
        <w:numPr>
          <w:ilvl w:val="0"/>
          <w:numId w:val="30"/>
        </w:numPr>
        <w:spacing w:after="0" w:afterAutospacing="0" w:before="0" w:beforeAutospacing="0" w:lineRule="auto"/>
        <w:ind w:left="720" w:hanging="360"/>
      </w:pPr>
      <w:r w:rsidDel="00000000" w:rsidR="00000000" w:rsidRPr="00000000">
        <w:rPr>
          <w:b w:val="1"/>
          <w:rtl w:val="0"/>
        </w:rPr>
        <w:t xml:space="preserve">Data Protection</w:t>
      </w:r>
      <w:r w:rsidDel="00000000" w:rsidR="00000000" w:rsidRPr="00000000">
        <w:rPr>
          <w:rtl w:val="0"/>
        </w:rPr>
        <w:t xml:space="preserve">:</w:t>
        <w:br w:type="textWrapping"/>
      </w:r>
    </w:p>
    <w:p w:rsidR="00000000" w:rsidDel="00000000" w:rsidP="00000000" w:rsidRDefault="00000000" w:rsidRPr="00000000" w14:paraId="000000DC">
      <w:pPr>
        <w:numPr>
          <w:ilvl w:val="1"/>
          <w:numId w:val="30"/>
        </w:numPr>
        <w:spacing w:after="0" w:afterAutospacing="0" w:before="0" w:beforeAutospacing="0" w:lineRule="auto"/>
        <w:ind w:left="1440" w:hanging="360"/>
      </w:pPr>
      <w:r w:rsidDel="00000000" w:rsidR="00000000" w:rsidRPr="00000000">
        <w:rPr>
          <w:rtl w:val="0"/>
        </w:rPr>
        <w:t xml:space="preserve">Always-encrypted for sensitive data</w:t>
      </w:r>
    </w:p>
    <w:p w:rsidR="00000000" w:rsidDel="00000000" w:rsidP="00000000" w:rsidRDefault="00000000" w:rsidRPr="00000000" w14:paraId="000000DD">
      <w:pPr>
        <w:numPr>
          <w:ilvl w:val="1"/>
          <w:numId w:val="30"/>
        </w:numPr>
        <w:spacing w:after="0" w:afterAutospacing="0" w:before="0" w:beforeAutospacing="0" w:lineRule="auto"/>
        <w:ind w:left="1440" w:hanging="360"/>
      </w:pPr>
      <w:r w:rsidDel="00000000" w:rsidR="00000000" w:rsidRPr="00000000">
        <w:rPr>
          <w:rtl w:val="0"/>
        </w:rPr>
        <w:t xml:space="preserve">Customer-managed keys for encryption</w:t>
      </w:r>
    </w:p>
    <w:p w:rsidR="00000000" w:rsidDel="00000000" w:rsidP="00000000" w:rsidRDefault="00000000" w:rsidRPr="00000000" w14:paraId="000000DE">
      <w:pPr>
        <w:numPr>
          <w:ilvl w:val="1"/>
          <w:numId w:val="30"/>
        </w:numPr>
        <w:spacing w:after="0" w:afterAutospacing="0" w:before="0" w:beforeAutospacing="0" w:lineRule="auto"/>
        <w:ind w:left="1440" w:hanging="360"/>
      </w:pPr>
      <w:r w:rsidDel="00000000" w:rsidR="00000000" w:rsidRPr="00000000">
        <w:rPr>
          <w:rtl w:val="0"/>
        </w:rPr>
        <w:t xml:space="preserve">Secure key rotation policies</w:t>
      </w:r>
    </w:p>
    <w:p w:rsidR="00000000" w:rsidDel="00000000" w:rsidP="00000000" w:rsidRDefault="00000000" w:rsidRPr="00000000" w14:paraId="000000DF">
      <w:pPr>
        <w:numPr>
          <w:ilvl w:val="1"/>
          <w:numId w:val="30"/>
        </w:numPr>
        <w:spacing w:after="0" w:afterAutospacing="0" w:before="0" w:beforeAutospacing="0" w:lineRule="auto"/>
        <w:ind w:left="1440" w:hanging="360"/>
      </w:pPr>
      <w:r w:rsidDel="00000000" w:rsidR="00000000" w:rsidRPr="00000000">
        <w:rPr>
          <w:rtl w:val="0"/>
        </w:rPr>
        <w:t xml:space="preserve">Data classification and protection</w:t>
      </w:r>
    </w:p>
    <w:p w:rsidR="00000000" w:rsidDel="00000000" w:rsidP="00000000" w:rsidRDefault="00000000" w:rsidRPr="00000000" w14:paraId="000000E0">
      <w:pPr>
        <w:numPr>
          <w:ilvl w:val="0"/>
          <w:numId w:val="30"/>
        </w:numPr>
        <w:spacing w:after="0" w:afterAutospacing="0" w:before="0" w:beforeAutospacing="0" w:lineRule="auto"/>
        <w:ind w:left="720" w:hanging="360"/>
      </w:pPr>
      <w:r w:rsidDel="00000000" w:rsidR="00000000" w:rsidRPr="00000000">
        <w:rPr>
          <w:b w:val="1"/>
          <w:rtl w:val="0"/>
        </w:rPr>
        <w:t xml:space="preserve">DevSecOps</w:t>
      </w:r>
      <w:r w:rsidDel="00000000" w:rsidR="00000000" w:rsidRPr="00000000">
        <w:rPr>
          <w:rtl w:val="0"/>
        </w:rPr>
        <w:t xml:space="preserve">:</w:t>
        <w:br w:type="textWrapping"/>
      </w:r>
    </w:p>
    <w:p w:rsidR="00000000" w:rsidDel="00000000" w:rsidP="00000000" w:rsidRDefault="00000000" w:rsidRPr="00000000" w14:paraId="000000E1">
      <w:pPr>
        <w:numPr>
          <w:ilvl w:val="1"/>
          <w:numId w:val="30"/>
        </w:numPr>
        <w:spacing w:after="0" w:afterAutospacing="0" w:before="0" w:beforeAutospacing="0" w:lineRule="auto"/>
        <w:ind w:left="1440" w:hanging="360"/>
      </w:pPr>
      <w:r w:rsidDel="00000000" w:rsidR="00000000" w:rsidRPr="00000000">
        <w:rPr>
          <w:rtl w:val="0"/>
        </w:rPr>
        <w:t xml:space="preserve">Security scanning in CI/CD pipeline</w:t>
      </w:r>
    </w:p>
    <w:p w:rsidR="00000000" w:rsidDel="00000000" w:rsidP="00000000" w:rsidRDefault="00000000" w:rsidRPr="00000000" w14:paraId="000000E2">
      <w:pPr>
        <w:numPr>
          <w:ilvl w:val="1"/>
          <w:numId w:val="30"/>
        </w:numPr>
        <w:spacing w:after="0" w:afterAutospacing="0" w:before="0" w:beforeAutospacing="0" w:lineRule="auto"/>
        <w:ind w:left="1440" w:hanging="360"/>
      </w:pPr>
      <w:r w:rsidDel="00000000" w:rsidR="00000000" w:rsidRPr="00000000">
        <w:rPr>
          <w:rtl w:val="0"/>
        </w:rPr>
        <w:t xml:space="preserve">Dependency vulnerability checking</w:t>
      </w:r>
    </w:p>
    <w:p w:rsidR="00000000" w:rsidDel="00000000" w:rsidP="00000000" w:rsidRDefault="00000000" w:rsidRPr="00000000" w14:paraId="000000E3">
      <w:pPr>
        <w:numPr>
          <w:ilvl w:val="1"/>
          <w:numId w:val="30"/>
        </w:numPr>
        <w:spacing w:after="0" w:afterAutospacing="0" w:before="0" w:beforeAutospacing="0" w:lineRule="auto"/>
        <w:ind w:left="1440" w:hanging="360"/>
      </w:pPr>
      <w:r w:rsidDel="00000000" w:rsidR="00000000" w:rsidRPr="00000000">
        <w:rPr>
          <w:rtl w:val="0"/>
        </w:rPr>
        <w:t xml:space="preserve">Secret scanning in code repositories</w:t>
      </w:r>
    </w:p>
    <w:p w:rsidR="00000000" w:rsidDel="00000000" w:rsidP="00000000" w:rsidRDefault="00000000" w:rsidRPr="00000000" w14:paraId="000000E4">
      <w:pPr>
        <w:numPr>
          <w:ilvl w:val="1"/>
          <w:numId w:val="30"/>
        </w:numPr>
        <w:spacing w:after="240" w:before="0" w:beforeAutospacing="0" w:lineRule="auto"/>
        <w:ind w:left="1440" w:hanging="360"/>
      </w:pPr>
      <w:r w:rsidDel="00000000" w:rsidR="00000000" w:rsidRPr="00000000">
        <w:rPr>
          <w:rtl w:val="0"/>
        </w:rPr>
        <w:t xml:space="preserve">Infrastructure as Code security validation</w:t>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lhjzbv4huiy4" w:id="16"/>
      <w:bookmarkEnd w:id="16"/>
      <w:r w:rsidDel="00000000" w:rsidR="00000000" w:rsidRPr="00000000">
        <w:rPr>
          <w:b w:val="1"/>
          <w:sz w:val="34"/>
          <w:szCs w:val="34"/>
          <w:rtl w:val="0"/>
        </w:rPr>
        <w:t xml:space="preserve">Deployment &amp; DevOps</w:t>
      </w:r>
    </w:p>
    <w:p w:rsidR="00000000" w:rsidDel="00000000" w:rsidP="00000000" w:rsidRDefault="00000000" w:rsidRPr="00000000" w14:paraId="000000E6">
      <w:pPr>
        <w:numPr>
          <w:ilvl w:val="0"/>
          <w:numId w:val="17"/>
        </w:numPr>
        <w:spacing w:after="0" w:afterAutospacing="0" w:before="240" w:lineRule="auto"/>
        <w:ind w:left="720" w:hanging="360"/>
      </w:pPr>
      <w:r w:rsidDel="00000000" w:rsidR="00000000" w:rsidRPr="00000000">
        <w:rPr>
          <w:b w:val="1"/>
          <w:rtl w:val="0"/>
        </w:rPr>
        <w:t xml:space="preserve">Infrastructure as Code</w:t>
      </w:r>
      <w:r w:rsidDel="00000000" w:rsidR="00000000" w:rsidRPr="00000000">
        <w:rPr>
          <w:rtl w:val="0"/>
        </w:rPr>
        <w:t xml:space="preserve">:</w:t>
        <w:br w:type="textWrapping"/>
      </w:r>
    </w:p>
    <w:p w:rsidR="00000000" w:rsidDel="00000000" w:rsidP="00000000" w:rsidRDefault="00000000" w:rsidRPr="00000000" w14:paraId="000000E7">
      <w:pPr>
        <w:numPr>
          <w:ilvl w:val="1"/>
          <w:numId w:val="17"/>
        </w:numPr>
        <w:spacing w:after="0" w:afterAutospacing="0" w:before="0" w:beforeAutospacing="0" w:lineRule="auto"/>
        <w:ind w:left="1440" w:hanging="360"/>
      </w:pPr>
      <w:r w:rsidDel="00000000" w:rsidR="00000000" w:rsidRPr="00000000">
        <w:rPr>
          <w:rtl w:val="0"/>
        </w:rPr>
        <w:t xml:space="preserve">ARM templates or Terraform for all resources</w:t>
      </w:r>
    </w:p>
    <w:p w:rsidR="00000000" w:rsidDel="00000000" w:rsidP="00000000" w:rsidRDefault="00000000" w:rsidRPr="00000000" w14:paraId="000000E8">
      <w:pPr>
        <w:numPr>
          <w:ilvl w:val="1"/>
          <w:numId w:val="17"/>
        </w:numPr>
        <w:spacing w:after="0" w:afterAutospacing="0" w:before="0" w:beforeAutospacing="0" w:lineRule="auto"/>
        <w:ind w:left="1440" w:hanging="360"/>
      </w:pPr>
      <w:r w:rsidDel="00000000" w:rsidR="00000000" w:rsidRPr="00000000">
        <w:rPr>
          <w:rtl w:val="0"/>
        </w:rPr>
        <w:t xml:space="preserve">Environment parity across dev/test/prod</w:t>
      </w:r>
    </w:p>
    <w:p w:rsidR="00000000" w:rsidDel="00000000" w:rsidP="00000000" w:rsidRDefault="00000000" w:rsidRPr="00000000" w14:paraId="000000E9">
      <w:pPr>
        <w:numPr>
          <w:ilvl w:val="1"/>
          <w:numId w:val="17"/>
        </w:numPr>
        <w:spacing w:after="0" w:afterAutospacing="0" w:before="0" w:beforeAutospacing="0" w:lineRule="auto"/>
        <w:ind w:left="1440" w:hanging="360"/>
      </w:pPr>
      <w:r w:rsidDel="00000000" w:rsidR="00000000" w:rsidRPr="00000000">
        <w:rPr>
          <w:rtl w:val="0"/>
        </w:rPr>
        <w:t xml:space="preserve">Configuration management through Azure App Configuration</w:t>
      </w:r>
    </w:p>
    <w:p w:rsidR="00000000" w:rsidDel="00000000" w:rsidP="00000000" w:rsidRDefault="00000000" w:rsidRPr="00000000" w14:paraId="000000EA">
      <w:pPr>
        <w:numPr>
          <w:ilvl w:val="1"/>
          <w:numId w:val="17"/>
        </w:numPr>
        <w:spacing w:after="0" w:afterAutospacing="0" w:before="0" w:beforeAutospacing="0" w:lineRule="auto"/>
        <w:ind w:left="1440" w:hanging="360"/>
      </w:pPr>
      <w:r w:rsidDel="00000000" w:rsidR="00000000" w:rsidRPr="00000000">
        <w:rPr>
          <w:rtl w:val="0"/>
        </w:rPr>
        <w:t xml:space="preserve">Immutable infrastructure approach</w:t>
      </w:r>
    </w:p>
    <w:p w:rsidR="00000000" w:rsidDel="00000000" w:rsidP="00000000" w:rsidRDefault="00000000" w:rsidRPr="00000000" w14:paraId="000000EB">
      <w:pPr>
        <w:numPr>
          <w:ilvl w:val="0"/>
          <w:numId w:val="17"/>
        </w:numPr>
        <w:spacing w:after="0" w:afterAutospacing="0" w:before="0" w:beforeAutospacing="0" w:lineRule="auto"/>
        <w:ind w:left="720" w:hanging="360"/>
      </w:pPr>
      <w:r w:rsidDel="00000000" w:rsidR="00000000" w:rsidRPr="00000000">
        <w:rPr>
          <w:b w:val="1"/>
          <w:rtl w:val="0"/>
        </w:rPr>
        <w:t xml:space="preserve">CI/CD Pipeline</w:t>
      </w:r>
      <w:r w:rsidDel="00000000" w:rsidR="00000000" w:rsidRPr="00000000">
        <w:rPr>
          <w:rtl w:val="0"/>
        </w:rPr>
        <w:t xml:space="preserve">:</w:t>
        <w:br w:type="textWrapping"/>
      </w:r>
    </w:p>
    <w:p w:rsidR="00000000" w:rsidDel="00000000" w:rsidP="00000000" w:rsidRDefault="00000000" w:rsidRPr="00000000" w14:paraId="000000EC">
      <w:pPr>
        <w:numPr>
          <w:ilvl w:val="1"/>
          <w:numId w:val="17"/>
        </w:numPr>
        <w:spacing w:after="0" w:afterAutospacing="0" w:before="0" w:beforeAutospacing="0" w:lineRule="auto"/>
        <w:ind w:left="1440" w:hanging="360"/>
      </w:pPr>
      <w:r w:rsidDel="00000000" w:rsidR="00000000" w:rsidRPr="00000000">
        <w:rPr>
          <w:rtl w:val="0"/>
        </w:rPr>
        <w:t xml:space="preserve">Automated testing at all levels</w:t>
      </w:r>
    </w:p>
    <w:p w:rsidR="00000000" w:rsidDel="00000000" w:rsidP="00000000" w:rsidRDefault="00000000" w:rsidRPr="00000000" w14:paraId="000000ED">
      <w:pPr>
        <w:numPr>
          <w:ilvl w:val="1"/>
          <w:numId w:val="17"/>
        </w:numPr>
        <w:spacing w:after="0" w:afterAutospacing="0" w:before="0" w:beforeAutospacing="0" w:lineRule="auto"/>
        <w:ind w:left="1440" w:hanging="360"/>
      </w:pPr>
      <w:r w:rsidDel="00000000" w:rsidR="00000000" w:rsidRPr="00000000">
        <w:rPr>
          <w:rtl w:val="0"/>
        </w:rPr>
        <w:t xml:space="preserve">Blue-green deployment strategy</w:t>
      </w:r>
    </w:p>
    <w:p w:rsidR="00000000" w:rsidDel="00000000" w:rsidP="00000000" w:rsidRDefault="00000000" w:rsidRPr="00000000" w14:paraId="000000EE">
      <w:pPr>
        <w:numPr>
          <w:ilvl w:val="1"/>
          <w:numId w:val="17"/>
        </w:numPr>
        <w:spacing w:after="0" w:afterAutospacing="0" w:before="0" w:beforeAutospacing="0" w:lineRule="auto"/>
        <w:ind w:left="1440" w:hanging="360"/>
      </w:pPr>
      <w:r w:rsidDel="00000000" w:rsidR="00000000" w:rsidRPr="00000000">
        <w:rPr>
          <w:rtl w:val="0"/>
        </w:rPr>
        <w:t xml:space="preserve">Rollback mechanisms</w:t>
      </w:r>
    </w:p>
    <w:p w:rsidR="00000000" w:rsidDel="00000000" w:rsidP="00000000" w:rsidRDefault="00000000" w:rsidRPr="00000000" w14:paraId="000000EF">
      <w:pPr>
        <w:numPr>
          <w:ilvl w:val="1"/>
          <w:numId w:val="17"/>
        </w:numPr>
        <w:spacing w:after="0" w:afterAutospacing="0" w:before="0" w:beforeAutospacing="0" w:lineRule="auto"/>
        <w:ind w:left="1440" w:hanging="360"/>
      </w:pPr>
      <w:r w:rsidDel="00000000" w:rsidR="00000000" w:rsidRPr="00000000">
        <w:rPr>
          <w:rtl w:val="0"/>
        </w:rPr>
        <w:t xml:space="preserve">Feature flags for controlled releases</w:t>
      </w:r>
    </w:p>
    <w:p w:rsidR="00000000" w:rsidDel="00000000" w:rsidP="00000000" w:rsidRDefault="00000000" w:rsidRPr="00000000" w14:paraId="000000F0">
      <w:pPr>
        <w:numPr>
          <w:ilvl w:val="0"/>
          <w:numId w:val="17"/>
        </w:numPr>
        <w:spacing w:after="0" w:afterAutospacing="0" w:before="0" w:beforeAutospacing="0" w:lineRule="auto"/>
        <w:ind w:left="720" w:hanging="360"/>
      </w:pPr>
      <w:r w:rsidDel="00000000" w:rsidR="00000000" w:rsidRPr="00000000">
        <w:rPr>
          <w:b w:val="1"/>
          <w:rtl w:val="0"/>
        </w:rPr>
        <w:t xml:space="preserve">Operational Management</w:t>
      </w:r>
      <w:r w:rsidDel="00000000" w:rsidR="00000000" w:rsidRPr="00000000">
        <w:rPr>
          <w:rtl w:val="0"/>
        </w:rPr>
        <w:t xml:space="preserve">:</w:t>
        <w:br w:type="textWrapping"/>
      </w:r>
    </w:p>
    <w:p w:rsidR="00000000" w:rsidDel="00000000" w:rsidP="00000000" w:rsidRDefault="00000000" w:rsidRPr="00000000" w14:paraId="000000F1">
      <w:pPr>
        <w:numPr>
          <w:ilvl w:val="1"/>
          <w:numId w:val="17"/>
        </w:numPr>
        <w:spacing w:after="0" w:afterAutospacing="0" w:before="0" w:beforeAutospacing="0" w:lineRule="auto"/>
        <w:ind w:left="1440" w:hanging="360"/>
      </w:pPr>
      <w:r w:rsidDel="00000000" w:rsidR="00000000" w:rsidRPr="00000000">
        <w:rPr>
          <w:rtl w:val="0"/>
        </w:rPr>
        <w:t xml:space="preserve">Comprehensive monitoring and alerting</w:t>
      </w:r>
    </w:p>
    <w:p w:rsidR="00000000" w:rsidDel="00000000" w:rsidP="00000000" w:rsidRDefault="00000000" w:rsidRPr="00000000" w14:paraId="000000F2">
      <w:pPr>
        <w:numPr>
          <w:ilvl w:val="1"/>
          <w:numId w:val="17"/>
        </w:numPr>
        <w:spacing w:after="0" w:afterAutospacing="0" w:before="0" w:beforeAutospacing="0" w:lineRule="auto"/>
        <w:ind w:left="1440" w:hanging="360"/>
      </w:pPr>
      <w:r w:rsidDel="00000000" w:rsidR="00000000" w:rsidRPr="00000000">
        <w:rPr>
          <w:rtl w:val="0"/>
        </w:rPr>
        <w:t xml:space="preserve">Automated scaling policies</w:t>
      </w:r>
    </w:p>
    <w:p w:rsidR="00000000" w:rsidDel="00000000" w:rsidP="00000000" w:rsidRDefault="00000000" w:rsidRPr="00000000" w14:paraId="000000F3">
      <w:pPr>
        <w:numPr>
          <w:ilvl w:val="1"/>
          <w:numId w:val="17"/>
        </w:numPr>
        <w:spacing w:after="0" w:afterAutospacing="0" w:before="0" w:beforeAutospacing="0" w:lineRule="auto"/>
        <w:ind w:left="1440" w:hanging="360"/>
      </w:pPr>
      <w:r w:rsidDel="00000000" w:rsidR="00000000" w:rsidRPr="00000000">
        <w:rPr>
          <w:rtl w:val="0"/>
        </w:rPr>
        <w:t xml:space="preserve">Scheduled maintenance windows</w:t>
      </w:r>
    </w:p>
    <w:p w:rsidR="00000000" w:rsidDel="00000000" w:rsidP="00000000" w:rsidRDefault="00000000" w:rsidRPr="00000000" w14:paraId="000000F4">
      <w:pPr>
        <w:numPr>
          <w:ilvl w:val="1"/>
          <w:numId w:val="17"/>
        </w:numPr>
        <w:spacing w:after="0" w:afterAutospacing="0" w:before="0" w:beforeAutospacing="0" w:lineRule="auto"/>
        <w:ind w:left="1440" w:hanging="360"/>
      </w:pPr>
      <w:r w:rsidDel="00000000" w:rsidR="00000000" w:rsidRPr="00000000">
        <w:rPr>
          <w:rtl w:val="0"/>
        </w:rPr>
        <w:t xml:space="preserve">Incident response procedures</w:t>
      </w:r>
    </w:p>
    <w:p w:rsidR="00000000" w:rsidDel="00000000" w:rsidP="00000000" w:rsidRDefault="00000000" w:rsidRPr="00000000" w14:paraId="000000F5">
      <w:pPr>
        <w:numPr>
          <w:ilvl w:val="0"/>
          <w:numId w:val="17"/>
        </w:numPr>
        <w:spacing w:after="0" w:afterAutospacing="0" w:before="0" w:beforeAutospacing="0" w:lineRule="auto"/>
        <w:ind w:left="720" w:hanging="360"/>
      </w:pPr>
      <w:r w:rsidDel="00000000" w:rsidR="00000000" w:rsidRPr="00000000">
        <w:rPr>
          <w:b w:val="1"/>
          <w:rtl w:val="0"/>
        </w:rPr>
        <w:t xml:space="preserve">Cost Optimization</w:t>
      </w:r>
      <w:r w:rsidDel="00000000" w:rsidR="00000000" w:rsidRPr="00000000">
        <w:rPr>
          <w:rtl w:val="0"/>
        </w:rPr>
        <w:t xml:space="preserve">:</w:t>
        <w:br w:type="textWrapping"/>
      </w:r>
    </w:p>
    <w:p w:rsidR="00000000" w:rsidDel="00000000" w:rsidP="00000000" w:rsidRDefault="00000000" w:rsidRPr="00000000" w14:paraId="000000F6">
      <w:pPr>
        <w:numPr>
          <w:ilvl w:val="1"/>
          <w:numId w:val="17"/>
        </w:numPr>
        <w:spacing w:after="0" w:afterAutospacing="0" w:before="0" w:beforeAutospacing="0" w:lineRule="auto"/>
        <w:ind w:left="1440" w:hanging="360"/>
      </w:pPr>
      <w:r w:rsidDel="00000000" w:rsidR="00000000" w:rsidRPr="00000000">
        <w:rPr>
          <w:rtl w:val="0"/>
        </w:rPr>
        <w:t xml:space="preserve">Reserved instances for predictable workloads</w:t>
      </w:r>
    </w:p>
    <w:p w:rsidR="00000000" w:rsidDel="00000000" w:rsidP="00000000" w:rsidRDefault="00000000" w:rsidRPr="00000000" w14:paraId="000000F7">
      <w:pPr>
        <w:numPr>
          <w:ilvl w:val="1"/>
          <w:numId w:val="17"/>
        </w:numPr>
        <w:spacing w:after="0" w:afterAutospacing="0" w:before="0" w:beforeAutospacing="0" w:lineRule="auto"/>
        <w:ind w:left="1440" w:hanging="360"/>
      </w:pPr>
      <w:r w:rsidDel="00000000" w:rsidR="00000000" w:rsidRPr="00000000">
        <w:rPr>
          <w:rtl w:val="0"/>
        </w:rPr>
        <w:t xml:space="preserve">Auto-shutdown for non-production environments</w:t>
      </w:r>
    </w:p>
    <w:p w:rsidR="00000000" w:rsidDel="00000000" w:rsidP="00000000" w:rsidRDefault="00000000" w:rsidRPr="00000000" w14:paraId="000000F8">
      <w:pPr>
        <w:numPr>
          <w:ilvl w:val="1"/>
          <w:numId w:val="17"/>
        </w:numPr>
        <w:spacing w:after="0" w:afterAutospacing="0" w:before="0" w:beforeAutospacing="0" w:lineRule="auto"/>
        <w:ind w:left="1440" w:hanging="360"/>
      </w:pPr>
      <w:r w:rsidDel="00000000" w:rsidR="00000000" w:rsidRPr="00000000">
        <w:rPr>
          <w:rtl w:val="0"/>
        </w:rPr>
        <w:t xml:space="preserve">Resource rightsizing based on utilization</w:t>
      </w:r>
    </w:p>
    <w:p w:rsidR="00000000" w:rsidDel="00000000" w:rsidP="00000000" w:rsidRDefault="00000000" w:rsidRPr="00000000" w14:paraId="000000F9">
      <w:pPr>
        <w:numPr>
          <w:ilvl w:val="1"/>
          <w:numId w:val="17"/>
        </w:numPr>
        <w:spacing w:after="240" w:before="0" w:beforeAutospacing="0" w:lineRule="auto"/>
        <w:ind w:left="1440" w:hanging="360"/>
      </w:pPr>
      <w:r w:rsidDel="00000000" w:rsidR="00000000" w:rsidRPr="00000000">
        <w:rPr>
          <w:rtl w:val="0"/>
        </w:rPr>
        <w:t xml:space="preserve">Cost allocation tagging</w:t>
      </w:r>
    </w:p>
    <w:p w:rsidR="00000000" w:rsidDel="00000000" w:rsidP="00000000" w:rsidRDefault="00000000" w:rsidRPr="00000000" w14:paraId="000000FA">
      <w:pPr>
        <w:pStyle w:val="Heading2"/>
        <w:keepNext w:val="0"/>
        <w:keepLines w:val="0"/>
        <w:spacing w:after="80" w:lineRule="auto"/>
        <w:rPr>
          <w:b w:val="1"/>
          <w:sz w:val="34"/>
          <w:szCs w:val="34"/>
        </w:rPr>
      </w:pPr>
      <w:bookmarkStart w:colFirst="0" w:colLast="0" w:name="_c8m1ackd5n7c" w:id="17"/>
      <w:bookmarkEnd w:id="17"/>
      <w:r w:rsidDel="00000000" w:rsidR="00000000" w:rsidRPr="00000000">
        <w:rPr>
          <w:b w:val="1"/>
          <w:sz w:val="34"/>
          <w:szCs w:val="34"/>
          <w:rtl w:val="0"/>
        </w:rPr>
        <w:t xml:space="preserve">Future Enhancements</w:t>
      </w:r>
    </w:p>
    <w:p w:rsidR="00000000" w:rsidDel="00000000" w:rsidP="00000000" w:rsidRDefault="00000000" w:rsidRPr="00000000" w14:paraId="000000FB">
      <w:pPr>
        <w:numPr>
          <w:ilvl w:val="0"/>
          <w:numId w:val="3"/>
        </w:numPr>
        <w:spacing w:after="0" w:afterAutospacing="0" w:before="240" w:lineRule="auto"/>
        <w:ind w:left="720" w:hanging="360"/>
      </w:pPr>
      <w:r w:rsidDel="00000000" w:rsidR="00000000" w:rsidRPr="00000000">
        <w:rPr>
          <w:b w:val="1"/>
          <w:rtl w:val="0"/>
        </w:rPr>
        <w:t xml:space="preserve">Advanced Analytics</w:t>
      </w:r>
      <w:r w:rsidDel="00000000" w:rsidR="00000000" w:rsidRPr="00000000">
        <w:rPr>
          <w:rtl w:val="0"/>
        </w:rPr>
        <w:t xml:space="preserve">:</w:t>
        <w:br w:type="textWrapping"/>
      </w:r>
    </w:p>
    <w:p w:rsidR="00000000" w:rsidDel="00000000" w:rsidP="00000000" w:rsidRDefault="00000000" w:rsidRPr="00000000" w14:paraId="000000FC">
      <w:pPr>
        <w:numPr>
          <w:ilvl w:val="1"/>
          <w:numId w:val="3"/>
        </w:numPr>
        <w:spacing w:after="0" w:afterAutospacing="0" w:before="0" w:beforeAutospacing="0" w:lineRule="auto"/>
        <w:ind w:left="1440" w:hanging="360"/>
      </w:pPr>
      <w:r w:rsidDel="00000000" w:rsidR="00000000" w:rsidRPr="00000000">
        <w:rPr>
          <w:rtl w:val="0"/>
        </w:rPr>
        <w:t xml:space="preserve">Predictive sentiment modeling</w:t>
      </w:r>
    </w:p>
    <w:p w:rsidR="00000000" w:rsidDel="00000000" w:rsidP="00000000" w:rsidRDefault="00000000" w:rsidRPr="00000000" w14:paraId="000000FD">
      <w:pPr>
        <w:numPr>
          <w:ilvl w:val="1"/>
          <w:numId w:val="3"/>
        </w:numPr>
        <w:spacing w:after="0" w:afterAutospacing="0" w:before="0" w:beforeAutospacing="0" w:lineRule="auto"/>
        <w:ind w:left="1440" w:hanging="360"/>
      </w:pPr>
      <w:r w:rsidDel="00000000" w:rsidR="00000000" w:rsidRPr="00000000">
        <w:rPr>
          <w:rtl w:val="0"/>
        </w:rPr>
        <w:t xml:space="preserve">Machine learning for personalized sentiment weighting</w:t>
      </w:r>
    </w:p>
    <w:p w:rsidR="00000000" w:rsidDel="00000000" w:rsidP="00000000" w:rsidRDefault="00000000" w:rsidRPr="00000000" w14:paraId="000000FE">
      <w:pPr>
        <w:numPr>
          <w:ilvl w:val="1"/>
          <w:numId w:val="3"/>
        </w:numPr>
        <w:spacing w:after="0" w:afterAutospacing="0" w:before="0" w:beforeAutospacing="0" w:lineRule="auto"/>
        <w:ind w:left="1440" w:hanging="360"/>
      </w:pPr>
      <w:r w:rsidDel="00000000" w:rsidR="00000000" w:rsidRPr="00000000">
        <w:rPr>
          <w:rtl w:val="0"/>
        </w:rPr>
        <w:t xml:space="preserve">Anomaly detection in market sentiment</w:t>
      </w:r>
    </w:p>
    <w:p w:rsidR="00000000" w:rsidDel="00000000" w:rsidP="00000000" w:rsidRDefault="00000000" w:rsidRPr="00000000" w14:paraId="000000FF">
      <w:pPr>
        <w:numPr>
          <w:ilvl w:val="1"/>
          <w:numId w:val="3"/>
        </w:numPr>
        <w:spacing w:after="0" w:afterAutospacing="0" w:before="0" w:beforeAutospacing="0" w:lineRule="auto"/>
        <w:ind w:left="1440" w:hanging="360"/>
      </w:pPr>
      <w:r w:rsidDel="00000000" w:rsidR="00000000" w:rsidRPr="00000000">
        <w:rPr>
          <w:rtl w:val="0"/>
        </w:rPr>
        <w:t xml:space="preserve">Correlation analysis with market movements</w:t>
      </w:r>
    </w:p>
    <w:p w:rsidR="00000000" w:rsidDel="00000000" w:rsidP="00000000" w:rsidRDefault="00000000" w:rsidRPr="00000000" w14:paraId="00000100">
      <w:pPr>
        <w:numPr>
          <w:ilvl w:val="0"/>
          <w:numId w:val="3"/>
        </w:numPr>
        <w:spacing w:after="0" w:afterAutospacing="0" w:before="0" w:beforeAutospacing="0" w:lineRule="auto"/>
        <w:ind w:left="720" w:hanging="360"/>
      </w:pPr>
      <w:r w:rsidDel="00000000" w:rsidR="00000000" w:rsidRPr="00000000">
        <w:rPr>
          <w:b w:val="1"/>
          <w:rtl w:val="0"/>
        </w:rPr>
        <w:t xml:space="preserve">Global Expansion</w:t>
      </w:r>
      <w:r w:rsidDel="00000000" w:rsidR="00000000" w:rsidRPr="00000000">
        <w:rPr>
          <w:rtl w:val="0"/>
        </w:rPr>
        <w:t xml:space="preserve">:</w:t>
        <w:br w:type="textWrapping"/>
      </w:r>
    </w:p>
    <w:p w:rsidR="00000000" w:rsidDel="00000000" w:rsidP="00000000" w:rsidRDefault="00000000" w:rsidRPr="00000000" w14:paraId="00000101">
      <w:pPr>
        <w:numPr>
          <w:ilvl w:val="1"/>
          <w:numId w:val="3"/>
        </w:numPr>
        <w:spacing w:after="0" w:afterAutospacing="0" w:before="0" w:beforeAutospacing="0" w:lineRule="auto"/>
        <w:ind w:left="1440" w:hanging="360"/>
      </w:pPr>
      <w:r w:rsidDel="00000000" w:rsidR="00000000" w:rsidRPr="00000000">
        <w:rPr>
          <w:rtl w:val="0"/>
        </w:rPr>
        <w:t xml:space="preserve">Multi-region deployment for global markets</w:t>
      </w:r>
    </w:p>
    <w:p w:rsidR="00000000" w:rsidDel="00000000" w:rsidP="00000000" w:rsidRDefault="00000000" w:rsidRPr="00000000" w14:paraId="00000102">
      <w:pPr>
        <w:numPr>
          <w:ilvl w:val="1"/>
          <w:numId w:val="3"/>
        </w:numPr>
        <w:spacing w:after="0" w:afterAutospacing="0" w:before="0" w:beforeAutospacing="0" w:lineRule="auto"/>
        <w:ind w:left="1440" w:hanging="360"/>
      </w:pPr>
      <w:r w:rsidDel="00000000" w:rsidR="00000000" w:rsidRPr="00000000">
        <w:rPr>
          <w:rtl w:val="0"/>
        </w:rPr>
        <w:t xml:space="preserve">Follow-the-sun operational model</w:t>
      </w:r>
    </w:p>
    <w:p w:rsidR="00000000" w:rsidDel="00000000" w:rsidP="00000000" w:rsidRDefault="00000000" w:rsidRPr="00000000" w14:paraId="00000103">
      <w:pPr>
        <w:numPr>
          <w:ilvl w:val="1"/>
          <w:numId w:val="3"/>
        </w:numPr>
        <w:spacing w:after="0" w:afterAutospacing="0" w:before="0" w:beforeAutospacing="0" w:lineRule="auto"/>
        <w:ind w:left="1440" w:hanging="360"/>
      </w:pPr>
      <w:r w:rsidDel="00000000" w:rsidR="00000000" w:rsidRPr="00000000">
        <w:rPr>
          <w:rtl w:val="0"/>
        </w:rPr>
        <w:t xml:space="preserve">Localization for international markets</w:t>
      </w:r>
    </w:p>
    <w:p w:rsidR="00000000" w:rsidDel="00000000" w:rsidP="00000000" w:rsidRDefault="00000000" w:rsidRPr="00000000" w14:paraId="00000104">
      <w:pPr>
        <w:numPr>
          <w:ilvl w:val="1"/>
          <w:numId w:val="3"/>
        </w:numPr>
        <w:spacing w:after="0" w:afterAutospacing="0" w:before="0" w:beforeAutospacing="0" w:lineRule="auto"/>
        <w:ind w:left="1440" w:hanging="360"/>
      </w:pPr>
      <w:r w:rsidDel="00000000" w:rsidR="00000000" w:rsidRPr="00000000">
        <w:rPr>
          <w:rtl w:val="0"/>
        </w:rPr>
        <w:t xml:space="preserve">Regional compliance adaptations</w:t>
      </w:r>
    </w:p>
    <w:p w:rsidR="00000000" w:rsidDel="00000000" w:rsidP="00000000" w:rsidRDefault="00000000" w:rsidRPr="00000000" w14:paraId="00000105">
      <w:pPr>
        <w:numPr>
          <w:ilvl w:val="0"/>
          <w:numId w:val="3"/>
        </w:numPr>
        <w:spacing w:after="0" w:afterAutospacing="0" w:before="0" w:beforeAutospacing="0" w:lineRule="auto"/>
        <w:ind w:left="720" w:hanging="360"/>
      </w:pPr>
      <w:r w:rsidDel="00000000" w:rsidR="00000000" w:rsidRPr="00000000">
        <w:rPr>
          <w:b w:val="1"/>
          <w:rtl w:val="0"/>
        </w:rPr>
        <w:t xml:space="preserve">Enhanced User Experience</w:t>
      </w:r>
      <w:r w:rsidDel="00000000" w:rsidR="00000000" w:rsidRPr="00000000">
        <w:rPr>
          <w:rtl w:val="0"/>
        </w:rPr>
        <w:t xml:space="preserve">:</w:t>
        <w:br w:type="textWrapping"/>
      </w:r>
    </w:p>
    <w:p w:rsidR="00000000" w:rsidDel="00000000" w:rsidP="00000000" w:rsidRDefault="00000000" w:rsidRPr="00000000" w14:paraId="00000106">
      <w:pPr>
        <w:numPr>
          <w:ilvl w:val="1"/>
          <w:numId w:val="3"/>
        </w:numPr>
        <w:spacing w:after="0" w:afterAutospacing="0" w:before="0" w:beforeAutospacing="0" w:lineRule="auto"/>
        <w:ind w:left="1440" w:hanging="360"/>
      </w:pPr>
      <w:r w:rsidDel="00000000" w:rsidR="00000000" w:rsidRPr="00000000">
        <w:rPr>
          <w:rtl w:val="0"/>
        </w:rPr>
        <w:t xml:space="preserve">Personalized sentiment dashboards</w:t>
      </w:r>
    </w:p>
    <w:p w:rsidR="00000000" w:rsidDel="00000000" w:rsidP="00000000" w:rsidRDefault="00000000" w:rsidRPr="00000000" w14:paraId="00000107">
      <w:pPr>
        <w:numPr>
          <w:ilvl w:val="1"/>
          <w:numId w:val="3"/>
        </w:numPr>
        <w:spacing w:after="0" w:afterAutospacing="0" w:before="0" w:beforeAutospacing="0" w:lineRule="auto"/>
        <w:ind w:left="1440" w:hanging="360"/>
      </w:pPr>
      <w:r w:rsidDel="00000000" w:rsidR="00000000" w:rsidRPr="00000000">
        <w:rPr>
          <w:rtl w:val="0"/>
        </w:rPr>
        <w:t xml:space="preserve">Integration with trading platforms</w:t>
      </w:r>
    </w:p>
    <w:p w:rsidR="00000000" w:rsidDel="00000000" w:rsidP="00000000" w:rsidRDefault="00000000" w:rsidRPr="00000000" w14:paraId="00000108">
      <w:pPr>
        <w:numPr>
          <w:ilvl w:val="1"/>
          <w:numId w:val="3"/>
        </w:numPr>
        <w:spacing w:after="0" w:afterAutospacing="0" w:before="0" w:beforeAutospacing="0" w:lineRule="auto"/>
        <w:ind w:left="1440" w:hanging="360"/>
      </w:pPr>
      <w:r w:rsidDel="00000000" w:rsidR="00000000" w:rsidRPr="00000000">
        <w:rPr>
          <w:rtl w:val="0"/>
        </w:rPr>
        <w:t xml:space="preserve">Advanced visualization options</w:t>
      </w:r>
    </w:p>
    <w:p w:rsidR="00000000" w:rsidDel="00000000" w:rsidP="00000000" w:rsidRDefault="00000000" w:rsidRPr="00000000" w14:paraId="00000109">
      <w:pPr>
        <w:numPr>
          <w:ilvl w:val="1"/>
          <w:numId w:val="3"/>
        </w:numPr>
        <w:spacing w:after="0" w:afterAutospacing="0" w:before="0" w:beforeAutospacing="0" w:lineRule="auto"/>
        <w:ind w:left="1440" w:hanging="360"/>
      </w:pPr>
      <w:r w:rsidDel="00000000" w:rsidR="00000000" w:rsidRPr="00000000">
        <w:rPr>
          <w:rtl w:val="0"/>
        </w:rPr>
        <w:t xml:space="preserve">AI-powered trading suggestions</w:t>
      </w:r>
    </w:p>
    <w:p w:rsidR="00000000" w:rsidDel="00000000" w:rsidP="00000000" w:rsidRDefault="00000000" w:rsidRPr="00000000" w14:paraId="0000010A">
      <w:pPr>
        <w:numPr>
          <w:ilvl w:val="0"/>
          <w:numId w:val="3"/>
        </w:numPr>
        <w:spacing w:after="0" w:afterAutospacing="0" w:before="0" w:beforeAutospacing="0" w:lineRule="auto"/>
        <w:ind w:left="720" w:hanging="360"/>
      </w:pPr>
      <w:r w:rsidDel="00000000" w:rsidR="00000000" w:rsidRPr="00000000">
        <w:rPr>
          <w:b w:val="1"/>
          <w:rtl w:val="0"/>
        </w:rPr>
        <w:t xml:space="preserve">Technology Evolution</w:t>
      </w:r>
      <w:r w:rsidDel="00000000" w:rsidR="00000000" w:rsidRPr="00000000">
        <w:rPr>
          <w:rtl w:val="0"/>
        </w:rPr>
        <w:t xml:space="preserve">:</w:t>
        <w:br w:type="textWrapping"/>
      </w:r>
    </w:p>
    <w:p w:rsidR="00000000" w:rsidDel="00000000" w:rsidP="00000000" w:rsidRDefault="00000000" w:rsidRPr="00000000" w14:paraId="0000010B">
      <w:pPr>
        <w:numPr>
          <w:ilvl w:val="1"/>
          <w:numId w:val="3"/>
        </w:numPr>
        <w:spacing w:after="0" w:afterAutospacing="0" w:before="0" w:beforeAutospacing="0" w:lineRule="auto"/>
        <w:ind w:left="1440" w:hanging="360"/>
      </w:pPr>
      <w:r w:rsidDel="00000000" w:rsidR="00000000" w:rsidRPr="00000000">
        <w:rPr>
          <w:rtl w:val="0"/>
        </w:rPr>
        <w:t xml:space="preserve">Serverless architecture expansion</w:t>
      </w:r>
    </w:p>
    <w:p w:rsidR="00000000" w:rsidDel="00000000" w:rsidP="00000000" w:rsidRDefault="00000000" w:rsidRPr="00000000" w14:paraId="0000010C">
      <w:pPr>
        <w:numPr>
          <w:ilvl w:val="1"/>
          <w:numId w:val="3"/>
        </w:numPr>
        <w:spacing w:after="0" w:afterAutospacing="0" w:before="0" w:beforeAutospacing="0" w:lineRule="auto"/>
        <w:ind w:left="1440" w:hanging="360"/>
      </w:pPr>
      <w:r w:rsidDel="00000000" w:rsidR="00000000" w:rsidRPr="00000000">
        <w:rPr>
          <w:rtl w:val="0"/>
        </w:rPr>
        <w:t xml:space="preserve">Container-native development</w:t>
      </w:r>
    </w:p>
    <w:p w:rsidR="00000000" w:rsidDel="00000000" w:rsidP="00000000" w:rsidRDefault="00000000" w:rsidRPr="00000000" w14:paraId="0000010D">
      <w:pPr>
        <w:numPr>
          <w:ilvl w:val="1"/>
          <w:numId w:val="3"/>
        </w:numPr>
        <w:spacing w:after="0" w:afterAutospacing="0" w:before="0" w:beforeAutospacing="0" w:lineRule="auto"/>
        <w:ind w:left="1440" w:hanging="360"/>
      </w:pPr>
      <w:r w:rsidDel="00000000" w:rsidR="00000000" w:rsidRPr="00000000">
        <w:rPr>
          <w:rtl w:val="0"/>
        </w:rPr>
        <w:t xml:space="preserve">Event-driven architecture maturity</w:t>
      </w:r>
    </w:p>
    <w:p w:rsidR="00000000" w:rsidDel="00000000" w:rsidP="00000000" w:rsidRDefault="00000000" w:rsidRPr="00000000" w14:paraId="0000010E">
      <w:pPr>
        <w:numPr>
          <w:ilvl w:val="1"/>
          <w:numId w:val="3"/>
        </w:numPr>
        <w:spacing w:after="240" w:before="0" w:beforeAutospacing="0" w:lineRule="auto"/>
        <w:ind w:left="1440" w:hanging="360"/>
      </w:pPr>
      <w:r w:rsidDel="00000000" w:rsidR="00000000" w:rsidRPr="00000000">
        <w:rPr>
          <w:rtl w:val="0"/>
        </w:rPr>
        <w:t xml:space="preserve">Edge computing for reduced latency</w:t>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yf8hy28uwyf3" w:id="18"/>
      <w:bookmarkEnd w:id="18"/>
      <w:r w:rsidDel="00000000" w:rsidR="00000000" w:rsidRPr="00000000">
        <w:rPr>
          <w:b w:val="1"/>
          <w:sz w:val="34"/>
          <w:szCs w:val="34"/>
          <w:rtl w:val="0"/>
        </w:rPr>
        <w:t xml:space="preserve">Conclusion</w:t>
      </w:r>
    </w:p>
    <w:p w:rsidR="00000000" w:rsidDel="00000000" w:rsidP="00000000" w:rsidRDefault="00000000" w:rsidRPr="00000000" w14:paraId="00000110">
      <w:pPr>
        <w:spacing w:after="240" w:before="240" w:lineRule="auto"/>
        <w:rPr/>
      </w:pPr>
      <w:r w:rsidDel="00000000" w:rsidR="00000000" w:rsidRPr="00000000">
        <w:rPr>
          <w:rtl w:val="0"/>
        </w:rPr>
        <w:t xml:space="preserve">This architecture delivers a robust, scalable, and high-performance trading sentiment analysis system that supports traders with real-time market insights. The design prioritizes speed, accuracy, reliability, and security while providing a foundation for future growth and enhancement. With proper implementation of the described components and patterns, this system will meet the demanding needs of financial traders and provide a competitive edge in the market.</w:t>
      </w:r>
    </w:p>
    <w:p w:rsidR="00000000" w:rsidDel="00000000" w:rsidP="00000000" w:rsidRDefault="00000000" w:rsidRPr="00000000" w14:paraId="00000111">
      <w:pPr>
        <w:pStyle w:val="Heading1"/>
        <w:keepNext w:val="0"/>
        <w:keepLines w:val="0"/>
        <w:spacing w:before="480" w:lineRule="auto"/>
        <w:rPr>
          <w:b w:val="1"/>
          <w:sz w:val="46"/>
          <w:szCs w:val="46"/>
        </w:rPr>
      </w:pPr>
      <w:bookmarkStart w:colFirst="0" w:colLast="0" w:name="_az2pvpwzhp12" w:id="19"/>
      <w:bookmarkEnd w:id="19"/>
      <w:r w:rsidDel="00000000" w:rsidR="00000000" w:rsidRPr="00000000">
        <w:rPr>
          <w:b w:val="1"/>
          <w:sz w:val="46"/>
          <w:szCs w:val="46"/>
          <w:rtl w:val="0"/>
        </w:rPr>
        <w:t xml:space="preserve">App Store Valuation Analysis</w:t>
      </w:r>
    </w:p>
    <w:p w:rsidR="00000000" w:rsidDel="00000000" w:rsidP="00000000" w:rsidRDefault="00000000" w:rsidRPr="00000000" w14:paraId="00000112">
      <w:pPr>
        <w:spacing w:after="240" w:before="240" w:lineRule="auto"/>
        <w:rPr/>
      </w:pPr>
      <w:r w:rsidDel="00000000" w:rsidR="00000000" w:rsidRPr="00000000">
        <w:rPr>
          <w:rtl w:val="0"/>
        </w:rPr>
        <w:t xml:space="preserve">Based on your architecture for the trading sentiment analysis service, I can provide an assessment of what this app might be worth on the iPhone App Store:</w:t>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x6sc0x9ama3s" w:id="20"/>
      <w:bookmarkEnd w:id="20"/>
      <w:r w:rsidDel="00000000" w:rsidR="00000000" w:rsidRPr="00000000">
        <w:rPr>
          <w:b w:val="1"/>
          <w:sz w:val="34"/>
          <w:szCs w:val="34"/>
          <w:rtl w:val="0"/>
        </w:rPr>
        <w:t xml:space="preserve">Potential Business Models &amp; Pricing</w:t>
      </w:r>
    </w:p>
    <w:p w:rsidR="00000000" w:rsidDel="00000000" w:rsidP="00000000" w:rsidRDefault="00000000" w:rsidRPr="00000000" w14:paraId="00000114">
      <w:pPr>
        <w:numPr>
          <w:ilvl w:val="0"/>
          <w:numId w:val="35"/>
        </w:numPr>
        <w:spacing w:after="0" w:afterAutospacing="0" w:before="240" w:lineRule="auto"/>
        <w:ind w:left="720" w:hanging="360"/>
      </w:pPr>
      <w:r w:rsidDel="00000000" w:rsidR="00000000" w:rsidRPr="00000000">
        <w:rPr>
          <w:b w:val="1"/>
          <w:rtl w:val="0"/>
        </w:rPr>
        <w:t xml:space="preserve">Subscription-Based Model</w:t>
      </w:r>
      <w:r w:rsidDel="00000000" w:rsidR="00000000" w:rsidRPr="00000000">
        <w:rPr>
          <w:rtl w:val="0"/>
        </w:rPr>
        <w:t xml:space="preserve"> (Most likely approach)</w:t>
      </w:r>
    </w:p>
    <w:p w:rsidR="00000000" w:rsidDel="00000000" w:rsidP="00000000" w:rsidRDefault="00000000" w:rsidRPr="00000000" w14:paraId="00000115">
      <w:pPr>
        <w:numPr>
          <w:ilvl w:val="1"/>
          <w:numId w:val="35"/>
        </w:numPr>
        <w:spacing w:after="0" w:afterAutospacing="0" w:before="0" w:beforeAutospacing="0" w:lineRule="auto"/>
        <w:ind w:left="1440" w:hanging="360"/>
      </w:pPr>
      <w:r w:rsidDel="00000000" w:rsidR="00000000" w:rsidRPr="00000000">
        <w:rPr>
          <w:b w:val="1"/>
          <w:rtl w:val="0"/>
        </w:rPr>
        <w:t xml:space="preserve">Basic tier</w:t>
      </w:r>
      <w:r w:rsidDel="00000000" w:rsidR="00000000" w:rsidRPr="00000000">
        <w:rPr>
          <w:rtl w:val="0"/>
        </w:rPr>
        <w:t xml:space="preserve">: $9.99-$14.99/month - Limited tickers, delayed sentiment (15 minutes)</w:t>
      </w:r>
    </w:p>
    <w:p w:rsidR="00000000" w:rsidDel="00000000" w:rsidP="00000000" w:rsidRDefault="00000000" w:rsidRPr="00000000" w14:paraId="00000116">
      <w:pPr>
        <w:numPr>
          <w:ilvl w:val="1"/>
          <w:numId w:val="35"/>
        </w:numPr>
        <w:spacing w:after="0" w:afterAutospacing="0" w:before="0" w:beforeAutospacing="0" w:lineRule="auto"/>
        <w:ind w:left="1440" w:hanging="360"/>
      </w:pPr>
      <w:r w:rsidDel="00000000" w:rsidR="00000000" w:rsidRPr="00000000">
        <w:rPr>
          <w:b w:val="1"/>
          <w:rtl w:val="0"/>
        </w:rPr>
        <w:t xml:space="preserve">Premium tier</w:t>
      </w:r>
      <w:r w:rsidDel="00000000" w:rsidR="00000000" w:rsidRPr="00000000">
        <w:rPr>
          <w:rtl w:val="0"/>
        </w:rPr>
        <w:t xml:space="preserve">: $29.99-$49.99/month - More tickers, real-time sentiment</w:t>
      </w:r>
    </w:p>
    <w:p w:rsidR="00000000" w:rsidDel="00000000" w:rsidP="00000000" w:rsidRDefault="00000000" w:rsidRPr="00000000" w14:paraId="00000117">
      <w:pPr>
        <w:numPr>
          <w:ilvl w:val="1"/>
          <w:numId w:val="35"/>
        </w:numPr>
        <w:spacing w:after="0" w:afterAutospacing="0" w:before="0" w:beforeAutospacing="0" w:lineRule="auto"/>
        <w:ind w:left="1440" w:hanging="360"/>
      </w:pPr>
      <w:r w:rsidDel="00000000" w:rsidR="00000000" w:rsidRPr="00000000">
        <w:rPr>
          <w:b w:val="1"/>
          <w:rtl w:val="0"/>
        </w:rPr>
        <w:t xml:space="preserve">Professional tier</w:t>
      </w:r>
      <w:r w:rsidDel="00000000" w:rsidR="00000000" w:rsidRPr="00000000">
        <w:rPr>
          <w:rtl w:val="0"/>
        </w:rPr>
        <w:t xml:space="preserve">: $99.99-$149.99/month - All tickers, real-time sentiment, advanced analytics</w:t>
      </w:r>
    </w:p>
    <w:p w:rsidR="00000000" w:rsidDel="00000000" w:rsidP="00000000" w:rsidRDefault="00000000" w:rsidRPr="00000000" w14:paraId="00000118">
      <w:pPr>
        <w:numPr>
          <w:ilvl w:val="0"/>
          <w:numId w:val="35"/>
        </w:numPr>
        <w:spacing w:after="0" w:afterAutospacing="0" w:before="0" w:beforeAutospacing="0" w:lineRule="auto"/>
        <w:ind w:left="720" w:hanging="360"/>
      </w:pPr>
      <w:r w:rsidDel="00000000" w:rsidR="00000000" w:rsidRPr="00000000">
        <w:rPr>
          <w:b w:val="1"/>
          <w:rtl w:val="0"/>
        </w:rPr>
        <w:t xml:space="preserve">Freemium Model</w:t>
      </w:r>
    </w:p>
    <w:p w:rsidR="00000000" w:rsidDel="00000000" w:rsidP="00000000" w:rsidRDefault="00000000" w:rsidRPr="00000000" w14:paraId="00000119">
      <w:pPr>
        <w:numPr>
          <w:ilvl w:val="1"/>
          <w:numId w:val="35"/>
        </w:numPr>
        <w:spacing w:after="0" w:afterAutospacing="0" w:before="0" w:beforeAutospacing="0" w:lineRule="auto"/>
        <w:ind w:left="1440" w:hanging="360"/>
      </w:pPr>
      <w:r w:rsidDel="00000000" w:rsidR="00000000" w:rsidRPr="00000000">
        <w:rPr>
          <w:rtl w:val="0"/>
        </w:rPr>
        <w:t xml:space="preserve">Free version with very limited functionality (3-5 major tickers only)</w:t>
      </w:r>
    </w:p>
    <w:p w:rsidR="00000000" w:rsidDel="00000000" w:rsidP="00000000" w:rsidRDefault="00000000" w:rsidRPr="00000000" w14:paraId="0000011A">
      <w:pPr>
        <w:numPr>
          <w:ilvl w:val="1"/>
          <w:numId w:val="35"/>
        </w:numPr>
        <w:spacing w:after="0" w:afterAutospacing="0" w:before="0" w:beforeAutospacing="0" w:lineRule="auto"/>
        <w:ind w:left="1440" w:hanging="360"/>
      </w:pPr>
      <w:r w:rsidDel="00000000" w:rsidR="00000000" w:rsidRPr="00000000">
        <w:rPr>
          <w:rtl w:val="0"/>
        </w:rPr>
        <w:t xml:space="preserve">In-app purchases for premium features</w:t>
      </w:r>
    </w:p>
    <w:p w:rsidR="00000000" w:rsidDel="00000000" w:rsidP="00000000" w:rsidRDefault="00000000" w:rsidRPr="00000000" w14:paraId="0000011B">
      <w:pPr>
        <w:numPr>
          <w:ilvl w:val="1"/>
          <w:numId w:val="35"/>
        </w:numPr>
        <w:spacing w:after="240" w:before="0" w:beforeAutospacing="0" w:lineRule="auto"/>
        <w:ind w:left="1440" w:hanging="360"/>
      </w:pPr>
      <w:r w:rsidDel="00000000" w:rsidR="00000000" w:rsidRPr="00000000">
        <w:rPr>
          <w:rtl w:val="0"/>
        </w:rPr>
        <w:t xml:space="preserve">Full subscription options as above</w:t>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cp4x7qux726e" w:id="21"/>
      <w:bookmarkEnd w:id="21"/>
      <w:r w:rsidDel="00000000" w:rsidR="00000000" w:rsidRPr="00000000">
        <w:rPr>
          <w:b w:val="1"/>
          <w:sz w:val="34"/>
          <w:szCs w:val="34"/>
          <w:rtl w:val="0"/>
        </w:rPr>
        <w:t xml:space="preserve">Market Value Factors</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7pz1um4k9a1s" w:id="22"/>
      <w:bookmarkEnd w:id="22"/>
      <w:r w:rsidDel="00000000" w:rsidR="00000000" w:rsidRPr="00000000">
        <w:rPr>
          <w:b w:val="1"/>
          <w:color w:val="000000"/>
          <w:sz w:val="26"/>
          <w:szCs w:val="26"/>
          <w:rtl w:val="0"/>
        </w:rPr>
        <w:t xml:space="preserve">Value Drivers</w:t>
      </w:r>
    </w:p>
    <w:p w:rsidR="00000000" w:rsidDel="00000000" w:rsidP="00000000" w:rsidRDefault="00000000" w:rsidRPr="00000000" w14:paraId="0000011E">
      <w:pPr>
        <w:numPr>
          <w:ilvl w:val="0"/>
          <w:numId w:val="2"/>
        </w:numPr>
        <w:spacing w:after="0" w:afterAutospacing="0" w:before="240" w:lineRule="auto"/>
        <w:ind w:left="720" w:hanging="360"/>
      </w:pPr>
      <w:r w:rsidDel="00000000" w:rsidR="00000000" w:rsidRPr="00000000">
        <w:rPr>
          <w:b w:val="1"/>
          <w:rtl w:val="0"/>
        </w:rPr>
        <w:t xml:space="preserve">Competitive Advantage</w:t>
      </w:r>
      <w:r w:rsidDel="00000000" w:rsidR="00000000" w:rsidRPr="00000000">
        <w:rPr>
          <w:rtl w:val="0"/>
        </w:rPr>
        <w:t xml:space="preserve">: Real-time sentiment analysis provides significant trading edge</w:t>
      </w:r>
    </w:p>
    <w:p w:rsidR="00000000" w:rsidDel="00000000" w:rsidP="00000000" w:rsidRDefault="00000000" w:rsidRPr="00000000" w14:paraId="0000011F">
      <w:pPr>
        <w:numPr>
          <w:ilvl w:val="0"/>
          <w:numId w:val="2"/>
        </w:numPr>
        <w:spacing w:after="0" w:afterAutospacing="0" w:before="0" w:beforeAutospacing="0" w:lineRule="auto"/>
        <w:ind w:left="720" w:hanging="360"/>
      </w:pPr>
      <w:r w:rsidDel="00000000" w:rsidR="00000000" w:rsidRPr="00000000">
        <w:rPr>
          <w:b w:val="1"/>
          <w:rtl w:val="0"/>
        </w:rPr>
        <w:t xml:space="preserve">Target Market</w:t>
      </w:r>
      <w:r w:rsidDel="00000000" w:rsidR="00000000" w:rsidRPr="00000000">
        <w:rPr>
          <w:rtl w:val="0"/>
        </w:rPr>
        <w:t xml:space="preserve">: Professional and semi-professional traders (high willingness to pay)</w:t>
      </w:r>
    </w:p>
    <w:p w:rsidR="00000000" w:rsidDel="00000000" w:rsidP="00000000" w:rsidRDefault="00000000" w:rsidRPr="00000000" w14:paraId="00000120">
      <w:pPr>
        <w:numPr>
          <w:ilvl w:val="0"/>
          <w:numId w:val="2"/>
        </w:numPr>
        <w:spacing w:after="0" w:afterAutospacing="0" w:before="0" w:beforeAutospacing="0" w:lineRule="auto"/>
        <w:ind w:left="720" w:hanging="360"/>
      </w:pPr>
      <w:r w:rsidDel="00000000" w:rsidR="00000000" w:rsidRPr="00000000">
        <w:rPr>
          <w:b w:val="1"/>
          <w:rtl w:val="0"/>
        </w:rPr>
        <w:t xml:space="preserve">Infrastructure Quality</w:t>
      </w:r>
      <w:r w:rsidDel="00000000" w:rsidR="00000000" w:rsidRPr="00000000">
        <w:rPr>
          <w:rtl w:val="0"/>
        </w:rPr>
        <w:t xml:space="preserve">: Your robust architecture ensures reliability and performance</w:t>
      </w:r>
    </w:p>
    <w:p w:rsidR="00000000" w:rsidDel="00000000" w:rsidP="00000000" w:rsidRDefault="00000000" w:rsidRPr="00000000" w14:paraId="00000121">
      <w:pPr>
        <w:numPr>
          <w:ilvl w:val="0"/>
          <w:numId w:val="2"/>
        </w:numPr>
        <w:spacing w:after="0" w:afterAutospacing="0" w:before="0" w:beforeAutospacing="0" w:lineRule="auto"/>
        <w:ind w:left="720" w:hanging="360"/>
      </w:pPr>
      <w:r w:rsidDel="00000000" w:rsidR="00000000" w:rsidRPr="00000000">
        <w:rPr>
          <w:b w:val="1"/>
          <w:rtl w:val="0"/>
        </w:rPr>
        <w:t xml:space="preserve">Unique Value Proposition</w:t>
      </w:r>
      <w:r w:rsidDel="00000000" w:rsidR="00000000" w:rsidRPr="00000000">
        <w:rPr>
          <w:rtl w:val="0"/>
        </w:rPr>
        <w:t xml:space="preserve">: Sentiment data is valuable and not widely accessible</w:t>
      </w:r>
    </w:p>
    <w:p w:rsidR="00000000" w:rsidDel="00000000" w:rsidP="00000000" w:rsidRDefault="00000000" w:rsidRPr="00000000" w14:paraId="00000122">
      <w:pPr>
        <w:numPr>
          <w:ilvl w:val="0"/>
          <w:numId w:val="2"/>
        </w:numPr>
        <w:spacing w:after="240" w:before="0" w:beforeAutospacing="0" w:lineRule="auto"/>
        <w:ind w:left="720" w:hanging="360"/>
      </w:pPr>
      <w:r w:rsidDel="00000000" w:rsidR="00000000" w:rsidRPr="00000000">
        <w:rPr>
          <w:b w:val="1"/>
          <w:rtl w:val="0"/>
        </w:rPr>
        <w:t xml:space="preserve">Mobile-First Experience</w:t>
      </w:r>
      <w:r w:rsidDel="00000000" w:rsidR="00000000" w:rsidRPr="00000000">
        <w:rPr>
          <w:rtl w:val="0"/>
        </w:rPr>
        <w:t xml:space="preserve">: Makes the data accessible anywhere, including on trading floors</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h4j7thwv24vt" w:id="23"/>
      <w:bookmarkEnd w:id="23"/>
      <w:r w:rsidDel="00000000" w:rsidR="00000000" w:rsidRPr="00000000">
        <w:rPr>
          <w:b w:val="1"/>
          <w:color w:val="000000"/>
          <w:sz w:val="26"/>
          <w:szCs w:val="26"/>
          <w:rtl w:val="0"/>
        </w:rPr>
        <w:t xml:space="preserve">Comparable Apps</w:t>
      </w:r>
    </w:p>
    <w:p w:rsidR="00000000" w:rsidDel="00000000" w:rsidP="00000000" w:rsidRDefault="00000000" w:rsidRPr="00000000" w14:paraId="00000124">
      <w:pPr>
        <w:numPr>
          <w:ilvl w:val="0"/>
          <w:numId w:val="9"/>
        </w:numPr>
        <w:spacing w:after="0" w:afterAutospacing="0" w:before="240" w:lineRule="auto"/>
        <w:ind w:left="720" w:hanging="360"/>
      </w:pPr>
      <w:r w:rsidDel="00000000" w:rsidR="00000000" w:rsidRPr="00000000">
        <w:rPr>
          <w:rtl w:val="0"/>
        </w:rPr>
        <w:t xml:space="preserve">Bloomberg Terminal Mobile: Part of $24,000/year subscription</w:t>
      </w:r>
    </w:p>
    <w:p w:rsidR="00000000" w:rsidDel="00000000" w:rsidP="00000000" w:rsidRDefault="00000000" w:rsidRPr="00000000" w14:paraId="00000125">
      <w:pPr>
        <w:numPr>
          <w:ilvl w:val="0"/>
          <w:numId w:val="9"/>
        </w:numPr>
        <w:spacing w:after="0" w:afterAutospacing="0" w:before="0" w:beforeAutospacing="0" w:lineRule="auto"/>
        <w:ind w:left="720" w:hanging="360"/>
      </w:pPr>
      <w:r w:rsidDel="00000000" w:rsidR="00000000" w:rsidRPr="00000000">
        <w:rPr>
          <w:rtl w:val="0"/>
        </w:rPr>
        <w:t xml:space="preserve">Trading View Pro: $14.95-$59.95/month</w:t>
      </w:r>
    </w:p>
    <w:p w:rsidR="00000000" w:rsidDel="00000000" w:rsidP="00000000" w:rsidRDefault="00000000" w:rsidRPr="00000000" w14:paraId="00000126">
      <w:pPr>
        <w:numPr>
          <w:ilvl w:val="0"/>
          <w:numId w:val="9"/>
        </w:numPr>
        <w:spacing w:after="240" w:before="0" w:beforeAutospacing="0" w:lineRule="auto"/>
        <w:ind w:left="720" w:hanging="360"/>
      </w:pPr>
      <w:r w:rsidDel="00000000" w:rsidR="00000000" w:rsidRPr="00000000">
        <w:rPr>
          <w:rtl w:val="0"/>
        </w:rPr>
        <w:t xml:space="preserve">Stock trading apps with premium features: $9.99-$29.99/month</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odfamahq94yy" w:id="24"/>
      <w:bookmarkEnd w:id="24"/>
      <w:r w:rsidDel="00000000" w:rsidR="00000000" w:rsidRPr="00000000">
        <w:rPr>
          <w:b w:val="1"/>
          <w:sz w:val="34"/>
          <w:szCs w:val="34"/>
          <w:rtl w:val="0"/>
        </w:rPr>
        <w:t xml:space="preserve">App Store Revenue Potential</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9p4y7tyj690r" w:id="25"/>
      <w:bookmarkEnd w:id="25"/>
      <w:r w:rsidDel="00000000" w:rsidR="00000000" w:rsidRPr="00000000">
        <w:rPr>
          <w:b w:val="1"/>
          <w:color w:val="000000"/>
          <w:sz w:val="26"/>
          <w:szCs w:val="26"/>
          <w:rtl w:val="0"/>
        </w:rPr>
        <w:t xml:space="preserve">Monthly Revenue Estimates</w:t>
      </w:r>
    </w:p>
    <w:p w:rsidR="00000000" w:rsidDel="00000000" w:rsidP="00000000" w:rsidRDefault="00000000" w:rsidRPr="00000000" w14:paraId="00000129">
      <w:pPr>
        <w:numPr>
          <w:ilvl w:val="0"/>
          <w:numId w:val="13"/>
        </w:numPr>
        <w:spacing w:after="0" w:afterAutospacing="0" w:before="240" w:lineRule="auto"/>
        <w:ind w:left="720" w:hanging="360"/>
      </w:pPr>
      <w:r w:rsidDel="00000000" w:rsidR="00000000" w:rsidRPr="00000000">
        <w:rPr>
          <w:b w:val="1"/>
          <w:rtl w:val="0"/>
        </w:rPr>
        <w:t xml:space="preserve">Conservative</w:t>
      </w:r>
      <w:r w:rsidDel="00000000" w:rsidR="00000000" w:rsidRPr="00000000">
        <w:rPr>
          <w:rtl w:val="0"/>
        </w:rPr>
        <w:t xml:space="preserve">: $50,000/month</w:t>
      </w:r>
    </w:p>
    <w:p w:rsidR="00000000" w:rsidDel="00000000" w:rsidP="00000000" w:rsidRDefault="00000000" w:rsidRPr="00000000" w14:paraId="0000012A">
      <w:pPr>
        <w:numPr>
          <w:ilvl w:val="1"/>
          <w:numId w:val="13"/>
        </w:numPr>
        <w:spacing w:after="0" w:afterAutospacing="0" w:before="0" w:beforeAutospacing="0" w:lineRule="auto"/>
        <w:ind w:left="1440" w:hanging="360"/>
      </w:pPr>
      <w:r w:rsidDel="00000000" w:rsidR="00000000" w:rsidRPr="00000000">
        <w:rPr>
          <w:rtl w:val="0"/>
        </w:rPr>
        <w:t xml:space="preserve">5,000 basic subscribers ($10/month) = $50,000</w:t>
      </w:r>
    </w:p>
    <w:p w:rsidR="00000000" w:rsidDel="00000000" w:rsidP="00000000" w:rsidRDefault="00000000" w:rsidRPr="00000000" w14:paraId="0000012B">
      <w:pPr>
        <w:numPr>
          <w:ilvl w:val="1"/>
          <w:numId w:val="13"/>
        </w:numPr>
        <w:spacing w:after="0" w:afterAutospacing="0" w:before="0" w:beforeAutospacing="0" w:lineRule="auto"/>
        <w:ind w:left="1440" w:hanging="360"/>
      </w:pPr>
      <w:r w:rsidDel="00000000" w:rsidR="00000000" w:rsidRPr="00000000">
        <w:rPr>
          <w:rtl w:val="0"/>
        </w:rPr>
        <w:t xml:space="preserve">500 premium subscribers ($30/month) = $15,000</w:t>
      </w:r>
    </w:p>
    <w:p w:rsidR="00000000" w:rsidDel="00000000" w:rsidP="00000000" w:rsidRDefault="00000000" w:rsidRPr="00000000" w14:paraId="0000012C">
      <w:pPr>
        <w:numPr>
          <w:ilvl w:val="1"/>
          <w:numId w:val="13"/>
        </w:numPr>
        <w:spacing w:after="0" w:afterAutospacing="0" w:before="0" w:beforeAutospacing="0" w:lineRule="auto"/>
        <w:ind w:left="1440" w:hanging="360"/>
      </w:pPr>
      <w:r w:rsidDel="00000000" w:rsidR="00000000" w:rsidRPr="00000000">
        <w:rPr>
          <w:rtl w:val="0"/>
        </w:rPr>
        <w:t xml:space="preserve">50 professional subscribers ($100/month) = $5,000</w:t>
      </w:r>
    </w:p>
    <w:p w:rsidR="00000000" w:rsidDel="00000000" w:rsidP="00000000" w:rsidRDefault="00000000" w:rsidRPr="00000000" w14:paraId="0000012D">
      <w:pPr>
        <w:numPr>
          <w:ilvl w:val="1"/>
          <w:numId w:val="13"/>
        </w:numPr>
        <w:spacing w:after="0" w:afterAutospacing="0" w:before="0" w:beforeAutospacing="0" w:lineRule="auto"/>
        <w:ind w:left="1440" w:hanging="360"/>
      </w:pPr>
      <w:r w:rsidDel="00000000" w:rsidR="00000000" w:rsidRPr="00000000">
        <w:rPr>
          <w:rtl w:val="0"/>
        </w:rPr>
        <w:t xml:space="preserve">Total: $70,000/month (~$840,000/year)</w:t>
      </w:r>
    </w:p>
    <w:p w:rsidR="00000000" w:rsidDel="00000000" w:rsidP="00000000" w:rsidRDefault="00000000" w:rsidRPr="00000000" w14:paraId="0000012E">
      <w:pPr>
        <w:numPr>
          <w:ilvl w:val="0"/>
          <w:numId w:val="13"/>
        </w:numPr>
        <w:spacing w:after="0" w:afterAutospacing="0" w:before="0" w:beforeAutospacing="0" w:lineRule="auto"/>
        <w:ind w:left="720" w:hanging="360"/>
      </w:pPr>
      <w:r w:rsidDel="00000000" w:rsidR="00000000" w:rsidRPr="00000000">
        <w:rPr>
          <w:b w:val="1"/>
          <w:rtl w:val="0"/>
        </w:rPr>
        <w:t xml:space="preserve">Moderate</w:t>
      </w:r>
      <w:r w:rsidDel="00000000" w:rsidR="00000000" w:rsidRPr="00000000">
        <w:rPr>
          <w:rtl w:val="0"/>
        </w:rPr>
        <w:t xml:space="preserve">: $150,000/month</w:t>
      </w:r>
    </w:p>
    <w:p w:rsidR="00000000" w:rsidDel="00000000" w:rsidP="00000000" w:rsidRDefault="00000000" w:rsidRPr="00000000" w14:paraId="0000012F">
      <w:pPr>
        <w:numPr>
          <w:ilvl w:val="1"/>
          <w:numId w:val="13"/>
        </w:numPr>
        <w:spacing w:after="0" w:afterAutospacing="0" w:before="0" w:beforeAutospacing="0" w:lineRule="auto"/>
        <w:ind w:left="1440" w:hanging="360"/>
      </w:pPr>
      <w:r w:rsidDel="00000000" w:rsidR="00000000" w:rsidRPr="00000000">
        <w:rPr>
          <w:rtl w:val="0"/>
        </w:rPr>
        <w:t xml:space="preserve">10,000 basic subscribers ($15/month) = $150,000</w:t>
      </w:r>
    </w:p>
    <w:p w:rsidR="00000000" w:rsidDel="00000000" w:rsidP="00000000" w:rsidRDefault="00000000" w:rsidRPr="00000000" w14:paraId="00000130">
      <w:pPr>
        <w:numPr>
          <w:ilvl w:val="1"/>
          <w:numId w:val="13"/>
        </w:numPr>
        <w:spacing w:after="0" w:afterAutospacing="0" w:before="0" w:beforeAutospacing="0" w:lineRule="auto"/>
        <w:ind w:left="1440" w:hanging="360"/>
      </w:pPr>
      <w:r w:rsidDel="00000000" w:rsidR="00000000" w:rsidRPr="00000000">
        <w:rPr>
          <w:rtl w:val="0"/>
        </w:rPr>
        <w:t xml:space="preserve">2,000 premium subscribers ($40/month) = $80,000</w:t>
      </w:r>
    </w:p>
    <w:p w:rsidR="00000000" w:rsidDel="00000000" w:rsidP="00000000" w:rsidRDefault="00000000" w:rsidRPr="00000000" w14:paraId="00000131">
      <w:pPr>
        <w:numPr>
          <w:ilvl w:val="1"/>
          <w:numId w:val="13"/>
        </w:numPr>
        <w:spacing w:after="0" w:afterAutospacing="0" w:before="0" w:beforeAutospacing="0" w:lineRule="auto"/>
        <w:ind w:left="1440" w:hanging="360"/>
      </w:pPr>
      <w:r w:rsidDel="00000000" w:rsidR="00000000" w:rsidRPr="00000000">
        <w:rPr>
          <w:rtl w:val="0"/>
        </w:rPr>
        <w:t xml:space="preserve">200 professional subscribers ($120/month) = $24,000</w:t>
      </w:r>
    </w:p>
    <w:p w:rsidR="00000000" w:rsidDel="00000000" w:rsidP="00000000" w:rsidRDefault="00000000" w:rsidRPr="00000000" w14:paraId="00000132">
      <w:pPr>
        <w:numPr>
          <w:ilvl w:val="1"/>
          <w:numId w:val="13"/>
        </w:numPr>
        <w:spacing w:after="0" w:afterAutospacing="0" w:before="0" w:beforeAutospacing="0" w:lineRule="auto"/>
        <w:ind w:left="1440" w:hanging="360"/>
      </w:pPr>
      <w:r w:rsidDel="00000000" w:rsidR="00000000" w:rsidRPr="00000000">
        <w:rPr>
          <w:rtl w:val="0"/>
        </w:rPr>
        <w:t xml:space="preserve">Total: $254,000/month (~$3 million/year)</w:t>
      </w:r>
    </w:p>
    <w:p w:rsidR="00000000" w:rsidDel="00000000" w:rsidP="00000000" w:rsidRDefault="00000000" w:rsidRPr="00000000" w14:paraId="00000133">
      <w:pPr>
        <w:numPr>
          <w:ilvl w:val="0"/>
          <w:numId w:val="13"/>
        </w:numPr>
        <w:spacing w:after="0" w:afterAutospacing="0" w:before="0" w:beforeAutospacing="0" w:lineRule="auto"/>
        <w:ind w:left="720" w:hanging="360"/>
      </w:pPr>
      <w:r w:rsidDel="00000000" w:rsidR="00000000" w:rsidRPr="00000000">
        <w:rPr>
          <w:b w:val="1"/>
          <w:rtl w:val="0"/>
        </w:rPr>
        <w:t xml:space="preserve">Optimistic</w:t>
      </w:r>
      <w:r w:rsidDel="00000000" w:rsidR="00000000" w:rsidRPr="00000000">
        <w:rPr>
          <w:rtl w:val="0"/>
        </w:rPr>
        <w:t xml:space="preserve">: $500,000/month</w:t>
      </w:r>
    </w:p>
    <w:p w:rsidR="00000000" w:rsidDel="00000000" w:rsidP="00000000" w:rsidRDefault="00000000" w:rsidRPr="00000000" w14:paraId="00000134">
      <w:pPr>
        <w:numPr>
          <w:ilvl w:val="1"/>
          <w:numId w:val="13"/>
        </w:numPr>
        <w:spacing w:after="0" w:afterAutospacing="0" w:before="0" w:beforeAutospacing="0" w:lineRule="auto"/>
        <w:ind w:left="1440" w:hanging="360"/>
      </w:pPr>
      <w:r w:rsidDel="00000000" w:rsidR="00000000" w:rsidRPr="00000000">
        <w:rPr>
          <w:rtl w:val="0"/>
        </w:rPr>
        <w:t xml:space="preserve">20,000 basic subscribers ($15/month) = $300,000</w:t>
      </w:r>
    </w:p>
    <w:p w:rsidR="00000000" w:rsidDel="00000000" w:rsidP="00000000" w:rsidRDefault="00000000" w:rsidRPr="00000000" w14:paraId="00000135">
      <w:pPr>
        <w:numPr>
          <w:ilvl w:val="1"/>
          <w:numId w:val="13"/>
        </w:numPr>
        <w:spacing w:after="0" w:afterAutospacing="0" w:before="0" w:beforeAutospacing="0" w:lineRule="auto"/>
        <w:ind w:left="1440" w:hanging="360"/>
      </w:pPr>
      <w:r w:rsidDel="00000000" w:rsidR="00000000" w:rsidRPr="00000000">
        <w:rPr>
          <w:rtl w:val="0"/>
        </w:rPr>
        <w:t xml:space="preserve">7,000 premium subscribers ($45/month) = $315,000</w:t>
      </w:r>
    </w:p>
    <w:p w:rsidR="00000000" w:rsidDel="00000000" w:rsidP="00000000" w:rsidRDefault="00000000" w:rsidRPr="00000000" w14:paraId="00000136">
      <w:pPr>
        <w:numPr>
          <w:ilvl w:val="1"/>
          <w:numId w:val="13"/>
        </w:numPr>
        <w:spacing w:after="0" w:afterAutospacing="0" w:before="0" w:beforeAutospacing="0" w:lineRule="auto"/>
        <w:ind w:left="1440" w:hanging="360"/>
      </w:pPr>
      <w:r w:rsidDel="00000000" w:rsidR="00000000" w:rsidRPr="00000000">
        <w:rPr>
          <w:rtl w:val="0"/>
        </w:rPr>
        <w:t xml:space="preserve">1,000 professional subscribers ($150/month) = $150,000</w:t>
      </w:r>
    </w:p>
    <w:p w:rsidR="00000000" w:rsidDel="00000000" w:rsidP="00000000" w:rsidRDefault="00000000" w:rsidRPr="00000000" w14:paraId="00000137">
      <w:pPr>
        <w:numPr>
          <w:ilvl w:val="1"/>
          <w:numId w:val="13"/>
        </w:numPr>
        <w:spacing w:after="240" w:before="0" w:beforeAutospacing="0" w:lineRule="auto"/>
        <w:ind w:left="1440" w:hanging="360"/>
      </w:pPr>
      <w:r w:rsidDel="00000000" w:rsidR="00000000" w:rsidRPr="00000000">
        <w:rPr>
          <w:rtl w:val="0"/>
        </w:rPr>
        <w:t xml:space="preserve">Total: $765,000/month (~$9.2 million/year)</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bpwm2cnw4pfk" w:id="26"/>
      <w:bookmarkEnd w:id="26"/>
      <w:r w:rsidDel="00000000" w:rsidR="00000000" w:rsidRPr="00000000">
        <w:rPr>
          <w:b w:val="1"/>
          <w:color w:val="000000"/>
          <w:sz w:val="26"/>
          <w:szCs w:val="26"/>
          <w:rtl w:val="0"/>
        </w:rPr>
        <w:t xml:space="preserve">Valuation Range</w:t>
      </w:r>
    </w:p>
    <w:p w:rsidR="00000000" w:rsidDel="00000000" w:rsidP="00000000" w:rsidRDefault="00000000" w:rsidRPr="00000000" w14:paraId="00000139">
      <w:pPr>
        <w:spacing w:after="240" w:before="240" w:lineRule="auto"/>
        <w:rPr/>
      </w:pPr>
      <w:r w:rsidDel="00000000" w:rsidR="00000000" w:rsidRPr="00000000">
        <w:rPr>
          <w:rtl w:val="0"/>
        </w:rPr>
        <w:t xml:space="preserve">Using typical SaaS multiples for financial technology apps (4-8x annual revenue):</w:t>
      </w:r>
    </w:p>
    <w:p w:rsidR="00000000" w:rsidDel="00000000" w:rsidP="00000000" w:rsidRDefault="00000000" w:rsidRPr="00000000" w14:paraId="0000013A">
      <w:pPr>
        <w:numPr>
          <w:ilvl w:val="0"/>
          <w:numId w:val="10"/>
        </w:numPr>
        <w:spacing w:after="0" w:afterAutospacing="0" w:before="240" w:lineRule="auto"/>
        <w:ind w:left="720" w:hanging="360"/>
      </w:pPr>
      <w:r w:rsidDel="00000000" w:rsidR="00000000" w:rsidRPr="00000000">
        <w:rPr>
          <w:b w:val="1"/>
          <w:rtl w:val="0"/>
        </w:rPr>
        <w:t xml:space="preserve">Conservative valuation</w:t>
      </w:r>
      <w:r w:rsidDel="00000000" w:rsidR="00000000" w:rsidRPr="00000000">
        <w:rPr>
          <w:rtl w:val="0"/>
        </w:rPr>
        <w:t xml:space="preserve">: $3.4-6.7 million</w:t>
      </w:r>
    </w:p>
    <w:p w:rsidR="00000000" w:rsidDel="00000000" w:rsidP="00000000" w:rsidRDefault="00000000" w:rsidRPr="00000000" w14:paraId="0000013B">
      <w:pPr>
        <w:numPr>
          <w:ilvl w:val="0"/>
          <w:numId w:val="10"/>
        </w:numPr>
        <w:spacing w:after="0" w:afterAutospacing="0" w:before="0" w:beforeAutospacing="0" w:lineRule="auto"/>
        <w:ind w:left="720" w:hanging="360"/>
      </w:pPr>
      <w:r w:rsidDel="00000000" w:rsidR="00000000" w:rsidRPr="00000000">
        <w:rPr>
          <w:b w:val="1"/>
          <w:rtl w:val="0"/>
        </w:rPr>
        <w:t xml:space="preserve">Moderate valuation</w:t>
      </w:r>
      <w:r w:rsidDel="00000000" w:rsidR="00000000" w:rsidRPr="00000000">
        <w:rPr>
          <w:rtl w:val="0"/>
        </w:rPr>
        <w:t xml:space="preserve">: $12-24 million</w:t>
      </w:r>
    </w:p>
    <w:p w:rsidR="00000000" w:rsidDel="00000000" w:rsidP="00000000" w:rsidRDefault="00000000" w:rsidRPr="00000000" w14:paraId="0000013C">
      <w:pPr>
        <w:numPr>
          <w:ilvl w:val="0"/>
          <w:numId w:val="10"/>
        </w:numPr>
        <w:spacing w:after="240" w:before="0" w:beforeAutospacing="0" w:lineRule="auto"/>
        <w:ind w:left="720" w:hanging="360"/>
      </w:pPr>
      <w:r w:rsidDel="00000000" w:rsidR="00000000" w:rsidRPr="00000000">
        <w:rPr>
          <w:b w:val="1"/>
          <w:rtl w:val="0"/>
        </w:rPr>
        <w:t xml:space="preserve">Optimistic valuation</w:t>
      </w:r>
      <w:r w:rsidDel="00000000" w:rsidR="00000000" w:rsidRPr="00000000">
        <w:rPr>
          <w:rtl w:val="0"/>
        </w:rPr>
        <w:t xml:space="preserve">: $36.8-73.6 million</w:t>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qi451hpz9hp7" w:id="27"/>
      <w:bookmarkEnd w:id="27"/>
      <w:r w:rsidDel="00000000" w:rsidR="00000000" w:rsidRPr="00000000">
        <w:rPr>
          <w:b w:val="1"/>
          <w:sz w:val="34"/>
          <w:szCs w:val="34"/>
          <w:rtl w:val="0"/>
        </w:rPr>
        <w:t xml:space="preserve">Key Value-Adding Features</w:t>
      </w:r>
    </w:p>
    <w:p w:rsidR="00000000" w:rsidDel="00000000" w:rsidP="00000000" w:rsidRDefault="00000000" w:rsidRPr="00000000" w14:paraId="0000013E">
      <w:pPr>
        <w:numPr>
          <w:ilvl w:val="0"/>
          <w:numId w:val="15"/>
        </w:numPr>
        <w:spacing w:after="0" w:afterAutospacing="0" w:before="240" w:lineRule="auto"/>
        <w:ind w:left="720" w:hanging="360"/>
      </w:pPr>
      <w:r w:rsidDel="00000000" w:rsidR="00000000" w:rsidRPr="00000000">
        <w:rPr>
          <w:b w:val="1"/>
          <w:rtl w:val="0"/>
        </w:rPr>
        <w:t xml:space="preserve">Real-time sentiment alerts</w:t>
      </w:r>
      <w:r w:rsidDel="00000000" w:rsidR="00000000" w:rsidRPr="00000000">
        <w:rPr>
          <w:rtl w:val="0"/>
        </w:rPr>
        <w:t xml:space="preserve"> for sudden market shifts</w:t>
      </w:r>
    </w:p>
    <w:p w:rsidR="00000000" w:rsidDel="00000000" w:rsidP="00000000" w:rsidRDefault="00000000" w:rsidRPr="00000000" w14:paraId="0000013F">
      <w:pPr>
        <w:numPr>
          <w:ilvl w:val="0"/>
          <w:numId w:val="15"/>
        </w:numPr>
        <w:spacing w:after="0" w:afterAutospacing="0" w:before="0" w:beforeAutospacing="0" w:lineRule="auto"/>
        <w:ind w:left="720" w:hanging="360"/>
      </w:pPr>
      <w:r w:rsidDel="00000000" w:rsidR="00000000" w:rsidRPr="00000000">
        <w:rPr>
          <w:b w:val="1"/>
          <w:rtl w:val="0"/>
        </w:rPr>
        <w:t xml:space="preserve">Personalized watchlists</w:t>
      </w:r>
      <w:r w:rsidDel="00000000" w:rsidR="00000000" w:rsidRPr="00000000">
        <w:rPr>
          <w:rtl w:val="0"/>
        </w:rPr>
        <w:t xml:space="preserve"> with custom sensitivity settings</w:t>
      </w:r>
    </w:p>
    <w:p w:rsidR="00000000" w:rsidDel="00000000" w:rsidP="00000000" w:rsidRDefault="00000000" w:rsidRPr="00000000" w14:paraId="00000140">
      <w:pPr>
        <w:numPr>
          <w:ilvl w:val="0"/>
          <w:numId w:val="15"/>
        </w:numPr>
        <w:spacing w:after="0" w:afterAutospacing="0" w:before="0" w:beforeAutospacing="0" w:lineRule="auto"/>
        <w:ind w:left="720" w:hanging="360"/>
      </w:pPr>
      <w:r w:rsidDel="00000000" w:rsidR="00000000" w:rsidRPr="00000000">
        <w:rPr>
          <w:b w:val="1"/>
          <w:rtl w:val="0"/>
        </w:rPr>
        <w:t xml:space="preserve">Historical sentiment analysis</w:t>
      </w:r>
      <w:r w:rsidDel="00000000" w:rsidR="00000000" w:rsidRPr="00000000">
        <w:rPr>
          <w:rtl w:val="0"/>
        </w:rPr>
        <w:t xml:space="preserve"> to identify patterns</w:t>
      </w:r>
    </w:p>
    <w:p w:rsidR="00000000" w:rsidDel="00000000" w:rsidP="00000000" w:rsidRDefault="00000000" w:rsidRPr="00000000" w14:paraId="00000141">
      <w:pPr>
        <w:numPr>
          <w:ilvl w:val="0"/>
          <w:numId w:val="15"/>
        </w:numPr>
        <w:spacing w:after="0" w:afterAutospacing="0" w:before="0" w:beforeAutospacing="0" w:lineRule="auto"/>
        <w:ind w:left="720" w:hanging="360"/>
      </w:pPr>
      <w:r w:rsidDel="00000000" w:rsidR="00000000" w:rsidRPr="00000000">
        <w:rPr>
          <w:b w:val="1"/>
          <w:rtl w:val="0"/>
        </w:rPr>
        <w:t xml:space="preserve">Integration with popular trading platforms</w:t>
      </w:r>
    </w:p>
    <w:p w:rsidR="00000000" w:rsidDel="00000000" w:rsidP="00000000" w:rsidRDefault="00000000" w:rsidRPr="00000000" w14:paraId="00000142">
      <w:pPr>
        <w:numPr>
          <w:ilvl w:val="0"/>
          <w:numId w:val="15"/>
        </w:numPr>
        <w:spacing w:after="0" w:afterAutospacing="0" w:before="0" w:beforeAutospacing="0" w:lineRule="auto"/>
        <w:ind w:left="720" w:hanging="360"/>
      </w:pPr>
      <w:r w:rsidDel="00000000" w:rsidR="00000000" w:rsidRPr="00000000">
        <w:rPr>
          <w:b w:val="1"/>
          <w:rtl w:val="0"/>
        </w:rPr>
        <w:t xml:space="preserve">AI-powered trading recommendations</w:t>
      </w:r>
      <w:r w:rsidDel="00000000" w:rsidR="00000000" w:rsidRPr="00000000">
        <w:rPr>
          <w:rtl w:val="0"/>
        </w:rPr>
        <w:t xml:space="preserve"> based on sentiment</w:t>
      </w:r>
    </w:p>
    <w:p w:rsidR="00000000" w:rsidDel="00000000" w:rsidP="00000000" w:rsidRDefault="00000000" w:rsidRPr="00000000" w14:paraId="00000143">
      <w:pPr>
        <w:numPr>
          <w:ilvl w:val="0"/>
          <w:numId w:val="15"/>
        </w:numPr>
        <w:spacing w:after="240" w:before="0" w:beforeAutospacing="0" w:lineRule="auto"/>
        <w:ind w:left="720" w:hanging="360"/>
      </w:pPr>
      <w:r w:rsidDel="00000000" w:rsidR="00000000" w:rsidRPr="00000000">
        <w:rPr>
          <w:b w:val="1"/>
          <w:rtl w:val="0"/>
        </w:rPr>
        <w:t xml:space="preserve">Social sharing features</w:t>
      </w:r>
      <w:r w:rsidDel="00000000" w:rsidR="00000000" w:rsidRPr="00000000">
        <w:rPr>
          <w:rtl w:val="0"/>
        </w:rPr>
        <w:t xml:space="preserve"> for collaborative trading groups</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1o2cplb48ho8" w:id="28"/>
      <w:bookmarkEnd w:id="28"/>
      <w:r w:rsidDel="00000000" w:rsidR="00000000" w:rsidRPr="00000000">
        <w:rPr>
          <w:b w:val="1"/>
          <w:sz w:val="34"/>
          <w:szCs w:val="34"/>
          <w:rtl w:val="0"/>
        </w:rPr>
        <w:t xml:space="preserve">Market Considerations</w:t>
      </w:r>
    </w:p>
    <w:p w:rsidR="00000000" w:rsidDel="00000000" w:rsidP="00000000" w:rsidRDefault="00000000" w:rsidRPr="00000000" w14:paraId="00000145">
      <w:pPr>
        <w:numPr>
          <w:ilvl w:val="0"/>
          <w:numId w:val="28"/>
        </w:numPr>
        <w:spacing w:after="0" w:afterAutospacing="0" w:before="240" w:lineRule="auto"/>
        <w:ind w:left="720" w:hanging="360"/>
      </w:pPr>
      <w:r w:rsidDel="00000000" w:rsidR="00000000" w:rsidRPr="00000000">
        <w:rPr>
          <w:rtl w:val="0"/>
        </w:rPr>
        <w:t xml:space="preserve">Finance apps typically have higher user value and retention than games or utility apps</w:t>
      </w:r>
    </w:p>
    <w:p w:rsidR="00000000" w:rsidDel="00000000" w:rsidP="00000000" w:rsidRDefault="00000000" w:rsidRPr="00000000" w14:paraId="00000146">
      <w:pPr>
        <w:numPr>
          <w:ilvl w:val="0"/>
          <w:numId w:val="28"/>
        </w:numPr>
        <w:spacing w:after="0" w:afterAutospacing="0" w:before="0" w:beforeAutospacing="0" w:lineRule="auto"/>
        <w:ind w:left="720" w:hanging="360"/>
      </w:pPr>
      <w:r w:rsidDel="00000000" w:rsidR="00000000" w:rsidRPr="00000000">
        <w:rPr>
          <w:rtl w:val="0"/>
        </w:rPr>
        <w:t xml:space="preserve">Apple's 30% commission (15% after first year) must be factored into pricing</w:t>
      </w:r>
    </w:p>
    <w:p w:rsidR="00000000" w:rsidDel="00000000" w:rsidP="00000000" w:rsidRDefault="00000000" w:rsidRPr="00000000" w14:paraId="00000147">
      <w:pPr>
        <w:numPr>
          <w:ilvl w:val="0"/>
          <w:numId w:val="28"/>
        </w:numPr>
        <w:spacing w:after="0" w:afterAutospacing="0" w:before="0" w:beforeAutospacing="0" w:lineRule="auto"/>
        <w:ind w:left="720" w:hanging="360"/>
      </w:pPr>
      <w:r w:rsidDel="00000000" w:rsidR="00000000" w:rsidRPr="00000000">
        <w:rPr>
          <w:rtl w:val="0"/>
        </w:rPr>
        <w:t xml:space="preserve">Enterprise/B2B sales channel through Apple Business Manager could bypass some App Store fees</w:t>
      </w:r>
    </w:p>
    <w:p w:rsidR="00000000" w:rsidDel="00000000" w:rsidP="00000000" w:rsidRDefault="00000000" w:rsidRPr="00000000" w14:paraId="00000148">
      <w:pPr>
        <w:numPr>
          <w:ilvl w:val="0"/>
          <w:numId w:val="28"/>
        </w:numPr>
        <w:spacing w:after="240" w:before="0" w:beforeAutospacing="0" w:lineRule="auto"/>
        <w:ind w:left="720" w:hanging="360"/>
      </w:pPr>
      <w:r w:rsidDel="00000000" w:rsidR="00000000" w:rsidRPr="00000000">
        <w:rPr>
          <w:rtl w:val="0"/>
        </w:rPr>
        <w:t xml:space="preserve">Regulatory compliance requirements vary by market and may affect global expansion</w:t>
      </w:r>
    </w:p>
    <w:p w:rsidR="00000000" w:rsidDel="00000000" w:rsidP="00000000" w:rsidRDefault="00000000" w:rsidRPr="00000000" w14:paraId="00000149">
      <w:pPr>
        <w:spacing w:after="240" w:before="240" w:lineRule="auto"/>
        <w:rPr>
          <w:b w:val="1"/>
          <w:sz w:val="34"/>
          <w:szCs w:val="34"/>
        </w:rPr>
      </w:pPr>
      <w:r w:rsidDel="00000000" w:rsidR="00000000" w:rsidRPr="00000000">
        <w:rPr>
          <w:rtl w:val="0"/>
        </w:rPr>
        <w:t xml:space="preserve">Overall, a well-executed trading sentiment app with the architecture you've designed could reasonably command a valuation between $10-30 million on the App Store, depending on execution, user growth, and retention metrics. The key will be demonstrating the accuracy and value of your sentiment analysis, as this directly impacts users' trading decisions and financial outcomes.</w:t>
        <w:br w:type="textWrapping"/>
        <w:br w:type="textWrapping"/>
      </w:r>
      <w:r w:rsidDel="00000000" w:rsidR="00000000" w:rsidRPr="00000000">
        <w:rPr>
          <w:b w:val="1"/>
          <w:sz w:val="34"/>
          <w:szCs w:val="34"/>
          <w:rtl w:val="0"/>
        </w:rPr>
        <w:t xml:space="preserve">Estimated Costs</w:t>
      </w:r>
    </w:p>
    <w:p w:rsidR="00000000" w:rsidDel="00000000" w:rsidP="00000000" w:rsidRDefault="00000000" w:rsidRPr="00000000" w14:paraId="0000014A">
      <w:pPr>
        <w:spacing w:after="240" w:before="240" w:lineRule="auto"/>
        <w:rPr/>
      </w:pPr>
      <w:r w:rsidDel="00000000" w:rsidR="00000000" w:rsidRPr="00000000">
        <w:rPr>
          <w:rtl w:val="0"/>
        </w:rPr>
        <w:t xml:space="preserve">The script provides cost estimates at the end of deployment:</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s74vl15y2zmh" w:id="29"/>
      <w:bookmarkEnd w:id="29"/>
      <w:r w:rsidDel="00000000" w:rsidR="00000000" w:rsidRPr="00000000">
        <w:rPr>
          <w:b w:val="1"/>
          <w:color w:val="000000"/>
          <w:sz w:val="26"/>
          <w:szCs w:val="26"/>
          <w:rtl w:val="0"/>
        </w:rPr>
        <w:t xml:space="preserve">Full Operation Costs</w:t>
      </w:r>
    </w:p>
    <w:p w:rsidR="00000000" w:rsidDel="00000000" w:rsidP="00000000" w:rsidRDefault="00000000" w:rsidRPr="00000000" w14:paraId="0000014C">
      <w:pPr>
        <w:numPr>
          <w:ilvl w:val="0"/>
          <w:numId w:val="5"/>
        </w:numPr>
        <w:spacing w:after="0" w:afterAutospacing="0" w:before="240" w:lineRule="auto"/>
        <w:ind w:left="720" w:hanging="360"/>
      </w:pPr>
      <w:r w:rsidDel="00000000" w:rsidR="00000000" w:rsidRPr="00000000">
        <w:rPr>
          <w:b w:val="1"/>
          <w:rtl w:val="0"/>
        </w:rPr>
        <w:t xml:space="preserve">Hourly</w:t>
      </w:r>
      <w:r w:rsidDel="00000000" w:rsidR="00000000" w:rsidRPr="00000000">
        <w:rPr>
          <w:rtl w:val="0"/>
        </w:rPr>
        <w:t xml:space="preserve">: ~$6.85</w:t>
      </w:r>
    </w:p>
    <w:p w:rsidR="00000000" w:rsidDel="00000000" w:rsidP="00000000" w:rsidRDefault="00000000" w:rsidRPr="00000000" w14:paraId="0000014D">
      <w:pPr>
        <w:numPr>
          <w:ilvl w:val="0"/>
          <w:numId w:val="5"/>
        </w:numPr>
        <w:spacing w:after="240" w:before="0" w:beforeAutospacing="0" w:lineRule="auto"/>
        <w:ind w:left="720" w:hanging="360"/>
      </w:pPr>
      <w:r w:rsidDel="00000000" w:rsidR="00000000" w:rsidRPr="00000000">
        <w:rPr>
          <w:b w:val="1"/>
          <w:rtl w:val="0"/>
        </w:rPr>
        <w:t xml:space="preserve">Daily (24h)</w:t>
      </w:r>
      <w:r w:rsidDel="00000000" w:rsidR="00000000" w:rsidRPr="00000000">
        <w:rPr>
          <w:rtl w:val="0"/>
        </w:rPr>
        <w:t xml:space="preserve">: ~$164.40</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8rv0b5fg9ogl" w:id="30"/>
      <w:bookmarkEnd w:id="30"/>
      <w:r w:rsidDel="00000000" w:rsidR="00000000" w:rsidRPr="00000000">
        <w:rPr>
          <w:b w:val="1"/>
          <w:color w:val="000000"/>
          <w:sz w:val="26"/>
          <w:szCs w:val="26"/>
          <w:rtl w:val="0"/>
        </w:rPr>
        <w:t xml:space="preserve">With Auto-Shutdown (18 hours operation)</w:t>
      </w:r>
    </w:p>
    <w:p w:rsidR="00000000" w:rsidDel="00000000" w:rsidP="00000000" w:rsidRDefault="00000000" w:rsidRPr="00000000" w14:paraId="0000014F">
      <w:pPr>
        <w:numPr>
          <w:ilvl w:val="0"/>
          <w:numId w:val="27"/>
        </w:numPr>
        <w:spacing w:after="240" w:before="240" w:lineRule="auto"/>
        <w:ind w:left="720" w:hanging="360"/>
      </w:pPr>
      <w:r w:rsidDel="00000000" w:rsidR="00000000" w:rsidRPr="00000000">
        <w:rPr>
          <w:b w:val="1"/>
          <w:rtl w:val="0"/>
        </w:rPr>
        <w:t xml:space="preserve">Daily</w:t>
      </w:r>
      <w:r w:rsidDel="00000000" w:rsidR="00000000" w:rsidRPr="00000000">
        <w:rPr>
          <w:rtl w:val="0"/>
        </w:rPr>
        <w:t xml:space="preserve">: ~$123.30 (saving ~$41.10/day)</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77fk7gul39lu" w:id="31"/>
      <w:bookmarkEnd w:id="31"/>
      <w:r w:rsidDel="00000000" w:rsidR="00000000" w:rsidRPr="00000000">
        <w:rPr>
          <w:b w:val="1"/>
          <w:color w:val="000000"/>
          <w:sz w:val="26"/>
          <w:szCs w:val="26"/>
          <w:rtl w:val="0"/>
        </w:rPr>
        <w:t xml:space="preserve">Major Cost Components</w:t>
      </w:r>
    </w:p>
    <w:p w:rsidR="00000000" w:rsidDel="00000000" w:rsidP="00000000" w:rsidRDefault="00000000" w:rsidRPr="00000000" w14:paraId="00000151">
      <w:pPr>
        <w:numPr>
          <w:ilvl w:val="0"/>
          <w:numId w:val="33"/>
        </w:numPr>
        <w:spacing w:after="0" w:afterAutospacing="0" w:before="240" w:lineRule="auto"/>
        <w:ind w:left="720" w:hanging="360"/>
      </w:pPr>
      <w:r w:rsidDel="00000000" w:rsidR="00000000" w:rsidRPr="00000000">
        <w:rPr>
          <w:b w:val="1"/>
          <w:rtl w:val="0"/>
        </w:rPr>
        <w:t xml:space="preserve">AKS Cluster</w:t>
      </w:r>
      <w:r w:rsidDel="00000000" w:rsidR="00000000" w:rsidRPr="00000000">
        <w:rPr>
          <w:rtl w:val="0"/>
        </w:rPr>
        <w:t xml:space="preserve">: ~$3.00/hour per NCSv3 VM × 6 VMs = $18/hour</w:t>
      </w:r>
    </w:p>
    <w:p w:rsidR="00000000" w:rsidDel="00000000" w:rsidP="00000000" w:rsidRDefault="00000000" w:rsidRPr="00000000" w14:paraId="00000152">
      <w:pPr>
        <w:numPr>
          <w:ilvl w:val="0"/>
          <w:numId w:val="33"/>
        </w:numPr>
        <w:spacing w:after="0" w:afterAutospacing="0" w:before="0" w:beforeAutospacing="0" w:lineRule="auto"/>
        <w:ind w:left="720" w:hanging="360"/>
      </w:pPr>
      <w:r w:rsidDel="00000000" w:rsidR="00000000" w:rsidRPr="00000000">
        <w:rPr>
          <w:b w:val="1"/>
          <w:rtl w:val="0"/>
        </w:rPr>
        <w:t xml:space="preserve">Redis Cache</w:t>
      </w:r>
      <w:r w:rsidDel="00000000" w:rsidR="00000000" w:rsidRPr="00000000">
        <w:rPr>
          <w:rtl w:val="0"/>
        </w:rPr>
        <w:t xml:space="preserve">: ~$1.50/hour (Premium tier)</w:t>
      </w:r>
    </w:p>
    <w:p w:rsidR="00000000" w:rsidDel="00000000" w:rsidP="00000000" w:rsidRDefault="00000000" w:rsidRPr="00000000" w14:paraId="00000153">
      <w:pPr>
        <w:numPr>
          <w:ilvl w:val="0"/>
          <w:numId w:val="33"/>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~$1.20/hour (Flexible Server)</w:t>
      </w:r>
    </w:p>
    <w:p w:rsidR="00000000" w:rsidDel="00000000" w:rsidP="00000000" w:rsidRDefault="00000000" w:rsidRPr="00000000" w14:paraId="00000154">
      <w:pPr>
        <w:numPr>
          <w:ilvl w:val="0"/>
          <w:numId w:val="33"/>
        </w:numPr>
        <w:spacing w:after="0" w:afterAutospacing="0" w:before="0" w:beforeAutospacing="0" w:lineRule="auto"/>
        <w:ind w:left="720" w:hanging="360"/>
      </w:pPr>
      <w:r w:rsidDel="00000000" w:rsidR="00000000" w:rsidRPr="00000000">
        <w:rPr>
          <w:b w:val="1"/>
          <w:rtl w:val="0"/>
        </w:rPr>
        <w:t xml:space="preserve">App Services</w:t>
      </w:r>
      <w:r w:rsidDel="00000000" w:rsidR="00000000" w:rsidRPr="00000000">
        <w:rPr>
          <w:rtl w:val="0"/>
        </w:rPr>
        <w:t xml:space="preserve">: ~$0.70/hour (combined)</w:t>
      </w:r>
    </w:p>
    <w:p w:rsidR="00000000" w:rsidDel="00000000" w:rsidP="00000000" w:rsidRDefault="00000000" w:rsidRPr="00000000" w14:paraId="00000155">
      <w:pPr>
        <w:numPr>
          <w:ilvl w:val="0"/>
          <w:numId w:val="33"/>
        </w:numPr>
        <w:spacing w:after="240" w:before="0" w:beforeAutospacing="0" w:lineRule="auto"/>
        <w:ind w:left="720" w:hanging="360"/>
      </w:pPr>
      <w:r w:rsidDel="00000000" w:rsidR="00000000" w:rsidRPr="00000000">
        <w:rPr>
          <w:b w:val="1"/>
          <w:rtl w:val="0"/>
        </w:rPr>
        <w:t xml:space="preserve">Other Services</w:t>
      </w:r>
      <w:r w:rsidDel="00000000" w:rsidR="00000000" w:rsidRPr="00000000">
        <w:rPr>
          <w:rtl w:val="0"/>
        </w:rPr>
        <w:t xml:space="preserve">: ~$0.45/hour (Event Hub, Storage, Front Door, Monitoring)</w:t>
      </w:r>
    </w:p>
    <w:p w:rsidR="00000000" w:rsidDel="00000000" w:rsidP="00000000" w:rsidRDefault="00000000" w:rsidRPr="00000000" w14:paraId="00000156">
      <w:pPr>
        <w:pStyle w:val="Heading2"/>
        <w:keepNext w:val="0"/>
        <w:keepLines w:val="0"/>
        <w:spacing w:after="80" w:lineRule="auto"/>
        <w:rPr>
          <w:b w:val="1"/>
          <w:sz w:val="34"/>
          <w:szCs w:val="34"/>
        </w:rPr>
      </w:pPr>
      <w:bookmarkStart w:colFirst="0" w:colLast="0" w:name="_h9c6ohge0gk0" w:id="32"/>
      <w:bookmarkEnd w:id="32"/>
      <w:r w:rsidDel="00000000" w:rsidR="00000000" w:rsidRPr="00000000">
        <w:rPr>
          <w:b w:val="1"/>
          <w:sz w:val="34"/>
          <w:szCs w:val="34"/>
          <w:rtl w:val="0"/>
        </w:rPr>
        <w:t xml:space="preserve">Cost Reduction Strategies</w:t>
      </w:r>
    </w:p>
    <w:p w:rsidR="00000000" w:rsidDel="00000000" w:rsidP="00000000" w:rsidRDefault="00000000" w:rsidRPr="00000000" w14:paraId="00000157">
      <w:pPr>
        <w:numPr>
          <w:ilvl w:val="0"/>
          <w:numId w:val="1"/>
        </w:numPr>
        <w:spacing w:after="0" w:afterAutospacing="0" w:before="240" w:lineRule="auto"/>
        <w:ind w:left="720" w:hanging="360"/>
      </w:pPr>
      <w:r w:rsidDel="00000000" w:rsidR="00000000" w:rsidRPr="00000000">
        <w:rPr>
          <w:b w:val="1"/>
          <w:rtl w:val="0"/>
        </w:rPr>
        <w:t xml:space="preserve">Development Environment</w:t>
      </w:r>
      <w:r w:rsidDel="00000000" w:rsidR="00000000" w:rsidRPr="00000000">
        <w:rPr>
          <w:rtl w:val="0"/>
        </w:rPr>
        <w:t xml:space="preserve">:</w:t>
      </w:r>
    </w:p>
    <w:p w:rsidR="00000000" w:rsidDel="00000000" w:rsidP="00000000" w:rsidRDefault="00000000" w:rsidRPr="00000000" w14:paraId="00000158">
      <w:pPr>
        <w:numPr>
          <w:ilvl w:val="1"/>
          <w:numId w:val="1"/>
        </w:numPr>
        <w:spacing w:after="0" w:afterAutospacing="0" w:before="0" w:beforeAutospacing="0" w:lineRule="auto"/>
        <w:ind w:left="1440" w:hanging="360"/>
      </w:pPr>
      <w:r w:rsidDel="00000000" w:rsidR="00000000" w:rsidRPr="00000000">
        <w:rPr>
          <w:rtl w:val="0"/>
        </w:rPr>
        <w:t xml:space="preserve">Modify the script to use smaller VM sizes</w:t>
      </w:r>
    </w:p>
    <w:p w:rsidR="00000000" w:rsidDel="00000000" w:rsidP="00000000" w:rsidRDefault="00000000" w:rsidRPr="00000000" w14:paraId="00000159">
      <w:pPr>
        <w:numPr>
          <w:ilvl w:val="1"/>
          <w:numId w:val="1"/>
        </w:numPr>
        <w:spacing w:after="0" w:afterAutospacing="0" w:before="0" w:beforeAutospacing="0" w:lineRule="auto"/>
        <w:ind w:left="1440" w:hanging="360"/>
      </w:pPr>
      <w:r w:rsidDel="00000000" w:rsidR="00000000" w:rsidRPr="00000000">
        <w:rPr>
          <w:rtl w:val="0"/>
        </w:rPr>
        <w:t xml:space="preserve">Reduce number of AKS nodes from 6 to 2</w:t>
      </w:r>
    </w:p>
    <w:p w:rsidR="00000000" w:rsidDel="00000000" w:rsidP="00000000" w:rsidRDefault="00000000" w:rsidRPr="00000000" w14:paraId="0000015A">
      <w:pPr>
        <w:numPr>
          <w:ilvl w:val="1"/>
          <w:numId w:val="1"/>
        </w:numPr>
        <w:spacing w:after="0" w:afterAutospacing="0" w:before="0" w:beforeAutospacing="0" w:lineRule="auto"/>
        <w:ind w:left="1440" w:hanging="360"/>
      </w:pPr>
      <w:r w:rsidDel="00000000" w:rsidR="00000000" w:rsidRPr="00000000">
        <w:rPr>
          <w:rtl w:val="0"/>
        </w:rPr>
        <w:t xml:space="preserve">Use Standard tier Redis instead of Premium</w:t>
      </w:r>
    </w:p>
    <w:p w:rsidR="00000000" w:rsidDel="00000000" w:rsidP="00000000" w:rsidRDefault="00000000" w:rsidRPr="00000000" w14:paraId="0000015B">
      <w:pPr>
        <w:numPr>
          <w:ilvl w:val="1"/>
          <w:numId w:val="1"/>
        </w:numPr>
        <w:spacing w:after="0" w:afterAutospacing="0" w:before="0" w:beforeAutospacing="0" w:lineRule="auto"/>
        <w:ind w:left="1440" w:hanging="360"/>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$ENVIRONMENT = "dev"</w:t>
      </w:r>
      <w:r w:rsidDel="00000000" w:rsidR="00000000" w:rsidRPr="00000000">
        <w:rPr>
          <w:rtl w:val="0"/>
        </w:rPr>
        <w:t xml:space="preserve"> at the top of the script</w:t>
      </w:r>
    </w:p>
    <w:p w:rsidR="00000000" w:rsidDel="00000000" w:rsidP="00000000" w:rsidRDefault="00000000" w:rsidRPr="00000000" w14:paraId="0000015C">
      <w:pPr>
        <w:numPr>
          <w:ilvl w:val="0"/>
          <w:numId w:val="1"/>
        </w:numPr>
        <w:spacing w:after="0" w:afterAutospacing="0" w:before="0" w:beforeAutospacing="0" w:lineRule="auto"/>
        <w:ind w:left="720" w:hanging="360"/>
      </w:pPr>
      <w:r w:rsidDel="00000000" w:rsidR="00000000" w:rsidRPr="00000000">
        <w:rPr>
          <w:b w:val="1"/>
          <w:rtl w:val="0"/>
        </w:rPr>
        <w:t xml:space="preserve">Further Optimizations</w:t>
      </w:r>
      <w:r w:rsidDel="00000000" w:rsidR="00000000" w:rsidRPr="00000000">
        <w:rPr>
          <w:rtl w:val="0"/>
        </w:rPr>
        <w:t xml:space="preserve">:</w:t>
      </w:r>
    </w:p>
    <w:p w:rsidR="00000000" w:rsidDel="00000000" w:rsidP="00000000" w:rsidRDefault="00000000" w:rsidRPr="00000000" w14:paraId="0000015D">
      <w:pPr>
        <w:numPr>
          <w:ilvl w:val="1"/>
          <w:numId w:val="1"/>
        </w:numPr>
        <w:spacing w:after="0" w:afterAutospacing="0" w:before="0" w:beforeAutospacing="0" w:lineRule="auto"/>
        <w:ind w:left="1440" w:hanging="360"/>
      </w:pPr>
      <w:r w:rsidDel="00000000" w:rsidR="00000000" w:rsidRPr="00000000">
        <w:rPr>
          <w:rtl w:val="0"/>
        </w:rPr>
        <w:t xml:space="preserve">Completely delete resources instead of stopping them</w:t>
      </w:r>
    </w:p>
    <w:p w:rsidR="00000000" w:rsidDel="00000000" w:rsidP="00000000" w:rsidRDefault="00000000" w:rsidRPr="00000000" w14:paraId="0000015E">
      <w:pPr>
        <w:numPr>
          <w:ilvl w:val="1"/>
          <w:numId w:val="1"/>
        </w:numPr>
        <w:spacing w:after="0" w:afterAutospacing="0" w:before="0" w:beforeAutospacing="0" w:lineRule="auto"/>
        <w:ind w:left="1440" w:hanging="360"/>
      </w:pPr>
      <w:r w:rsidDel="00000000" w:rsidR="00000000" w:rsidRPr="00000000">
        <w:rPr>
          <w:rtl w:val="0"/>
        </w:rPr>
        <w:t xml:space="preserve">Use infrastructure-as-code to recreate when needed</w:t>
      </w:r>
    </w:p>
    <w:p w:rsidR="00000000" w:rsidDel="00000000" w:rsidP="00000000" w:rsidRDefault="00000000" w:rsidRPr="00000000" w14:paraId="0000015F">
      <w:pPr>
        <w:numPr>
          <w:ilvl w:val="1"/>
          <w:numId w:val="1"/>
        </w:numPr>
        <w:spacing w:after="240" w:before="0" w:beforeAutospacing="0" w:lineRule="auto"/>
        <w:ind w:left="1440" w:hanging="360"/>
      </w:pPr>
      <w:r w:rsidDel="00000000" w:rsidR="00000000" w:rsidRPr="00000000">
        <w:rPr>
          <w:rtl w:val="0"/>
        </w:rPr>
        <w:t xml:space="preserve">Deploy only components needed for current development</w:t>
      </w:r>
    </w:p>
    <w:p w:rsidR="00000000" w:rsidDel="00000000" w:rsidP="00000000" w:rsidRDefault="00000000" w:rsidRPr="00000000" w14:paraId="00000160">
      <w:pPr>
        <w:spacing w:after="240" w:before="240" w:lineRule="auto"/>
        <w:rPr/>
      </w:pPr>
      <w:r w:rsidDel="00000000" w:rsidR="00000000" w:rsidRPr="00000000">
        <w:rPr>
          <w:rtl w:val="0"/>
        </w:rPr>
        <w:t xml:space="preserve">For the most cost-effective development, consider running the essential components locally (API and sentiment analysis) while using managed services in Azure only when testing integration points.</w:t>
      </w:r>
    </w:p>
    <w:p w:rsidR="00000000" w:rsidDel="00000000" w:rsidP="00000000" w:rsidRDefault="00000000" w:rsidRPr="00000000" w14:paraId="00000161">
      <w:pPr>
        <w:spacing w:after="240" w:before="240" w:lineRule="auto"/>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