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58323" w14:textId="746174F1" w:rsidR="008971C4" w:rsidRDefault="00B737DB">
      <w:r>
        <w:t>Jonathan Corwin</w:t>
      </w:r>
    </w:p>
    <w:p w14:paraId="2346D401" w14:textId="0554BA29" w:rsidR="00B737DB" w:rsidRDefault="00B737DB">
      <w:r>
        <w:t>8/23/2025</w:t>
      </w:r>
    </w:p>
    <w:p w14:paraId="3FE70FAB" w14:textId="3F7E9C24" w:rsidR="00B737DB" w:rsidRDefault="00B737DB">
      <w:r>
        <w:t>CS330</w:t>
      </w:r>
    </w:p>
    <w:p w14:paraId="5DBE695C" w14:textId="65CE272E" w:rsidR="00B737DB" w:rsidRDefault="00B737DB">
      <w:r>
        <w:t>Final Project Design Decisions</w:t>
      </w:r>
    </w:p>
    <w:p w14:paraId="1BBC05CB" w14:textId="77777777" w:rsidR="00B737DB" w:rsidRDefault="00B737DB"/>
    <w:p w14:paraId="315FCFBE" w14:textId="6B742E2E" w:rsidR="00B737DB" w:rsidRPr="00B737DB" w:rsidRDefault="00B737DB">
      <w:pPr>
        <w:rPr>
          <w:b/>
          <w:bCs/>
        </w:rPr>
      </w:pPr>
      <w:r w:rsidRPr="00B737DB">
        <w:rPr>
          <w:b/>
          <w:bCs/>
        </w:rPr>
        <w:t>Scene selection –</w:t>
      </w:r>
    </w:p>
    <w:p w14:paraId="4BCA1762" w14:textId="5F7A06C2" w:rsidR="00B737DB" w:rsidRDefault="00B737DB">
      <w:r>
        <w:t>My decision to use a laboratory type design was based on my current employment experience.  It is also a practical scene which anyone could really picture what it would look like and then match the expectations with the scene I have created.</w:t>
      </w:r>
    </w:p>
    <w:p w14:paraId="3A533EB1" w14:textId="3302E36C" w:rsidR="00B737DB" w:rsidRDefault="00B737DB">
      <w:pPr>
        <w:rPr>
          <w:b/>
          <w:bCs/>
        </w:rPr>
      </w:pPr>
      <w:r w:rsidRPr="00B737DB">
        <w:rPr>
          <w:b/>
          <w:bCs/>
        </w:rPr>
        <w:t xml:space="preserve">Object selection </w:t>
      </w:r>
      <w:r>
        <w:rPr>
          <w:b/>
          <w:bCs/>
        </w:rPr>
        <w:t>–</w:t>
      </w:r>
      <w:r w:rsidRPr="00B737DB">
        <w:rPr>
          <w:b/>
          <w:bCs/>
        </w:rPr>
        <w:t xml:space="preserve"> </w:t>
      </w:r>
    </w:p>
    <w:p w14:paraId="6720CF8F" w14:textId="6095F566" w:rsidR="00B737DB" w:rsidRDefault="00B737DB">
      <w:r>
        <w:t>I decided to use common objects that would be found in a chemical laboratory and readily identifiable.  I used several 2D objects to create the finished 3D objects.  I also selected a bottom plane that appeared to be a table.  This was followed by a back plane representing the laboratory wall.</w:t>
      </w:r>
    </w:p>
    <w:p w14:paraId="7893340A" w14:textId="516137F0" w:rsidR="00B737DB" w:rsidRDefault="00B737DB">
      <w:pPr>
        <w:rPr>
          <w:b/>
          <w:bCs/>
        </w:rPr>
      </w:pPr>
      <w:r w:rsidRPr="00B737DB">
        <w:rPr>
          <w:b/>
          <w:bCs/>
        </w:rPr>
        <w:t xml:space="preserve">Camera control </w:t>
      </w:r>
      <w:r>
        <w:rPr>
          <w:b/>
          <w:bCs/>
        </w:rPr>
        <w:t>–</w:t>
      </w:r>
      <w:r w:rsidRPr="00B737DB">
        <w:rPr>
          <w:b/>
          <w:bCs/>
        </w:rPr>
        <w:t xml:space="preserve"> </w:t>
      </w:r>
    </w:p>
    <w:p w14:paraId="35076039" w14:textId="5A0597BA" w:rsidR="00B737DB" w:rsidRDefault="00B737DB">
      <w:r>
        <w:t xml:space="preserve">The camera control was introduced as demonstrated.  It creates a scene that appears more realistic because you can see around the objects.  I had some difficult implementing the perspective and orthographic views.  This took some troubleshooting but was eventually rectified.  I also had issues with the objects not appearing to be on the table when that camera was moved.  This was fixed by </w:t>
      </w:r>
      <w:proofErr w:type="gramStart"/>
      <w:r>
        <w:t>insuring</w:t>
      </w:r>
      <w:proofErr w:type="gramEnd"/>
      <w:r>
        <w:t xml:space="preserve"> that the objects were set to the proper coordinate that corresponded to the table without going through the plane.</w:t>
      </w:r>
    </w:p>
    <w:p w14:paraId="7D9B0209" w14:textId="4454DD3F" w:rsidR="00B737DB" w:rsidRDefault="00B737DB">
      <w:pPr>
        <w:rPr>
          <w:b/>
          <w:bCs/>
        </w:rPr>
      </w:pPr>
      <w:r w:rsidRPr="00B737DB">
        <w:rPr>
          <w:b/>
          <w:bCs/>
        </w:rPr>
        <w:lastRenderedPageBreak/>
        <w:t xml:space="preserve">Texture design </w:t>
      </w:r>
      <w:r>
        <w:rPr>
          <w:b/>
          <w:bCs/>
        </w:rPr>
        <w:t>–</w:t>
      </w:r>
      <w:r w:rsidRPr="00B737DB">
        <w:rPr>
          <w:b/>
          <w:bCs/>
        </w:rPr>
        <w:t xml:space="preserve"> </w:t>
      </w:r>
    </w:p>
    <w:p w14:paraId="62E38A0E" w14:textId="5067C8E6" w:rsidR="00B737DB" w:rsidRDefault="00F93B5A">
      <w:r>
        <w:t>Originally, I had several different textures which can be seen in the coding.  I decided to change the textures of the lab objects to make them appear more realistic for the lab.  Not many labs would have a red marble textured flask.  I kept the wall and table textures the same.</w:t>
      </w:r>
    </w:p>
    <w:p w14:paraId="782058C0" w14:textId="31B9882D" w:rsidR="00F93B5A" w:rsidRDefault="00F93B5A">
      <w:r w:rsidRPr="00F93B5A">
        <w:rPr>
          <w:b/>
          <w:bCs/>
        </w:rPr>
        <w:t>Lighting</w:t>
      </w:r>
      <w:r>
        <w:t xml:space="preserve"> –</w:t>
      </w:r>
    </w:p>
    <w:p w14:paraId="1A4DC16E" w14:textId="18A3D396" w:rsidR="00F93B5A" w:rsidRDefault="00F93B5A">
      <w:r>
        <w:t>This was by far the most challenging aspect of this project.  I spent a great deal of time trying to implement the correct lighting.  Ultimately, I was forced to settle for what I had as I exhausted all other options to fix the lighting.  The lighting is present and can be seen in the reflections of the lab objects.</w:t>
      </w:r>
    </w:p>
    <w:p w14:paraId="328BCD2D" w14:textId="30A609B8" w:rsidR="00F93B5A" w:rsidRDefault="00F93B5A">
      <w:pPr>
        <w:rPr>
          <w:b/>
          <w:bCs/>
        </w:rPr>
      </w:pPr>
      <w:r w:rsidRPr="00F93B5A">
        <w:rPr>
          <w:b/>
          <w:bCs/>
        </w:rPr>
        <w:t xml:space="preserve">Synopsis </w:t>
      </w:r>
      <w:r>
        <w:rPr>
          <w:b/>
          <w:bCs/>
        </w:rPr>
        <w:t>–</w:t>
      </w:r>
    </w:p>
    <w:p w14:paraId="695C70C3" w14:textId="7A56A5C1" w:rsidR="00F93B5A" w:rsidRPr="00F93B5A" w:rsidRDefault="00F93B5A">
      <w:pPr>
        <w:rPr>
          <w:b/>
          <w:bCs/>
        </w:rPr>
      </w:pPr>
      <w:r>
        <w:t xml:space="preserve">In total the project was a success.  Each of the modules built upon each other to </w:t>
      </w:r>
      <w:r w:rsidR="00D24C44">
        <w:t>result in the finished product.  I can appreciate that fact that going into this project I knew nothing about computer graphics but ultimately I was able to construct a functioning scene.</w:t>
      </w:r>
      <w:r w:rsidRPr="00F93B5A">
        <w:rPr>
          <w:b/>
          <w:bCs/>
        </w:rPr>
        <w:t xml:space="preserve"> </w:t>
      </w:r>
    </w:p>
    <w:p w14:paraId="18FEAE6B" w14:textId="0E52D1F8" w:rsidR="00F93B5A" w:rsidRPr="00F93B5A" w:rsidRDefault="00F93B5A">
      <w:r>
        <w:t xml:space="preserve"> </w:t>
      </w:r>
    </w:p>
    <w:sectPr w:rsidR="00F93B5A" w:rsidRPr="00F9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B"/>
    <w:rsid w:val="004F1BA2"/>
    <w:rsid w:val="006870A0"/>
    <w:rsid w:val="008971C4"/>
    <w:rsid w:val="00AC7891"/>
    <w:rsid w:val="00B737DB"/>
    <w:rsid w:val="00C17E1B"/>
    <w:rsid w:val="00D24C44"/>
    <w:rsid w:val="00F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2492"/>
  <w15:chartTrackingRefBased/>
  <w15:docId w15:val="{AEB62BD5-8D41-4C8D-A479-E8C8F45E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BA2"/>
  </w:style>
  <w:style w:type="paragraph" w:styleId="Heading1">
    <w:name w:val="heading 1"/>
    <w:basedOn w:val="Normal"/>
    <w:next w:val="Normal"/>
    <w:link w:val="Heading1Char"/>
    <w:uiPriority w:val="9"/>
    <w:qFormat/>
    <w:rsid w:val="004F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B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B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BA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F1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Corwin, Jonathan</dc:creator>
  <cp:keywords/>
  <dc:description/>
  <cp:lastModifiedBy>Corwin, Jonathan</cp:lastModifiedBy>
  <cp:revision>1</cp:revision>
  <dcterms:created xsi:type="dcterms:W3CDTF">2025-08-23T21:07:00Z</dcterms:created>
  <dcterms:modified xsi:type="dcterms:W3CDTF">2025-08-23T21:29:00Z</dcterms:modified>
</cp:coreProperties>
</file>